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F" w:rsidRDefault="00F0682A" w:rsidP="00633425">
      <w:pPr>
        <w:pStyle w:val="a3"/>
        <w:spacing w:after="0" w:line="100" w:lineRule="atLeast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40DF" w:rsidRDefault="009040DF" w:rsidP="00633425">
      <w:pPr>
        <w:pStyle w:val="a3"/>
        <w:spacing w:after="0" w:line="100" w:lineRule="atLeast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0DF" w:rsidRDefault="009040DF" w:rsidP="00633425">
      <w:pPr>
        <w:pStyle w:val="a3"/>
        <w:spacing w:after="0" w:line="100" w:lineRule="atLeast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0DF" w:rsidRDefault="009040DF" w:rsidP="009040DF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</w:t>
      </w:r>
    </w:p>
    <w:p w:rsidR="009040DF" w:rsidRDefault="009040D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</w:t>
      </w:r>
    </w:p>
    <w:p w:rsidR="009040DF" w:rsidRDefault="009040D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040DF" w:rsidRDefault="009040D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</w:t>
      </w:r>
    </w:p>
    <w:p w:rsidR="009040DF" w:rsidRDefault="009040D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Муханово                                                 </w:t>
      </w:r>
    </w:p>
    <w:p w:rsidR="009040DF" w:rsidRDefault="009040D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040DF" w:rsidRDefault="009040D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Кинель</w:t>
      </w:r>
      <w:proofErr w:type="spellEnd"/>
      <w:r>
        <w:rPr>
          <w:rFonts w:ascii="Times New Roman" w:hAnsi="Times New Roman"/>
          <w:b/>
          <w:sz w:val="28"/>
          <w:szCs w:val="28"/>
        </w:rPr>
        <w:t>-Черкасский</w:t>
      </w:r>
      <w:proofErr w:type="gramEnd"/>
    </w:p>
    <w:p w:rsidR="009040DF" w:rsidRDefault="009040D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040DF" w:rsidRDefault="009040D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040DF" w:rsidRPr="00E35E7A" w:rsidRDefault="009040DF" w:rsidP="009040DF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B7413">
        <w:rPr>
          <w:rFonts w:ascii="Times New Roman" w:hAnsi="Times New Roman"/>
          <w:color w:val="000000"/>
          <w:sz w:val="28"/>
          <w:szCs w:val="28"/>
        </w:rPr>
        <w:t>04.04.2016г.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0009D">
        <w:rPr>
          <w:rFonts w:ascii="Times New Roman" w:hAnsi="Times New Roman"/>
          <w:color w:val="000000"/>
          <w:sz w:val="28"/>
          <w:szCs w:val="28"/>
        </w:rPr>
        <w:t>20</w:t>
      </w:r>
      <w:r w:rsidRPr="00E35E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40DF" w:rsidRPr="00837914" w:rsidRDefault="009040DF" w:rsidP="009040DF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7914">
        <w:rPr>
          <w:rFonts w:ascii="Times New Roman" w:eastAsia="Calibri" w:hAnsi="Times New Roman"/>
          <w:sz w:val="24"/>
          <w:szCs w:val="24"/>
        </w:rPr>
        <w:t>[</w:t>
      </w:r>
      <w:r w:rsidRPr="00837914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Pr="008379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9040DF" w:rsidRPr="00837914" w:rsidRDefault="009040DF" w:rsidP="009040DF">
      <w:pPr>
        <w:pStyle w:val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3791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 предоставлению муниципальной услуги </w:t>
      </w:r>
    </w:p>
    <w:p w:rsidR="009040DF" w:rsidRPr="00837914" w:rsidRDefault="009040DF" w:rsidP="009040DF">
      <w:pPr>
        <w:pStyle w:val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37914">
        <w:rPr>
          <w:rFonts w:ascii="Times New Roman" w:hAnsi="Times New Roman"/>
          <w:color w:val="333333"/>
          <w:sz w:val="24"/>
          <w:szCs w:val="24"/>
          <w:lang w:eastAsia="ru-RU"/>
        </w:rPr>
        <w:t>«Согласование проекта организации строительства</w:t>
      </w:r>
    </w:p>
    <w:p w:rsidR="009040DF" w:rsidRPr="00837914" w:rsidRDefault="009040DF" w:rsidP="009040DF">
      <w:pPr>
        <w:pStyle w:val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83791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(в части перемещения отходов строительства и сноса, </w:t>
      </w:r>
      <w:proofErr w:type="gramEnd"/>
    </w:p>
    <w:p w:rsidR="009040DF" w:rsidRPr="00837914" w:rsidRDefault="009040DF" w:rsidP="009040DF">
      <w:pPr>
        <w:pStyle w:val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3791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грунтов, схемы движения транспорта и пешеходов </w:t>
      </w:r>
      <w:proofErr w:type="gramStart"/>
      <w:r w:rsidRPr="00837914">
        <w:rPr>
          <w:rFonts w:ascii="Times New Roman" w:hAnsi="Times New Roman"/>
          <w:color w:val="333333"/>
          <w:sz w:val="24"/>
          <w:szCs w:val="24"/>
          <w:lang w:eastAsia="ru-RU"/>
        </w:rPr>
        <w:t>на</w:t>
      </w:r>
      <w:proofErr w:type="gramEnd"/>
    </w:p>
    <w:p w:rsidR="009040DF" w:rsidRPr="00837914" w:rsidRDefault="009040DF" w:rsidP="009040DF">
      <w:pPr>
        <w:pStyle w:val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3791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период производства работ) на территории сельского </w:t>
      </w:r>
    </w:p>
    <w:p w:rsidR="009040DF" w:rsidRPr="00837914" w:rsidRDefault="009040DF" w:rsidP="009040DF">
      <w:pPr>
        <w:pStyle w:val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3791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поселения Муханово муниципального района </w:t>
      </w:r>
      <w:proofErr w:type="spellStart"/>
      <w:r w:rsidRPr="00837914">
        <w:rPr>
          <w:rFonts w:ascii="Times New Roman" w:hAnsi="Times New Roman"/>
          <w:color w:val="333333"/>
          <w:sz w:val="24"/>
          <w:szCs w:val="24"/>
          <w:lang w:eastAsia="ru-RU"/>
        </w:rPr>
        <w:t>Кинель</w:t>
      </w:r>
      <w:proofErr w:type="spellEnd"/>
    </w:p>
    <w:p w:rsidR="009040DF" w:rsidRPr="00837914" w:rsidRDefault="009040DF" w:rsidP="009040D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7914">
        <w:rPr>
          <w:rFonts w:ascii="Times New Roman" w:hAnsi="Times New Roman"/>
          <w:color w:val="333333"/>
          <w:sz w:val="24"/>
          <w:szCs w:val="24"/>
          <w:lang w:eastAsia="ru-RU"/>
        </w:rPr>
        <w:t>- Черкасский Самарской области</w:t>
      </w:r>
      <w:r w:rsidRPr="00837914">
        <w:rPr>
          <w:rFonts w:ascii="Times New Roman" w:hAnsi="Times New Roman"/>
          <w:sz w:val="24"/>
          <w:szCs w:val="24"/>
        </w:rPr>
        <w:t>]</w:t>
      </w:r>
      <w:proofErr w:type="gramEnd"/>
    </w:p>
    <w:p w:rsidR="009040DF" w:rsidRDefault="009040DF" w:rsidP="009040DF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9040DF" w:rsidRDefault="009040DF" w:rsidP="009040DF">
      <w:pPr>
        <w:spacing w:after="0"/>
        <w:ind w:firstLine="540"/>
        <w:jc w:val="both"/>
        <w:textAlignment w:val="top"/>
        <w:rPr>
          <w:rFonts w:ascii="Times New Roman" w:hAnsi="Times New Roman"/>
          <w:color w:val="1B310A"/>
          <w:sz w:val="28"/>
          <w:szCs w:val="28"/>
        </w:rPr>
      </w:pPr>
      <w:r>
        <w:rPr>
          <w:rFonts w:ascii="Times New Roman" w:hAnsi="Times New Roman"/>
          <w:color w:val="1B310A"/>
          <w:sz w:val="28"/>
          <w:szCs w:val="28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</w:t>
      </w:r>
    </w:p>
    <w:p w:rsidR="009040DF" w:rsidRDefault="009040DF" w:rsidP="009040DF">
      <w:pPr>
        <w:spacing w:after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Cs/>
          <w:sz w:val="28"/>
        </w:rPr>
        <w:t>ПОСТАНОВЛЯЮ:</w:t>
      </w:r>
    </w:p>
    <w:p w:rsidR="009040DF" w:rsidRDefault="009040DF" w:rsidP="009040DF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административный  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0D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Муханово муниципального района </w:t>
      </w:r>
      <w:proofErr w:type="spellStart"/>
      <w:r w:rsidRPr="009040DF">
        <w:rPr>
          <w:rFonts w:ascii="Times New Roman" w:hAnsi="Times New Roman"/>
          <w:color w:val="333333"/>
          <w:sz w:val="28"/>
          <w:szCs w:val="28"/>
          <w:lang w:eastAsia="ru-RU"/>
        </w:rPr>
        <w:t>Кинель</w:t>
      </w:r>
      <w:proofErr w:type="spellEnd"/>
      <w:r w:rsidRPr="009040D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Черкасский Самарской области</w:t>
      </w:r>
      <w:r w:rsidR="004014EA"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  <w:r w:rsidRPr="009040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9040DF" w:rsidRDefault="009040DF" w:rsidP="009040DF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Мухановские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9040DF" w:rsidRDefault="009040DF" w:rsidP="009040DF">
      <w:pPr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40DF" w:rsidRDefault="009040DF" w:rsidP="009040DF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9040DF" w:rsidRDefault="009040DF" w:rsidP="009040DF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040DF" w:rsidRDefault="009040DF" w:rsidP="009040DF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040DF" w:rsidRDefault="009040DF" w:rsidP="009040D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040DF" w:rsidRDefault="009040DF" w:rsidP="009040DF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</w:t>
      </w:r>
      <w:r w:rsidR="00B47E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040DF" w:rsidRDefault="009040DF" w:rsidP="009040DF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поселения Муханово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Золотийчук</w:t>
      </w:r>
      <w:proofErr w:type="spellEnd"/>
    </w:p>
    <w:p w:rsidR="009040DF" w:rsidRDefault="009040DF" w:rsidP="009040DF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9040DF" w:rsidRDefault="009040DF" w:rsidP="009040DF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9040DF" w:rsidRDefault="009040DF" w:rsidP="009040DF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Кривопалова Л.А. 23348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9040DF" w:rsidRDefault="009040DF" w:rsidP="009040DF">
      <w:pPr>
        <w:pStyle w:val="a3"/>
        <w:spacing w:after="0" w:line="100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0DF" w:rsidRDefault="009040DF" w:rsidP="00633425">
      <w:pPr>
        <w:pStyle w:val="a3"/>
        <w:spacing w:after="0" w:line="100" w:lineRule="atLeast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0DF" w:rsidRDefault="009040DF" w:rsidP="00633425">
      <w:pPr>
        <w:pStyle w:val="a3"/>
        <w:spacing w:after="0" w:line="100" w:lineRule="atLeast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0DF" w:rsidRDefault="009040DF" w:rsidP="00633425">
      <w:pPr>
        <w:pStyle w:val="a3"/>
        <w:spacing w:after="0" w:line="100" w:lineRule="atLeast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425" w:rsidRPr="000151AB" w:rsidRDefault="00F0682A" w:rsidP="00633425">
      <w:pPr>
        <w:pStyle w:val="a3"/>
        <w:spacing w:after="0" w:line="100" w:lineRule="atLeast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3425" w:rsidRDefault="00633425" w:rsidP="00633425">
      <w:pPr>
        <w:pStyle w:val="a3"/>
        <w:spacing w:after="0" w:line="10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25" w:rsidRDefault="00633425" w:rsidP="00633425">
      <w:pPr>
        <w:pStyle w:val="a3"/>
        <w:spacing w:after="0" w:line="100" w:lineRule="atLeast"/>
        <w:jc w:val="right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№1</w:t>
      </w:r>
    </w:p>
    <w:p w:rsidR="00633425" w:rsidRDefault="00633425" w:rsidP="00633425">
      <w:pPr>
        <w:pStyle w:val="a3"/>
        <w:spacing w:after="0" w:line="100" w:lineRule="atLeast"/>
        <w:ind w:firstLine="5670"/>
        <w:jc w:val="right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33425" w:rsidRDefault="00633425" w:rsidP="00633425">
      <w:pPr>
        <w:pStyle w:val="a3"/>
        <w:spacing w:after="0" w:line="100" w:lineRule="atLeast"/>
        <w:ind w:firstLine="5670"/>
        <w:jc w:val="right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</w:t>
      </w:r>
    </w:p>
    <w:p w:rsidR="00D96A25" w:rsidRPr="00D96A25" w:rsidRDefault="00D96A25" w:rsidP="00633425">
      <w:pPr>
        <w:pStyle w:val="a3"/>
        <w:shd w:val="clear" w:color="auto" w:fill="FFFFFF"/>
        <w:spacing w:after="0" w:line="100" w:lineRule="atLeast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D96A25">
        <w:rPr>
          <w:rFonts w:ascii="Times New Roman" w:hAnsi="Times New Roman"/>
          <w:color w:val="000000"/>
          <w:sz w:val="24"/>
          <w:szCs w:val="24"/>
        </w:rPr>
        <w:t xml:space="preserve">от 04.04.2016г. № </w:t>
      </w:r>
      <w:r w:rsidR="00BE73C6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 w:rsidRPr="00D96A25">
        <w:rPr>
          <w:rFonts w:ascii="Times New Roman" w:hAnsi="Times New Roman"/>
          <w:b/>
          <w:sz w:val="24"/>
          <w:szCs w:val="24"/>
        </w:rPr>
        <w:t xml:space="preserve">  </w:t>
      </w:r>
    </w:p>
    <w:p w:rsidR="00633425" w:rsidRDefault="00633425" w:rsidP="00633425">
      <w:pPr>
        <w:pStyle w:val="a3"/>
        <w:shd w:val="clear" w:color="auto" w:fill="FFFFFF"/>
        <w:spacing w:after="0" w:line="100" w:lineRule="atLeast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дминистративный регламент</w:t>
      </w:r>
    </w:p>
    <w:p w:rsidR="00633425" w:rsidRDefault="00633425" w:rsidP="00633425">
      <w:pPr>
        <w:pStyle w:val="a3"/>
        <w:shd w:val="clear" w:color="auto" w:fill="FFFFFF"/>
        <w:spacing w:before="120" w:after="120" w:line="100" w:lineRule="atLeast"/>
        <w:jc w:val="center"/>
        <w:textAlignment w:val="top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9040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Черкасский Самарской области»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положения.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дминистративный регламент 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Черкасский Самарской области» (далее  по тексту – Регламент) определяет сроки и последовательность административных процедур  при согласовании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проекта организации строительства (в части перемещения отходов строительства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сноса, грунтов, схемы движения транспорта и пешеходов на период производства работ) на территории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1.2. В административном регламенте используются следующие термины и определения: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  <w:proofErr w:type="gramEnd"/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административная процедур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последовательность действий администрации поселения  при  предоставлении муниципальной услуги;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должностное лицо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лицо, постоянно, временно или в соответствии со специальными полномочиями осуществляющее деятельность по 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 организация, обратившаяся непосредственно, а также через своего представителя в орган государственной власти или местного самоуправления  для реализации прав либо законных интересов или исполнения возложенных нормативными правовыми актами обязанностей.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Стандарт предоставления муниципальной услуги.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2.1.Заявителями для получения муниципальной услуги являются застройщики - индивидуальные предприниматели и юридические лица.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2.2.Конечным результатом предоставления муниципальной услуги является: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-согласование  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Черкасский  Самарской области;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письменный мотивированный отказ заявителю в согласовании проекта.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2.3.Предоставление муниципальной услуги осуществляется администрацией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Черкасский Самарской области.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Ответственными исполнителями муниципальной услуги являются специалисты администрации сельского поселения (далее - специалисты).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Земельным кодексом Российской Федерации;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Градостроительным кодексом Российской Федерации;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законом от 25.10.2001г № 137-ФЗ «О введении в действие земельного кодекса Российской Федерации»; 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-Федеральным законом от 06.10.2003г. №131-ФЗ «Об общих принципах организации местного самоуправления в Российской Федерации»;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-Уставом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Черкасский Самарской области. 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2.5.Услуга предоставляется в течение 30 рабочих  дней со дня регистрации соответствующего заявления.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2.6.Услуга по согласованию  проекта  предоставляется на основании заявления, по форме, установленной приложением №1 к настоящему Регламенту.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К заявлению прилагается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документы, которые заявитель обязан предоставить лично в соответствии с приложением № 2.        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2.7. Информацию о порядке предоставления муниципальной услуги заявитель может получить, в сети «Интернет» на официальном сайте администрации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Черкасский Самарской области  либо  информационном стенде, находящегося в здании администрации,  на котором  размещается следующая информация: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  услуги;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текст регламента (полная версия на официальном сайте в сети «Интернет» администрации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включая форму заявления о согласовании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Черкасский  Самарской области;</w:t>
      </w:r>
      <w:proofErr w:type="gramEnd"/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режим приема заявителей;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месторасположение, режим работы, часы приема и выдача документов, контактный телефон (телефон для справок), адрес электронной почты;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фамилии, имена, отчества и должности специалистов администрации, ответственных за предоставление муниципальной услуги; 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к) порядок обжалования решений, действий (бездействия) должностных лиц, предоставляющих муниципальную услугу.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2.8.Информация о предоставлении  Услуги, в том числе о ходе ее исполнения 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2.9. Информация о предоставлении  муниципальной услуги является открытой и общедоступной.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месте нахождения администрации режиме работы, контактные телефоны и электронный адрес: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Самарская область,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Черкасский  район,  с.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ул. </w:t>
      </w:r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«В»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работы: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 - пятница   с 8.00 до 16.00,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перерыв                           с 12.00  до 13.00,</w:t>
      </w:r>
    </w:p>
    <w:p w:rsidR="00837914" w:rsidRDefault="00837914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четверг                             не приемный день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суббота, воскресенье   -  выходные дни.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Справочный телефон: 8(84660) 2-</w:t>
      </w:r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официального сайта органа, предоставляющего муниципальную услугу, в сети «Интернет»:  http://</w:t>
      </w:r>
      <w:proofErr w:type="spellStart"/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mukhanovo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.kinel-cherkassy.ru.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adm</w:t>
      </w:r>
      <w:proofErr w:type="spellEnd"/>
      <w:r w:rsidR="00837914" w:rsidRPr="0083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muxanovo</w:t>
      </w:r>
      <w:proofErr w:type="spellEnd"/>
      <w:r w:rsidR="00837914" w:rsidRPr="0083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2.10.Исчерпывающий перечень оснований для отказа в приеме документов: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 отсутствие документов, удостоверяющих личность гражданина;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заявление подано лицом, не уполномоченным совершать такого рода действия;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- в 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-имеются серьезные повреждения, не позволяющие однозначно истолковать их содержание.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2.11. Перечень оснований для отказа в предоставлении муниципальной услуги: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 (приложение 2);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2.12. Перечень оснований для продления предоставления муниципальной услуги: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 заявителя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наличии определения или решения суда - на срок, установленный судом.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Заявитель имеет право подать заявление о возврате документов необходимых для предоставления муниципальной услуги, с указанием причин возврата документов.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о продлении срока или о возврате документов принимается Главой 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  в форме электронного документа.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2.14. Максимальный срок ожидания в очереди при подаче документов на получение муниципальной услуги – 20 минут.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2.15. 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  по почте, специалист администрации производит регистрацию  заявления в журнале входящей корреспонденции, проставляет входящий штамп.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2.16. Качественной предоставляемая муниципальная услуга признается при предоставлении услуги в сроки, определенные п. 2.5. настоящего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2.17. Согласованный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    территории  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3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еркасский Самарской области выдается заявителю в тридцатидневный срок с момента регистрации поступившего заявления. 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 мотивированном отказе в предоставлении муниципальной услуги подписывается Главой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направляется заявителю почтой, электронной почтой либо выдается лично, в тридцатидневный срок со дня подачи заявления.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center"/>
        <w:textAlignment w:val="top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3.     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-прием и регистрация заявления и пакета документов;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 территории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Черкасский Самарской области;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отказ в предоставлении муниципальной услуги. 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3.2.Последовательность и сроки  выполнения административных процедур.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личном обращении заявителя в администрацию, специалист администрации: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-проверяет правильность оформления заявителем (представителем заявителя) заявления о согласовании  проекта организации строительства (в части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перемещения отходов строительства и сноса, грунтов, схемы движения транспорта и пешеходов на период производства работ)  на территории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Черкасский Самарской области;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Максимальное время ожидания в очереди при подаче и получении документов заявителями не должно превышать 20 минут.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  по почте, специалист администрации производит регистрацию  заявления в журнале входящей корреспонденции, проставляет входящий штамп.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3.2.2. В течение одного рабочего дня после регистрации документов поступившее заявление рассматривает Глава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оформляет резолюцию о передаче его на исполнение специалисту, ответственному за предоставление муниципальной услуги.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3.2.4.Специалист администрации проверяет правильность заполнения заявления и наличие необходимых  документов, в соответствии с   приложениями № 1,2 к настоящему Регламенту.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 Глава 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согласовывает проект в течение 1-го рабочего дня.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Согласование, подписание проекта – не более 10 рабочих дней.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  лицом за выполнение данной административной процедуры является ведущий специалист администрации.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 30 день после подачи заявления заявителем  выдается согласованный  проект.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center"/>
        <w:textAlignment w:val="top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исполнением  административного регламента.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специалист несут ответственность за полноту, грамотность и доступность информации о предоставлении Услуги, правильность и сроки  оформления документов в соответствии с настоящим Регламентом.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 ведущим специалистом администрации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Периодичность осуществления текущего контроля устанавливается Главой 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предоставлением муниципальной услуги (далее – контроль)  проводится в соответствии с действующим законодательством Российской Федерации.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ind w:firstLine="142"/>
        <w:jc w:val="center"/>
        <w:textAlignment w:val="top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5.    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Заявитель может обратиться в администрацию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заявлением или жалобой на действия (бездействия)  ответственного лица  в ходе предоставления муниципальной услуги письменно либо на устном приеме к главе 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Письменное обращение должно содержать: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-предмет жалобы;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Заинтересованные лица вправе обжаловать нарушения положений настоящего административного регламента, допущенные  лицами, ответственными за его выполнение в судебном порядке.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ind w:left="6897" w:firstLine="708"/>
        <w:jc w:val="right"/>
        <w:textAlignment w:val="top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№1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right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        к административному регламенту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       Главе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Муханово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                        _________________________________________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                 От _________________________________________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           Адрес регистрации___________________________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                               ___________________________________________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 ___________________________________________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 Телефон, факс: _________________________________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 Паспортные данные _____________________________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 ___________________________________________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 ИНН/ОГРН, реквизиты свидетельства гос. регистрации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                                                              ___________________________________________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              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Представитель_______________________________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Ф И О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Паспортные данные__________________________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Адрес регистрации___________________________</w:t>
      </w:r>
    </w:p>
    <w:p w:rsidR="00633425" w:rsidRDefault="00633425" w:rsidP="00837914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                                          Доверенность         ___________________________</w:t>
      </w:r>
    </w:p>
    <w:p w:rsidR="00633425" w:rsidRDefault="00633425" w:rsidP="00837914">
      <w:pPr>
        <w:pStyle w:val="a3"/>
        <w:shd w:val="clear" w:color="auto" w:fill="FFFFFF"/>
        <w:spacing w:after="0" w:line="408" w:lineRule="atLeast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       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center"/>
        <w:textAlignment w:val="top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Прошу согласовать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Заявитель:______________________                             _____________________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подпись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Даю согласие администрации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 обработку моих персональных данных посредством их получения в государственных и иных органов,  и иных организаций.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Заявитель:______________________                             _____________________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подпись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Сведения, указанные в заявлении и представленные документы достоверны.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Заявитель:______________________                             _____________________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подпись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«____»_________ 20___г.</w:t>
      </w:r>
    </w:p>
    <w:p w:rsidR="00633425" w:rsidRDefault="00633425" w:rsidP="00633425">
      <w:pPr>
        <w:pStyle w:val="a3"/>
        <w:shd w:val="clear" w:color="auto" w:fill="FFFFFF"/>
        <w:spacing w:after="0" w:line="100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633425" w:rsidRDefault="00633425" w:rsidP="00633425">
      <w:pPr>
        <w:pStyle w:val="a3"/>
        <w:shd w:val="clear" w:color="auto" w:fill="FFFFFF"/>
        <w:spacing w:after="0" w:line="100" w:lineRule="atLeast"/>
        <w:jc w:val="both"/>
        <w:textAlignment w:val="top"/>
      </w:pPr>
    </w:p>
    <w:p w:rsidR="00633425" w:rsidRDefault="00633425" w:rsidP="00633425">
      <w:pPr>
        <w:pStyle w:val="a3"/>
        <w:shd w:val="clear" w:color="auto" w:fill="FFFFFF"/>
        <w:spacing w:after="0" w:line="100" w:lineRule="atLeast"/>
        <w:jc w:val="both"/>
        <w:textAlignment w:val="top"/>
      </w:pPr>
    </w:p>
    <w:p w:rsidR="00633425" w:rsidRDefault="00633425" w:rsidP="00633425">
      <w:pPr>
        <w:pStyle w:val="a3"/>
        <w:shd w:val="clear" w:color="auto" w:fill="FFFFFF"/>
        <w:spacing w:after="0" w:line="100" w:lineRule="atLeast"/>
        <w:jc w:val="both"/>
        <w:textAlignment w:val="top"/>
      </w:pPr>
    </w:p>
    <w:p w:rsidR="00633425" w:rsidRDefault="00633425" w:rsidP="00633425">
      <w:pPr>
        <w:pStyle w:val="a3"/>
        <w:shd w:val="clear" w:color="auto" w:fill="FFFFFF"/>
        <w:spacing w:after="0" w:line="100" w:lineRule="atLeast"/>
        <w:jc w:val="both"/>
        <w:textAlignment w:val="top"/>
      </w:pPr>
    </w:p>
    <w:p w:rsidR="00633425" w:rsidRDefault="00633425" w:rsidP="00633425">
      <w:pPr>
        <w:pStyle w:val="a3"/>
        <w:shd w:val="clear" w:color="auto" w:fill="FFFFFF"/>
        <w:spacing w:after="0" w:line="100" w:lineRule="atLeast"/>
        <w:jc w:val="right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№2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right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к административному регламенту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Перечень документов, необходимых  для   согласования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9040D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Муханово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 Для юридических  лиц:</w:t>
      </w:r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Заявитель предоставляет лично: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учредительные документы юридического лица с копией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доверенность, в случае подачи заявления представителем заявителя с копией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физических лиц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633425" w:rsidRDefault="00633425" w:rsidP="00633425">
      <w:pPr>
        <w:pStyle w:val="a3"/>
        <w:shd w:val="clear" w:color="auto" w:fill="FFFFFF"/>
        <w:spacing w:after="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Заявитель предоставляет лично: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документы, удостоверяющие личность заявителя;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jc w:val="both"/>
        <w:textAlignment w:val="top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доверенность, в случае подачи заявления представителем заявителя с  копией 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textAlignment w:val="top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textAlignment w:val="top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3425" w:rsidRDefault="00633425" w:rsidP="00633425">
      <w:pPr>
        <w:pStyle w:val="a3"/>
        <w:shd w:val="clear" w:color="auto" w:fill="FFFFFF"/>
        <w:spacing w:before="120" w:after="120" w:line="408" w:lineRule="atLeast"/>
        <w:textAlignment w:val="top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3425" w:rsidRDefault="00633425" w:rsidP="00633425">
      <w:pPr>
        <w:pStyle w:val="a3"/>
      </w:pPr>
    </w:p>
    <w:p w:rsidR="00633425" w:rsidRDefault="00633425" w:rsidP="00633425"/>
    <w:p w:rsidR="0004683E" w:rsidRDefault="0004683E"/>
    <w:sectPr w:rsidR="0004683E" w:rsidSect="00DF6C0D">
      <w:pgSz w:w="11906" w:h="16838"/>
      <w:pgMar w:top="340" w:right="510" w:bottom="340" w:left="130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EF"/>
    <w:rsid w:val="0004683E"/>
    <w:rsid w:val="003111EF"/>
    <w:rsid w:val="004014EA"/>
    <w:rsid w:val="004B7413"/>
    <w:rsid w:val="00633425"/>
    <w:rsid w:val="00837914"/>
    <w:rsid w:val="009040DF"/>
    <w:rsid w:val="00B0009D"/>
    <w:rsid w:val="00B47E19"/>
    <w:rsid w:val="00BE73C6"/>
    <w:rsid w:val="00D96A25"/>
    <w:rsid w:val="00F0682A"/>
    <w:rsid w:val="00F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3425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1">
    <w:name w:val="Без интервала1"/>
    <w:rsid w:val="009040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3425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1">
    <w:name w:val="Без интервала1"/>
    <w:rsid w:val="009040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2016-03-14T04:58:00Z</cp:lastPrinted>
  <dcterms:created xsi:type="dcterms:W3CDTF">2016-03-10T09:28:00Z</dcterms:created>
  <dcterms:modified xsi:type="dcterms:W3CDTF">2016-03-31T06:44:00Z</dcterms:modified>
</cp:coreProperties>
</file>