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EA" w:rsidRDefault="00B444EA" w:rsidP="00B444EA">
      <w:pPr>
        <w:jc w:val="right"/>
      </w:pPr>
      <w:r>
        <w:t xml:space="preserve">                                                                                                            Приложение __</w:t>
      </w:r>
      <w:r>
        <w:rPr>
          <w:u w:val="single"/>
        </w:rPr>
        <w:t>8</w:t>
      </w:r>
      <w:r>
        <w:t>__</w:t>
      </w:r>
    </w:p>
    <w:p w:rsidR="00B444EA" w:rsidRDefault="00B444EA" w:rsidP="00B444EA">
      <w:pPr>
        <w:jc w:val="right"/>
      </w:pPr>
      <w:r>
        <w:t xml:space="preserve"> к постановлению администрации </w:t>
      </w:r>
    </w:p>
    <w:p w:rsidR="00B444EA" w:rsidRDefault="00B444EA" w:rsidP="00B444EA">
      <w:pPr>
        <w:jc w:val="center"/>
      </w:pPr>
      <w:r>
        <w:t xml:space="preserve">                                                                                                      сельского поселения </w:t>
      </w:r>
      <w:proofErr w:type="spellStart"/>
      <w:r>
        <w:t>Муханово</w:t>
      </w:r>
      <w:proofErr w:type="spellEnd"/>
    </w:p>
    <w:p w:rsidR="00B444EA" w:rsidRDefault="00B444EA" w:rsidP="00B444EA">
      <w:pPr>
        <w:jc w:val="center"/>
      </w:pPr>
      <w:r>
        <w:t xml:space="preserve">                                                                                                       № __</w:t>
      </w:r>
      <w:r>
        <w:rPr>
          <w:u w:val="single"/>
        </w:rPr>
        <w:t>76</w:t>
      </w:r>
      <w:r>
        <w:t xml:space="preserve"> от </w:t>
      </w:r>
      <w:r>
        <w:rPr>
          <w:u w:val="single"/>
        </w:rPr>
        <w:t>29.10.</w:t>
      </w:r>
      <w:r>
        <w:t>2012 г.</w:t>
      </w:r>
    </w:p>
    <w:p w:rsidR="00B444EA" w:rsidRDefault="00B444EA" w:rsidP="00B444EA">
      <w:pPr>
        <w:spacing w:before="120" w:after="120"/>
        <w:rPr>
          <w:rFonts w:eastAsia="Arial Unicode MS"/>
          <w:b/>
          <w:sz w:val="28"/>
          <w:szCs w:val="28"/>
        </w:rPr>
      </w:pPr>
    </w:p>
    <w:p w:rsidR="00B444EA" w:rsidRDefault="00B444EA" w:rsidP="00B444EA"/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b/>
          <w:sz w:val="28"/>
          <w:szCs w:val="28"/>
        </w:rPr>
        <w:t xml:space="preserve">                             АДМИНИСТРАТИВНЫЙ РЕГЛАМЕНТ</w:t>
      </w:r>
    </w:p>
    <w:p w:rsidR="00B444EA" w:rsidRPr="00AB1BE7" w:rsidRDefault="00B444EA" w:rsidP="00B44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«Присвоение (изменение) адреса</w:t>
      </w:r>
      <w:r w:rsidRPr="00AB1BE7">
        <w:rPr>
          <w:b/>
          <w:sz w:val="28"/>
          <w:szCs w:val="28"/>
        </w:rPr>
        <w:t xml:space="preserve"> объектов недвижимости и земельных участков, расположенных на территории сельского поселения </w:t>
      </w:r>
      <w:proofErr w:type="spellStart"/>
      <w:r>
        <w:rPr>
          <w:b/>
          <w:sz w:val="28"/>
          <w:szCs w:val="28"/>
        </w:rPr>
        <w:t>Муханово</w:t>
      </w:r>
      <w:proofErr w:type="spellEnd"/>
      <w:r w:rsidRPr="00AB1BE7">
        <w:rPr>
          <w:b/>
          <w:sz w:val="28"/>
          <w:szCs w:val="28"/>
        </w:rPr>
        <w:t xml:space="preserve"> муниципального района </w:t>
      </w:r>
      <w:proofErr w:type="spellStart"/>
      <w:r w:rsidRPr="00AB1BE7">
        <w:rPr>
          <w:b/>
          <w:sz w:val="28"/>
          <w:szCs w:val="28"/>
        </w:rPr>
        <w:t>Кинель</w:t>
      </w:r>
      <w:proofErr w:type="spellEnd"/>
      <w:r w:rsidRPr="00AB1BE7">
        <w:rPr>
          <w:b/>
          <w:sz w:val="28"/>
          <w:szCs w:val="28"/>
        </w:rPr>
        <w:t>-Черкасский Самарской области».</w:t>
      </w:r>
    </w:p>
    <w:p w:rsidR="00B444EA" w:rsidRPr="00AB1BE7" w:rsidRDefault="00B444EA" w:rsidP="00B444EA">
      <w:pPr>
        <w:jc w:val="center"/>
        <w:rPr>
          <w:sz w:val="28"/>
          <w:szCs w:val="28"/>
        </w:rPr>
      </w:pPr>
    </w:p>
    <w:p w:rsidR="00B444EA" w:rsidRPr="00AB1BE7" w:rsidRDefault="00B444EA" w:rsidP="00B444EA">
      <w:pPr>
        <w:jc w:val="center"/>
        <w:rPr>
          <w:b/>
          <w:sz w:val="28"/>
          <w:szCs w:val="28"/>
        </w:rPr>
      </w:pPr>
      <w:r w:rsidRPr="00AB1BE7">
        <w:rPr>
          <w:b/>
          <w:sz w:val="28"/>
          <w:szCs w:val="28"/>
        </w:rPr>
        <w:t>1. Общие положения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>1.1.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«Присвоение (изменение) адреса</w:t>
      </w:r>
      <w:r w:rsidRPr="00AB1BE7">
        <w:rPr>
          <w:sz w:val="28"/>
          <w:szCs w:val="28"/>
        </w:rPr>
        <w:t xml:space="preserve"> объектов недвижимости и земельных участков, расположенных на территории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муниципального района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 xml:space="preserve">-Черкасский Самарской области»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должностных лиц, а также сотрудников администрации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муниципального района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>-Черкасский Самарской области, непосредственно оказывающих муниципальную услугу.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1.2. </w:t>
      </w:r>
      <w:r w:rsidRPr="00AB1BE7">
        <w:rPr>
          <w:b/>
          <w:sz w:val="28"/>
          <w:szCs w:val="28"/>
        </w:rPr>
        <w:t>Исполнитель муниципальной услуги</w:t>
      </w:r>
      <w:r w:rsidRPr="00AB1BE7">
        <w:rPr>
          <w:sz w:val="28"/>
          <w:szCs w:val="28"/>
        </w:rPr>
        <w:t xml:space="preserve">: администрация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муниципального района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>-Черкасский Самарской области.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b/>
          <w:sz w:val="28"/>
          <w:szCs w:val="28"/>
        </w:rPr>
        <w:t>Общее содержание муниципальной услуги</w:t>
      </w:r>
      <w:r w:rsidRPr="00AB1BE7">
        <w:rPr>
          <w:sz w:val="28"/>
          <w:szCs w:val="28"/>
        </w:rPr>
        <w:t>: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Принятие заявления с пакетом документов, подготовка и выдача постановления </w:t>
      </w:r>
      <w:r>
        <w:rPr>
          <w:sz w:val="28"/>
          <w:szCs w:val="28"/>
        </w:rPr>
        <w:t>о присвоении (изменении) адреса</w:t>
      </w:r>
      <w:r w:rsidRPr="00AB1BE7">
        <w:rPr>
          <w:sz w:val="28"/>
          <w:szCs w:val="28"/>
        </w:rPr>
        <w:t xml:space="preserve"> объектов недвижимости и земельных участков.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b/>
          <w:sz w:val="28"/>
          <w:szCs w:val="28"/>
        </w:rPr>
        <w:t>Источник финансирования муниципальной услуги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Муниципальная услуга </w:t>
      </w:r>
      <w:proofErr w:type="gramStart"/>
      <w:r w:rsidRPr="00AB1BE7">
        <w:rPr>
          <w:sz w:val="28"/>
          <w:szCs w:val="28"/>
        </w:rPr>
        <w:t>предоставляется  бесплатно</w:t>
      </w:r>
      <w:proofErr w:type="gramEnd"/>
      <w:r w:rsidRPr="00AB1BE7">
        <w:rPr>
          <w:sz w:val="28"/>
          <w:szCs w:val="28"/>
        </w:rPr>
        <w:t>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1.3. </w:t>
      </w:r>
      <w:r w:rsidRPr="00AB1BE7">
        <w:rPr>
          <w:b/>
          <w:sz w:val="28"/>
          <w:szCs w:val="28"/>
        </w:rPr>
        <w:t>Нормативно-правовые акты, регламентирующие предоставление услуги</w:t>
      </w:r>
      <w:r w:rsidRPr="00AB1BE7">
        <w:rPr>
          <w:sz w:val="28"/>
          <w:szCs w:val="28"/>
        </w:rPr>
        <w:t>: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1.3.1. Федеральный закон РФ № 131-ФЗ от 06 октября 2003 года «Об общих принципах местного самоуправления в Российской Федерации».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1.3.2. Градостроительный кодекс Российской Федерации.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1.3.3. Решение Собрания Представителей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муниципального района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 xml:space="preserve">-Черкасский Самарской области об </w:t>
      </w:r>
      <w:r w:rsidRPr="00AB1BE7">
        <w:rPr>
          <w:sz w:val="28"/>
          <w:szCs w:val="28"/>
        </w:rPr>
        <w:lastRenderedPageBreak/>
        <w:t xml:space="preserve">утверждении </w:t>
      </w:r>
      <w:proofErr w:type="gramStart"/>
      <w:r w:rsidRPr="00AB1BE7">
        <w:rPr>
          <w:sz w:val="28"/>
          <w:szCs w:val="28"/>
        </w:rPr>
        <w:t>положения  «</w:t>
      </w:r>
      <w:proofErr w:type="gramEnd"/>
      <w:r w:rsidRPr="00AB1BE7">
        <w:rPr>
          <w:sz w:val="28"/>
          <w:szCs w:val="28"/>
        </w:rPr>
        <w:t>О порядк</w:t>
      </w:r>
      <w:r>
        <w:rPr>
          <w:sz w:val="28"/>
          <w:szCs w:val="28"/>
        </w:rPr>
        <w:t>е присвоения (изменения) адреса</w:t>
      </w:r>
      <w:r w:rsidRPr="00AB1BE7">
        <w:rPr>
          <w:sz w:val="28"/>
          <w:szCs w:val="28"/>
        </w:rPr>
        <w:t xml:space="preserve"> объектов недвижимости и земельных участков».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b/>
          <w:sz w:val="28"/>
          <w:szCs w:val="28"/>
        </w:rPr>
        <w:t>Потребители муниципальной услуги</w:t>
      </w:r>
      <w:r w:rsidRPr="00AB1BE7">
        <w:rPr>
          <w:sz w:val="28"/>
          <w:szCs w:val="28"/>
        </w:rPr>
        <w:t>: Физические и юридические лица, являющиеся собственниками объектов недвижимости и земельных участков, либо уполномоченные ими лица.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>1.4</w:t>
      </w:r>
      <w:r w:rsidRPr="00AB1BE7">
        <w:rPr>
          <w:b/>
          <w:sz w:val="28"/>
          <w:szCs w:val="28"/>
        </w:rPr>
        <w:t>. Результат предоставления муниципальной услуги</w:t>
      </w:r>
      <w:r w:rsidRPr="00AB1BE7">
        <w:rPr>
          <w:sz w:val="28"/>
          <w:szCs w:val="28"/>
        </w:rPr>
        <w:t>: Подготовка, выдача распоряжений</w:t>
      </w:r>
      <w:r>
        <w:rPr>
          <w:sz w:val="28"/>
          <w:szCs w:val="28"/>
        </w:rPr>
        <w:t xml:space="preserve"> о присвоении (изменении) адреса объектов недвижимости и земельных участков</w:t>
      </w:r>
      <w:r w:rsidRPr="00AB1BE7">
        <w:rPr>
          <w:sz w:val="28"/>
          <w:szCs w:val="28"/>
        </w:rPr>
        <w:t>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sz w:val="28"/>
          <w:szCs w:val="28"/>
        </w:rPr>
        <w:t xml:space="preserve">      </w:t>
      </w:r>
      <w:r w:rsidRPr="00AB1BE7">
        <w:rPr>
          <w:b/>
          <w:sz w:val="28"/>
          <w:szCs w:val="28"/>
        </w:rPr>
        <w:t>2. Требование к порядку предоставления муниципальной услуги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>2.1</w:t>
      </w:r>
      <w:r w:rsidRPr="00AB1BE7">
        <w:rPr>
          <w:b/>
          <w:sz w:val="28"/>
          <w:szCs w:val="28"/>
        </w:rPr>
        <w:t>. Порядок информирования о правилах предоставления муниципальной услуги.</w:t>
      </w:r>
      <w:r w:rsidRPr="00AB1BE7">
        <w:rPr>
          <w:sz w:val="28"/>
          <w:szCs w:val="28"/>
        </w:rPr>
        <w:t xml:space="preserve">  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2.1.1. Информация о процедуре предоставления муниципальной услуги сообщается по номерам телефонов для консультаций, а </w:t>
      </w:r>
      <w:proofErr w:type="gramStart"/>
      <w:r w:rsidRPr="00AB1BE7">
        <w:rPr>
          <w:sz w:val="28"/>
          <w:szCs w:val="28"/>
        </w:rPr>
        <w:t>также  публикуется</w:t>
      </w:r>
      <w:proofErr w:type="gramEnd"/>
      <w:r w:rsidRPr="00AB1BE7">
        <w:rPr>
          <w:sz w:val="28"/>
          <w:szCs w:val="28"/>
        </w:rPr>
        <w:t xml:space="preserve"> в средствах массовой информации.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Номер телефона администрации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>
        <w:rPr>
          <w:sz w:val="28"/>
          <w:szCs w:val="28"/>
        </w:rPr>
        <w:t>: 8(84660</w:t>
      </w:r>
      <w:r w:rsidRPr="00AB1BE7">
        <w:rPr>
          <w:sz w:val="28"/>
          <w:szCs w:val="28"/>
        </w:rPr>
        <w:t>) 2-</w:t>
      </w:r>
      <w:r>
        <w:rPr>
          <w:sz w:val="28"/>
          <w:szCs w:val="28"/>
        </w:rPr>
        <w:t>33-48</w:t>
      </w:r>
    </w:p>
    <w:p w:rsidR="00B444EA" w:rsidRPr="009A30A5" w:rsidRDefault="00B444EA" w:rsidP="00B444EA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Электронный </w:t>
      </w:r>
      <w:proofErr w:type="gramStart"/>
      <w:r>
        <w:rPr>
          <w:sz w:val="28"/>
          <w:szCs w:val="28"/>
        </w:rPr>
        <w:t>адрес</w:t>
      </w:r>
      <w:r w:rsidRPr="00AB1BE7">
        <w:rPr>
          <w:sz w:val="28"/>
          <w:szCs w:val="28"/>
        </w:rPr>
        <w:t xml:space="preserve">:   </w:t>
      </w:r>
      <w:proofErr w:type="gramEnd"/>
      <w:r w:rsidRPr="00AB1BE7">
        <w:rPr>
          <w:sz w:val="28"/>
          <w:szCs w:val="28"/>
        </w:rPr>
        <w:t xml:space="preserve">   </w:t>
      </w:r>
      <w:proofErr w:type="spellStart"/>
      <w:r w:rsidRPr="007E27C4">
        <w:rPr>
          <w:color w:val="0000FF"/>
          <w:sz w:val="32"/>
          <w:szCs w:val="32"/>
          <w:lang w:val="en-US"/>
        </w:rPr>
        <w:t>adm</w:t>
      </w:r>
      <w:proofErr w:type="spellEnd"/>
      <w:r w:rsidRPr="007E27C4">
        <w:rPr>
          <w:color w:val="0000FF"/>
          <w:sz w:val="32"/>
          <w:szCs w:val="32"/>
        </w:rPr>
        <w:t>.</w:t>
      </w:r>
      <w:proofErr w:type="spellStart"/>
      <w:r>
        <w:rPr>
          <w:color w:val="0000FF"/>
          <w:sz w:val="32"/>
          <w:szCs w:val="32"/>
          <w:lang w:val="en-US"/>
        </w:rPr>
        <w:t>mu</w:t>
      </w:r>
      <w:r w:rsidRPr="007E27C4">
        <w:rPr>
          <w:color w:val="0000FF"/>
          <w:sz w:val="32"/>
          <w:szCs w:val="32"/>
          <w:lang w:val="en-US"/>
        </w:rPr>
        <w:t>xanovo</w:t>
      </w:r>
      <w:proofErr w:type="spellEnd"/>
      <w:r w:rsidRPr="007E27C4">
        <w:rPr>
          <w:color w:val="0000FF"/>
          <w:sz w:val="32"/>
          <w:szCs w:val="32"/>
        </w:rPr>
        <w:t>.</w:t>
      </w:r>
      <w:proofErr w:type="spellStart"/>
      <w:r w:rsidRPr="007E27C4">
        <w:rPr>
          <w:color w:val="0000FF"/>
          <w:sz w:val="32"/>
          <w:szCs w:val="32"/>
          <w:lang w:val="en-US"/>
        </w:rPr>
        <w:t>ru</w:t>
      </w:r>
      <w:proofErr w:type="spellEnd"/>
      <w:r w:rsidRPr="007E27C4">
        <w:rPr>
          <w:color w:val="0000FF"/>
          <w:sz w:val="32"/>
          <w:szCs w:val="32"/>
        </w:rPr>
        <w:t>@</w:t>
      </w:r>
      <w:proofErr w:type="spellStart"/>
      <w:r w:rsidRPr="007E27C4">
        <w:rPr>
          <w:color w:val="0000FF"/>
          <w:sz w:val="32"/>
          <w:szCs w:val="32"/>
          <w:lang w:val="en-US"/>
        </w:rPr>
        <w:t>yandex</w:t>
      </w:r>
      <w:proofErr w:type="spellEnd"/>
      <w:r w:rsidRPr="007E27C4">
        <w:rPr>
          <w:color w:val="0000FF"/>
          <w:sz w:val="32"/>
          <w:szCs w:val="32"/>
        </w:rPr>
        <w:t>.</w:t>
      </w:r>
      <w:proofErr w:type="spellStart"/>
      <w:r w:rsidRPr="007E27C4">
        <w:rPr>
          <w:color w:val="0000FF"/>
          <w:sz w:val="32"/>
          <w:szCs w:val="32"/>
          <w:lang w:val="en-US"/>
        </w:rPr>
        <w:t>ru</w:t>
      </w:r>
      <w:proofErr w:type="spellEnd"/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Сайт администрации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>-Черкасского района</w:t>
      </w:r>
      <w:proofErr w:type="gramStart"/>
      <w:r w:rsidRPr="00AB1BE7">
        <w:rPr>
          <w:sz w:val="28"/>
          <w:szCs w:val="28"/>
        </w:rPr>
        <w:t xml:space="preserve">   </w:t>
      </w:r>
      <w:r w:rsidRPr="00AB1BE7">
        <w:rPr>
          <w:b/>
          <w:sz w:val="28"/>
          <w:szCs w:val="28"/>
        </w:rPr>
        <w:t>(</w:t>
      </w:r>
      <w:proofErr w:type="gramEnd"/>
      <w:r w:rsidRPr="00AB1BE7">
        <w:rPr>
          <w:b/>
          <w:sz w:val="28"/>
          <w:szCs w:val="28"/>
          <w:lang w:val="en-US"/>
        </w:rPr>
        <w:t>http</w:t>
      </w:r>
      <w:r w:rsidRPr="00AB1BE7">
        <w:rPr>
          <w:b/>
          <w:sz w:val="28"/>
          <w:szCs w:val="28"/>
        </w:rPr>
        <w:t>://</w:t>
      </w:r>
      <w:proofErr w:type="spellStart"/>
      <w:r w:rsidRPr="00AB1BE7">
        <w:rPr>
          <w:b/>
          <w:sz w:val="28"/>
          <w:szCs w:val="28"/>
          <w:lang w:val="en-US"/>
        </w:rPr>
        <w:t>wwwkinel</w:t>
      </w:r>
      <w:proofErr w:type="spellEnd"/>
      <w:r w:rsidRPr="00AB1BE7">
        <w:rPr>
          <w:b/>
          <w:sz w:val="28"/>
          <w:szCs w:val="28"/>
        </w:rPr>
        <w:t>-</w:t>
      </w:r>
      <w:proofErr w:type="spellStart"/>
      <w:r w:rsidRPr="00AB1BE7">
        <w:rPr>
          <w:b/>
          <w:sz w:val="28"/>
          <w:szCs w:val="28"/>
          <w:lang w:val="en-US"/>
        </w:rPr>
        <w:t>cherkassy</w:t>
      </w:r>
      <w:proofErr w:type="spellEnd"/>
      <w:r w:rsidRPr="00AB1BE7">
        <w:rPr>
          <w:b/>
          <w:sz w:val="28"/>
          <w:szCs w:val="28"/>
        </w:rPr>
        <w:t>.</w:t>
      </w:r>
      <w:proofErr w:type="spellStart"/>
      <w:r w:rsidRPr="00AB1BE7">
        <w:rPr>
          <w:b/>
          <w:sz w:val="28"/>
          <w:szCs w:val="28"/>
          <w:lang w:val="en-US"/>
        </w:rPr>
        <w:t>ru</w:t>
      </w:r>
      <w:proofErr w:type="spellEnd"/>
      <w:r w:rsidRPr="00AB1BE7">
        <w:rPr>
          <w:b/>
          <w:sz w:val="28"/>
          <w:szCs w:val="28"/>
        </w:rPr>
        <w:t>)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2.1.2. Информирование о ходе предоставления муниципальной услуги осуществляется специалистами при личном контакте с заявителем, с использованием средств почтовой, телефонной связи.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2.1.3. Информация об отказе в предоставлении муниципальной услуги направляется заявителю письмом и дублируется по телефону, указанному в заявлении.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2.1.4. Информация о </w:t>
      </w:r>
      <w:proofErr w:type="gramStart"/>
      <w:r w:rsidRPr="00AB1BE7">
        <w:rPr>
          <w:sz w:val="28"/>
          <w:szCs w:val="28"/>
        </w:rPr>
        <w:t>сроке  завершения</w:t>
      </w:r>
      <w:proofErr w:type="gramEnd"/>
      <w:r w:rsidRPr="00AB1BE7">
        <w:rPr>
          <w:sz w:val="28"/>
          <w:szCs w:val="28"/>
        </w:rPr>
        <w:t xml:space="preserve"> оформления документов и возможности их получения заявителю сообщается при подаче документов, а в случае сокращения срока- по указанному в заявлении телефону.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2.1.5. С момента подачи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   муниципального </w:t>
      </w:r>
      <w:proofErr w:type="gramStart"/>
      <w:r w:rsidRPr="00AB1BE7">
        <w:rPr>
          <w:sz w:val="28"/>
          <w:szCs w:val="28"/>
        </w:rPr>
        <w:t xml:space="preserve">района  </w:t>
      </w:r>
      <w:proofErr w:type="spellStart"/>
      <w:r w:rsidRPr="00AB1BE7">
        <w:rPr>
          <w:sz w:val="28"/>
          <w:szCs w:val="28"/>
        </w:rPr>
        <w:t>Кинель</w:t>
      </w:r>
      <w:proofErr w:type="spellEnd"/>
      <w:proofErr w:type="gramEnd"/>
      <w:r w:rsidRPr="00AB1BE7">
        <w:rPr>
          <w:sz w:val="28"/>
          <w:szCs w:val="28"/>
        </w:rPr>
        <w:t>-Черкасский Самарской области.</w:t>
      </w:r>
    </w:p>
    <w:p w:rsidR="00B444EA" w:rsidRPr="00AB1BE7" w:rsidRDefault="00B444EA" w:rsidP="00B444EA">
      <w:pPr>
        <w:rPr>
          <w:b/>
          <w:sz w:val="28"/>
          <w:szCs w:val="28"/>
        </w:rPr>
      </w:pPr>
    </w:p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b/>
          <w:sz w:val="28"/>
          <w:szCs w:val="28"/>
        </w:rPr>
        <w:t xml:space="preserve">                 2.2. Сроки предоставления муниципальной услуги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2.2.1. Специалисты адм</w:t>
      </w:r>
      <w:r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муниципального района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 xml:space="preserve">-Черкасский Самарской области в течение </w:t>
      </w:r>
      <w:r w:rsidRPr="00AB1BE7">
        <w:rPr>
          <w:b/>
          <w:sz w:val="28"/>
          <w:szCs w:val="28"/>
        </w:rPr>
        <w:lastRenderedPageBreak/>
        <w:t>тридцати дней</w:t>
      </w:r>
      <w:r w:rsidRPr="00AB1BE7">
        <w:rPr>
          <w:sz w:val="28"/>
          <w:szCs w:val="28"/>
        </w:rPr>
        <w:t xml:space="preserve"> со дня поступления заявления с необходимым пакетом документов: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- доверенность, оформленная в установленном законом порядке (в случае обращения представителя);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- правоустанавливающие документы на земельный участок и объект недвижимости, расположенный на данном земельном участке;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- </w:t>
      </w:r>
      <w:proofErr w:type="gramStart"/>
      <w:r w:rsidRPr="00AB1BE7">
        <w:rPr>
          <w:sz w:val="28"/>
          <w:szCs w:val="28"/>
        </w:rPr>
        <w:t>кадастровый  паспорт</w:t>
      </w:r>
      <w:proofErr w:type="gramEnd"/>
      <w:r w:rsidRPr="00AB1BE7">
        <w:rPr>
          <w:sz w:val="28"/>
          <w:szCs w:val="28"/>
        </w:rPr>
        <w:t xml:space="preserve"> земельного участка;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- выписка из единого государственного реестра объектов капитального строительства, выданная организацией (органом) по учету объектов недвижимости имущества, в отношении здания, сооружения;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- технический паспорт объекта капитального строительства при его реконструкции (при наличии);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- проводят проверку наличия документов, прилагаемых к заявлению, указанных в п. 2.2.1. настоящего административного регламента, проводят регистрацию заявления с прилагаемыми документами, подготовку постановления «О присво</w:t>
      </w:r>
      <w:r>
        <w:rPr>
          <w:sz w:val="28"/>
          <w:szCs w:val="28"/>
        </w:rPr>
        <w:t>ении (изменении) адреса объектов</w:t>
      </w:r>
      <w:r w:rsidRPr="00AB1BE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движимости </w:t>
      </w:r>
      <w:r w:rsidRPr="00AB1BE7">
        <w:rPr>
          <w:sz w:val="28"/>
          <w:szCs w:val="28"/>
        </w:rPr>
        <w:t xml:space="preserve">и земельных участков» в виде отдельного документа, </w:t>
      </w:r>
      <w:proofErr w:type="gramStart"/>
      <w:r w:rsidRPr="00AB1BE7">
        <w:rPr>
          <w:sz w:val="28"/>
          <w:szCs w:val="28"/>
        </w:rPr>
        <w:t>либо  отказа</w:t>
      </w:r>
      <w:proofErr w:type="gramEnd"/>
      <w:r w:rsidRPr="00AB1BE7">
        <w:rPr>
          <w:sz w:val="28"/>
          <w:szCs w:val="28"/>
        </w:rPr>
        <w:t xml:space="preserve"> в подготовке с указанием причин, утверждение и выдачу постановления «О присвоении (изменении) адреса» в виде отдельного документа.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При повторном обращении заявителя после устранения им причин, в связи с которыми ему было отказано в выдаче постановления «О присвоении (изменении) адреса», при условии сохранения сложившейся ситуации вопрос о</w:t>
      </w:r>
      <w:r>
        <w:rPr>
          <w:sz w:val="28"/>
          <w:szCs w:val="28"/>
        </w:rPr>
        <w:t xml:space="preserve"> выдаче постановления «</w:t>
      </w:r>
      <w:proofErr w:type="gramStart"/>
      <w:r>
        <w:rPr>
          <w:sz w:val="28"/>
          <w:szCs w:val="28"/>
        </w:rPr>
        <w:t xml:space="preserve">О </w:t>
      </w:r>
      <w:r w:rsidRPr="00AB1BE7">
        <w:rPr>
          <w:sz w:val="28"/>
          <w:szCs w:val="28"/>
        </w:rPr>
        <w:t xml:space="preserve"> присвоении</w:t>
      </w:r>
      <w:proofErr w:type="gramEnd"/>
      <w:r w:rsidRPr="00AB1BE7">
        <w:rPr>
          <w:sz w:val="28"/>
          <w:szCs w:val="28"/>
        </w:rPr>
        <w:t xml:space="preserve"> (изменении) адреса» рассматривается в тридцатидневный срок со дня подачи заявления.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Постановление «О присвоении (изменении) адреса» принимается Главой поселения. После его утверждения второй экземпляр и 2 экземпляра копий выдаются заявителю, 1 экземпляр остается в администрации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муниципального </w:t>
      </w:r>
      <w:proofErr w:type="gramStart"/>
      <w:r w:rsidRPr="00AB1BE7">
        <w:rPr>
          <w:sz w:val="28"/>
          <w:szCs w:val="28"/>
        </w:rPr>
        <w:t xml:space="preserve">района  </w:t>
      </w:r>
      <w:proofErr w:type="spellStart"/>
      <w:r w:rsidRPr="00AB1BE7">
        <w:rPr>
          <w:sz w:val="28"/>
          <w:szCs w:val="28"/>
        </w:rPr>
        <w:t>Кинель</w:t>
      </w:r>
      <w:proofErr w:type="spellEnd"/>
      <w:proofErr w:type="gramEnd"/>
      <w:r w:rsidRPr="00AB1BE7">
        <w:rPr>
          <w:sz w:val="28"/>
          <w:szCs w:val="28"/>
        </w:rPr>
        <w:t>-Черкасский Самарской области.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</w:t>
      </w:r>
      <w:r w:rsidRPr="00AB1BE7">
        <w:rPr>
          <w:b/>
          <w:sz w:val="28"/>
          <w:szCs w:val="28"/>
        </w:rPr>
        <w:t xml:space="preserve">  2.3. Основание для отказа в предоставлении муниципальной услуги (в случае наличия таковых).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sz w:val="28"/>
          <w:szCs w:val="28"/>
        </w:rPr>
        <w:t xml:space="preserve">     </w:t>
      </w:r>
      <w:r w:rsidRPr="00AB1BE7">
        <w:rPr>
          <w:b/>
          <w:sz w:val="28"/>
          <w:szCs w:val="28"/>
        </w:rPr>
        <w:t>Основанием для отказа в выдаче постановления «О присвоении (изменении) адреса» является: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2.3.1. Отсутствие или неполное предоставление документов заявителем, необходимых для получения муниципальной услуги, указанных в п.2.2.1. </w:t>
      </w:r>
      <w:r w:rsidRPr="00AB1BE7">
        <w:rPr>
          <w:sz w:val="28"/>
          <w:szCs w:val="28"/>
        </w:rPr>
        <w:lastRenderedPageBreak/>
        <w:t>настоящего административного регламента, а также случае выявления в предоставленных документах недостоверной информации;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>2.3.2. Обращение за получением муниципальной услуги ненадлежащего лица;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>2.3.3. Не предоставление представителем оформленной в установленном порядке доверенности на осуществление действий по получению муниципальной услуги.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</w:t>
      </w:r>
    </w:p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b/>
          <w:sz w:val="28"/>
          <w:szCs w:val="28"/>
        </w:rPr>
        <w:t xml:space="preserve">                            3. Административные процедуры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3.1. Предоставление муниципальной услуги включает в себя следующие административные процедуры: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   - прием и регистрация документов, необходимых для оказания муниципальной услуги;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   - рассмотрение заявления об оказании муниципальной услуги;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   - выдача утвержденного постановления «О присвоении (изменении) адреса», либо отказ в его выдаче.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3.2. При установлении фактов отсутствия необходимых документов, несоответствия представленных документов, специалист уведомляет заявителя о наличии таких фактов, объясняет заявителю содержание </w:t>
      </w:r>
      <w:proofErr w:type="gramStart"/>
      <w:r w:rsidRPr="00AB1BE7">
        <w:rPr>
          <w:sz w:val="28"/>
          <w:szCs w:val="28"/>
        </w:rPr>
        <w:t>выявленных  недостатков</w:t>
      </w:r>
      <w:proofErr w:type="gramEnd"/>
      <w:r w:rsidRPr="00AB1BE7">
        <w:rPr>
          <w:sz w:val="28"/>
          <w:szCs w:val="28"/>
        </w:rPr>
        <w:t xml:space="preserve"> в представленных документах и предлагает принять меры по их устранению.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3.3. Специалист производит входящую регистрацию заявления в журнал входящей корреспонденции, в котором указываются: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 - регистрационный номер;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 - дата поступления заявления;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 - данные о заявителе;</w:t>
      </w: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   - цель обращения заявителя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3.4. Специалист, в чьи должностные обязанности входит рассмотрение вопроса о выдаче постановления «О присвоении (изменении) адреса», в течение тридцати дней со дня поступления заявления о выдаче постановления «О присвоении (изменении) </w:t>
      </w:r>
      <w:proofErr w:type="gramStart"/>
      <w:r w:rsidRPr="00AB1BE7">
        <w:rPr>
          <w:sz w:val="28"/>
          <w:szCs w:val="28"/>
        </w:rPr>
        <w:t>адреса»  проводит</w:t>
      </w:r>
      <w:proofErr w:type="gramEnd"/>
      <w:r w:rsidRPr="00AB1BE7">
        <w:rPr>
          <w:sz w:val="28"/>
          <w:szCs w:val="28"/>
        </w:rPr>
        <w:t xml:space="preserve"> проверку наличия и правильность оформления документов, определяет их достоверность и соответствие требованиям законодательства, выявляет отсутствие оснований для отказа в выдаче постановления «О присвоении (изменении) адреса.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lastRenderedPageBreak/>
        <w:t xml:space="preserve">   3.5. В случае отсутствия оснований для отказа в выдаче постановления «О присвоении (изменении) адреса» специалист оформляет проект постановления «О присвоении (изменении) адреса».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3.6. Проект постановления «О </w:t>
      </w:r>
      <w:proofErr w:type="gramStart"/>
      <w:r w:rsidRPr="00AB1BE7">
        <w:rPr>
          <w:sz w:val="28"/>
          <w:szCs w:val="28"/>
        </w:rPr>
        <w:t>присвоении  (</w:t>
      </w:r>
      <w:proofErr w:type="gramEnd"/>
      <w:r w:rsidRPr="00AB1BE7">
        <w:rPr>
          <w:sz w:val="28"/>
          <w:szCs w:val="28"/>
        </w:rPr>
        <w:t>изменении) адреса» направляется Главе поселения для утверждения. Указанное постановление после его утверждения в течение десяти дней выдается заявителю.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3.7.  В случае принятия решения об отказе в предоставлении муниципальной услуги специалист, в чьи должностные обязанности входит рассмотрение вопроса о выдаче постановления «О присвоении (изменении) адреса</w:t>
      </w:r>
      <w:proofErr w:type="gramStart"/>
      <w:r w:rsidRPr="00AB1BE7">
        <w:rPr>
          <w:sz w:val="28"/>
          <w:szCs w:val="28"/>
        </w:rPr>
        <w:t>»,  подготавливает</w:t>
      </w:r>
      <w:proofErr w:type="gramEnd"/>
      <w:r w:rsidRPr="00AB1BE7">
        <w:rPr>
          <w:sz w:val="28"/>
          <w:szCs w:val="28"/>
        </w:rPr>
        <w:t xml:space="preserve"> проект сообщения об отказе в предоставлении муниципальной услуги (с указанием причин отказа) и направляет его с приложением всех материалов Главе поселения для подписания.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3.8. Специалист, в чьи должностные обязанности входит рассмотрение вопроса о выдаче постановления «О присвоении (изменении) адреса», помещает представленные </w:t>
      </w:r>
      <w:proofErr w:type="gramStart"/>
      <w:r w:rsidRPr="00AB1BE7">
        <w:rPr>
          <w:sz w:val="28"/>
          <w:szCs w:val="28"/>
        </w:rPr>
        <w:t>заявителем  документы</w:t>
      </w:r>
      <w:proofErr w:type="gramEnd"/>
      <w:r w:rsidRPr="00AB1BE7">
        <w:rPr>
          <w:sz w:val="28"/>
          <w:szCs w:val="28"/>
        </w:rPr>
        <w:t xml:space="preserve"> в дело.</w:t>
      </w:r>
    </w:p>
    <w:p w:rsidR="00B444EA" w:rsidRPr="00AB1BE7" w:rsidRDefault="00B444EA" w:rsidP="00B444EA">
      <w:pPr>
        <w:rPr>
          <w:b/>
          <w:sz w:val="28"/>
          <w:szCs w:val="28"/>
        </w:rPr>
      </w:pPr>
    </w:p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b/>
          <w:sz w:val="28"/>
          <w:szCs w:val="28"/>
        </w:rPr>
        <w:t xml:space="preserve">       4. Порядок и формы контроля за исполнением муниципальной услуги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4.1. Общий контроль за предоставление муниципальной услуги осуществляется Главой поселения.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услуги, рассмотрение, принятие в пределах компетенций решений и подготовку ответов на обращение потребителей муниципальной услуги, содержащих жалобы на действия (бездействие) и решения должностных лиц и сотрудников администрации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</w:t>
      </w:r>
      <w:r w:rsidRPr="00AB1BE7">
        <w:rPr>
          <w:sz w:val="28"/>
          <w:szCs w:val="28"/>
        </w:rPr>
        <w:t>ль</w:t>
      </w:r>
      <w:proofErr w:type="spellEnd"/>
      <w:r w:rsidRPr="00AB1BE7">
        <w:rPr>
          <w:sz w:val="28"/>
          <w:szCs w:val="28"/>
        </w:rPr>
        <w:t>-Черкасский Самарской области, непосредственно оказывающих муниципальную услугу.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4.2. Непосредственный контроль за соблюдением сотрудниками администрации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 w:rsidRPr="00AB1BE7">
        <w:rPr>
          <w:sz w:val="28"/>
          <w:szCs w:val="28"/>
        </w:rPr>
        <w:t xml:space="preserve"> муниципального района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>-Черкасский Самарской области последовательности действий, определенных административными процедурами по предоставлению муниципальной услуги осуществляется Главой сельского поселения.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нормативно-правовых актов Российской Федерации и Самарской области Главой поселения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 4.4. Персональная ответственность должностных лиц, сотрудников администрации сельского поселения </w:t>
      </w:r>
      <w:proofErr w:type="spellStart"/>
      <w:r>
        <w:rPr>
          <w:sz w:val="28"/>
          <w:szCs w:val="28"/>
        </w:rPr>
        <w:t>Муханово</w:t>
      </w:r>
      <w:proofErr w:type="spellEnd"/>
      <w:r>
        <w:rPr>
          <w:sz w:val="28"/>
          <w:szCs w:val="28"/>
        </w:rPr>
        <w:t xml:space="preserve"> </w:t>
      </w:r>
      <w:r w:rsidRPr="00AB1BE7">
        <w:rPr>
          <w:sz w:val="28"/>
          <w:szCs w:val="28"/>
        </w:rPr>
        <w:t xml:space="preserve">муниципального района </w:t>
      </w:r>
      <w:proofErr w:type="spellStart"/>
      <w:r w:rsidRPr="00AB1BE7">
        <w:rPr>
          <w:sz w:val="28"/>
          <w:szCs w:val="28"/>
        </w:rPr>
        <w:t>Кинель</w:t>
      </w:r>
      <w:proofErr w:type="spellEnd"/>
      <w:r w:rsidRPr="00AB1BE7">
        <w:rPr>
          <w:sz w:val="28"/>
          <w:szCs w:val="28"/>
        </w:rPr>
        <w:t>-Черкасский Самарской области закрепляет в их должностных инструкциях в соответствии с требованием законодательства.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b/>
          <w:sz w:val="28"/>
          <w:szCs w:val="28"/>
        </w:rPr>
      </w:pPr>
      <w:r w:rsidRPr="00AB1BE7">
        <w:rPr>
          <w:b/>
          <w:sz w:val="28"/>
          <w:szCs w:val="28"/>
        </w:rPr>
        <w:t xml:space="preserve">         5. Порядок обжалования действий (бездействия) должностных лиц, сотрудников администрации сельского поселения </w:t>
      </w:r>
      <w:proofErr w:type="spellStart"/>
      <w:r>
        <w:rPr>
          <w:b/>
          <w:sz w:val="28"/>
          <w:szCs w:val="28"/>
        </w:rPr>
        <w:t>Муханово</w:t>
      </w:r>
      <w:proofErr w:type="spellEnd"/>
      <w:r w:rsidRPr="00AB1BE7">
        <w:rPr>
          <w:b/>
          <w:sz w:val="28"/>
          <w:szCs w:val="28"/>
        </w:rPr>
        <w:t xml:space="preserve"> муниципального </w:t>
      </w:r>
      <w:proofErr w:type="gramStart"/>
      <w:r w:rsidRPr="00AB1BE7">
        <w:rPr>
          <w:b/>
          <w:sz w:val="28"/>
          <w:szCs w:val="28"/>
        </w:rPr>
        <w:t xml:space="preserve">района  </w:t>
      </w:r>
      <w:proofErr w:type="spellStart"/>
      <w:r w:rsidRPr="00AB1BE7">
        <w:rPr>
          <w:b/>
          <w:sz w:val="28"/>
          <w:szCs w:val="28"/>
        </w:rPr>
        <w:t>Кинель</w:t>
      </w:r>
      <w:proofErr w:type="spellEnd"/>
      <w:proofErr w:type="gramEnd"/>
      <w:r w:rsidRPr="00AB1BE7">
        <w:rPr>
          <w:b/>
          <w:sz w:val="28"/>
          <w:szCs w:val="28"/>
        </w:rPr>
        <w:t>-Черкасский Самарской области.</w:t>
      </w:r>
    </w:p>
    <w:p w:rsidR="00B444EA" w:rsidRPr="00AB1BE7" w:rsidRDefault="00B444EA" w:rsidP="00B444EA">
      <w:pPr>
        <w:rPr>
          <w:b/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 5.1. Получатели муниципальной услуги имеют право на обжалование действий (бездействия) и решений, осуществляемых (принятых) в ходе предоставления муниципальной услуги, в досудебно</w:t>
      </w:r>
      <w:r>
        <w:rPr>
          <w:sz w:val="28"/>
          <w:szCs w:val="28"/>
        </w:rPr>
        <w:t>м</w:t>
      </w:r>
      <w:r w:rsidRPr="00AB1BE7">
        <w:rPr>
          <w:sz w:val="28"/>
          <w:szCs w:val="28"/>
        </w:rPr>
        <w:t xml:space="preserve"> и (или) судебном порядке.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5.2. Получатели имеют право обратиться к Главе поселения с жалобой лично или направить её по почте.</w:t>
      </w:r>
    </w:p>
    <w:p w:rsidR="00B444EA" w:rsidRPr="00AB1BE7" w:rsidRDefault="00B444EA" w:rsidP="00B444EA">
      <w:pPr>
        <w:rPr>
          <w:sz w:val="28"/>
          <w:szCs w:val="28"/>
        </w:rPr>
      </w:pPr>
    </w:p>
    <w:p w:rsidR="00B444EA" w:rsidRPr="00AB1BE7" w:rsidRDefault="00B444EA" w:rsidP="00B444EA">
      <w:pPr>
        <w:rPr>
          <w:sz w:val="28"/>
          <w:szCs w:val="28"/>
        </w:rPr>
      </w:pPr>
      <w:r w:rsidRPr="00AB1BE7">
        <w:rPr>
          <w:sz w:val="28"/>
          <w:szCs w:val="28"/>
        </w:rPr>
        <w:t xml:space="preserve"> 5.3. При обращении в письменной форме срок рассмотрения жалобы не должен превышать 30 дней со дня ее регистрации. В своей жалобе заявитель в обязательном порядке должен указать свои фамилию, имя, отчество, почтовый адрес, по которому</w:t>
      </w:r>
      <w:r>
        <w:t xml:space="preserve"> </w:t>
      </w:r>
      <w:r w:rsidRPr="00AB1BE7">
        <w:rPr>
          <w:sz w:val="28"/>
          <w:szCs w:val="28"/>
        </w:rPr>
        <w:t>должен быть направлен ответ, изложить суть жалобы, поставить личную подпись и дату.</w:t>
      </w: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B444EA" w:rsidRDefault="00B444EA" w:rsidP="00B444EA">
      <w:pPr>
        <w:jc w:val="both"/>
      </w:pPr>
    </w:p>
    <w:p w:rsidR="00442DA9" w:rsidRPr="00B444EA" w:rsidRDefault="00442DA9" w:rsidP="00B444EA">
      <w:bookmarkStart w:id="0" w:name="_GoBack"/>
      <w:bookmarkEnd w:id="0"/>
    </w:p>
    <w:sectPr w:rsidR="00442DA9" w:rsidRPr="00B4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25F0"/>
    <w:multiLevelType w:val="multilevel"/>
    <w:tmpl w:val="282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51102"/>
    <w:multiLevelType w:val="multilevel"/>
    <w:tmpl w:val="613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63913"/>
    <w:multiLevelType w:val="multilevel"/>
    <w:tmpl w:val="8498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E41E5"/>
    <w:multiLevelType w:val="multilevel"/>
    <w:tmpl w:val="604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37CB9"/>
    <w:multiLevelType w:val="multilevel"/>
    <w:tmpl w:val="5D58788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CFB71E3"/>
    <w:multiLevelType w:val="hybridMultilevel"/>
    <w:tmpl w:val="4F3AF194"/>
    <w:lvl w:ilvl="0" w:tplc="76AE77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28AFF88">
      <w:numFmt w:val="none"/>
      <w:lvlText w:val=""/>
      <w:lvlJc w:val="left"/>
      <w:pPr>
        <w:tabs>
          <w:tab w:val="num" w:pos="360"/>
        </w:tabs>
      </w:pPr>
    </w:lvl>
    <w:lvl w:ilvl="2" w:tplc="C90083FC">
      <w:numFmt w:val="none"/>
      <w:lvlText w:val=""/>
      <w:lvlJc w:val="left"/>
      <w:pPr>
        <w:tabs>
          <w:tab w:val="num" w:pos="360"/>
        </w:tabs>
      </w:pPr>
    </w:lvl>
    <w:lvl w:ilvl="3" w:tplc="FD8ECE72">
      <w:numFmt w:val="none"/>
      <w:lvlText w:val=""/>
      <w:lvlJc w:val="left"/>
      <w:pPr>
        <w:tabs>
          <w:tab w:val="num" w:pos="360"/>
        </w:tabs>
      </w:pPr>
    </w:lvl>
    <w:lvl w:ilvl="4" w:tplc="96D01B8E">
      <w:numFmt w:val="none"/>
      <w:lvlText w:val=""/>
      <w:lvlJc w:val="left"/>
      <w:pPr>
        <w:tabs>
          <w:tab w:val="num" w:pos="360"/>
        </w:tabs>
      </w:pPr>
    </w:lvl>
    <w:lvl w:ilvl="5" w:tplc="6D0CFDA2">
      <w:numFmt w:val="none"/>
      <w:lvlText w:val=""/>
      <w:lvlJc w:val="left"/>
      <w:pPr>
        <w:tabs>
          <w:tab w:val="num" w:pos="360"/>
        </w:tabs>
      </w:pPr>
    </w:lvl>
    <w:lvl w:ilvl="6" w:tplc="CC1E240A">
      <w:numFmt w:val="none"/>
      <w:lvlText w:val=""/>
      <w:lvlJc w:val="left"/>
      <w:pPr>
        <w:tabs>
          <w:tab w:val="num" w:pos="360"/>
        </w:tabs>
      </w:pPr>
    </w:lvl>
    <w:lvl w:ilvl="7" w:tplc="FBEE6634">
      <w:numFmt w:val="none"/>
      <w:lvlText w:val=""/>
      <w:lvlJc w:val="left"/>
      <w:pPr>
        <w:tabs>
          <w:tab w:val="num" w:pos="360"/>
        </w:tabs>
      </w:pPr>
    </w:lvl>
    <w:lvl w:ilvl="8" w:tplc="5D28291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2372EE"/>
    <w:multiLevelType w:val="hybridMultilevel"/>
    <w:tmpl w:val="BC28D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8E"/>
    <w:rsid w:val="00236213"/>
    <w:rsid w:val="00442DA9"/>
    <w:rsid w:val="005E4D89"/>
    <w:rsid w:val="008848DA"/>
    <w:rsid w:val="008B250B"/>
    <w:rsid w:val="008D0E53"/>
    <w:rsid w:val="00B444EA"/>
    <w:rsid w:val="00C1499C"/>
    <w:rsid w:val="00F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99F4-8CE1-48F3-A0B0-564514E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D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32D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2D8E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F32D8E"/>
    <w:rPr>
      <w:rFonts w:ascii="Cambria" w:eastAsia="Times New Roman" w:hAnsi="Cambria" w:cs="Times New Roman"/>
      <w:lang w:eastAsia="ru-RU"/>
    </w:rPr>
  </w:style>
  <w:style w:type="paragraph" w:customStyle="1" w:styleId="a3">
    <w:name w:val=" Знак"/>
    <w:basedOn w:val="a"/>
    <w:rsid w:val="00F32D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F32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F32D8E"/>
    <w:rPr>
      <w:color w:val="0000FF"/>
      <w:u w:val="single"/>
    </w:rPr>
  </w:style>
  <w:style w:type="paragraph" w:customStyle="1" w:styleId="ConsNormal">
    <w:name w:val="ConsNormal"/>
    <w:rsid w:val="008B2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1499C"/>
    <w:pPr>
      <w:jc w:val="center"/>
    </w:pPr>
    <w:rPr>
      <w:b/>
      <w:color w:val="000000"/>
      <w:sz w:val="32"/>
    </w:rPr>
  </w:style>
  <w:style w:type="character" w:customStyle="1" w:styleId="a6">
    <w:name w:val="Название Знак"/>
    <w:basedOn w:val="a0"/>
    <w:link w:val="a5"/>
    <w:rsid w:val="00C1499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ConsPlusTitle">
    <w:name w:val="ConsPlusTitle"/>
    <w:rsid w:val="00236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Остроглазов</dc:creator>
  <cp:keywords/>
  <dc:description/>
  <cp:lastModifiedBy>Никита Остроглазов</cp:lastModifiedBy>
  <cp:revision>2</cp:revision>
  <dcterms:created xsi:type="dcterms:W3CDTF">2015-08-19T05:42:00Z</dcterms:created>
  <dcterms:modified xsi:type="dcterms:W3CDTF">2015-08-19T05:42:00Z</dcterms:modified>
</cp:coreProperties>
</file>