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A2" w:rsidRPr="004D2CA2" w:rsidRDefault="004D2CA2" w:rsidP="00DB2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B2E70" w:rsidRDefault="00DB2E70" w:rsidP="00DB2E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DB2E70" w:rsidRDefault="00DB2E70" w:rsidP="00DB2E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Самарская область, Кинель-Черкасский район</w:t>
      </w:r>
    </w:p>
    <w:p w:rsidR="00DB2E70" w:rsidRDefault="00DB2E70" w:rsidP="00DB2E7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Собрание представителей сельского поселения </w:t>
      </w:r>
    </w:p>
    <w:p w:rsidR="00DB2E70" w:rsidRDefault="00DB2E70" w:rsidP="00DB2E7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Муханово</w:t>
      </w:r>
    </w:p>
    <w:p w:rsidR="00DB2E70" w:rsidRDefault="00DB2E70" w:rsidP="00DB2E70">
      <w:pPr>
        <w:tabs>
          <w:tab w:val="left" w:pos="811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</w:t>
      </w:r>
    </w:p>
    <w:p w:rsidR="00DB2E70" w:rsidRDefault="00DB2E70" w:rsidP="00DB2E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РЕШЕНИЕ                                                            </w:t>
      </w:r>
    </w:p>
    <w:p w:rsidR="00DB2E70" w:rsidRDefault="00DB2E70" w:rsidP="00DB2E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997"/>
        <w:gridCol w:w="5209"/>
      </w:tblGrid>
      <w:tr w:rsidR="00DB2E70" w:rsidTr="00BD7630">
        <w:trPr>
          <w:trHeight w:val="1395"/>
        </w:trPr>
        <w:tc>
          <w:tcPr>
            <w:tcW w:w="4997" w:type="dxa"/>
          </w:tcPr>
          <w:p w:rsidR="00DB2E70" w:rsidRDefault="004D2CA2" w:rsidP="00055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 » _________</w:t>
            </w:r>
            <w:r w:rsidR="00DB2E70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5209" w:type="dxa"/>
          </w:tcPr>
          <w:p w:rsidR="00DB2E70" w:rsidRDefault="004D2CA2" w:rsidP="000555F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  ______</w:t>
            </w:r>
          </w:p>
          <w:p w:rsidR="00DB2E70" w:rsidRDefault="00DB2E70" w:rsidP="000555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Принято</w:t>
            </w:r>
          </w:p>
          <w:p w:rsidR="00DB2E70" w:rsidRDefault="00DB2E70" w:rsidP="000555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Собранием представителей</w:t>
            </w:r>
          </w:p>
          <w:p w:rsidR="00DB2E70" w:rsidRDefault="00DB2E70" w:rsidP="000555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Муханово</w:t>
            </w:r>
          </w:p>
          <w:p w:rsidR="00DB2E70" w:rsidRDefault="004D2CA2" w:rsidP="000555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DB2E70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DB2E70" w:rsidRDefault="00DB2E70" w:rsidP="00DB2E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93" w:type="dxa"/>
        <w:tblLook w:val="01E0" w:firstRow="1" w:lastRow="1" w:firstColumn="1" w:lastColumn="1" w:noHBand="0" w:noVBand="0"/>
      </w:tblPr>
      <w:tblGrid>
        <w:gridCol w:w="6093"/>
        <w:gridCol w:w="4100"/>
      </w:tblGrid>
      <w:tr w:rsidR="00DB2E70" w:rsidTr="000555FD">
        <w:trPr>
          <w:trHeight w:val="4223"/>
        </w:trPr>
        <w:tc>
          <w:tcPr>
            <w:tcW w:w="6093" w:type="dxa"/>
          </w:tcPr>
          <w:p w:rsidR="00DB2E70" w:rsidRDefault="00DB2E70" w:rsidP="000555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2E70" w:rsidRPr="00B41666" w:rsidRDefault="00DB2E70" w:rsidP="000555F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41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Собрания представителей сельского поселения Муханово от 27.04.2015 года № 9-2 «О принятии </w:t>
            </w:r>
            <w:r w:rsidRPr="00B416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Положения </w:t>
            </w:r>
            <w:r w:rsidRPr="00B4166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об</w:t>
            </w:r>
            <w:r w:rsidRPr="00B4166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оплате труда лиц, замещающих должности, не являющиеся должностями муниципальной службы и осуществляющих техническое обеспечение деятельности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B4166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ганов </w:t>
            </w:r>
            <w:r w:rsidRPr="00B4166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местного самоуправления сельского поселения Муханово муниципального района Кинель – Черкасский Самарской области и работников, отнесенных к техническому персоналу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"</w:t>
            </w:r>
          </w:p>
          <w:p w:rsidR="00DB2E70" w:rsidRDefault="00DB2E70" w:rsidP="0005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DB2E70" w:rsidRDefault="00DB2E70" w:rsidP="00055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2E70" w:rsidRDefault="00DB2E70" w:rsidP="00BD7630">
      <w:pPr>
        <w:ind w:firstLine="708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D41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На основании Конституции Российской Федерации, Федерального закона от 14.12.2015 № 367-ФЗ «О внесении изменения в статью 1 Федерального закона «О минимальном размере оплаты труда», Устава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Муханово </w:t>
      </w:r>
      <w:r w:rsidRPr="00347D41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Кинель-Черкасский Самарской области, Собрание представителей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Муханово</w:t>
      </w:r>
      <w:r w:rsidRPr="00347D41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Кинель-Черкасский Самарской области</w:t>
      </w:r>
      <w:r w:rsidRPr="00347D41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B2E70" w:rsidRPr="00347D41" w:rsidRDefault="00DB2E70" w:rsidP="00DB2E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E70" w:rsidRDefault="00DB2E70" w:rsidP="00DB2E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РЕШИЛО:</w:t>
      </w:r>
    </w:p>
    <w:p w:rsidR="00DB2E70" w:rsidRDefault="00DB2E70" w:rsidP="00DB2E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2E70" w:rsidRDefault="00DB2E70" w:rsidP="00DB2E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Положение об оплате труда  лиц,</w:t>
      </w:r>
      <w:r w:rsidRPr="004B2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замещающих должности, не являющиеся должностями муниципальной службы и осуществляющих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техническое обеспечение деятельности органов местного самоуправления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Муханово муниципального района Кинель – Черкасский Самарской области и работников, отнесенных к техническому персоналу</w:t>
      </w:r>
      <w:r>
        <w:rPr>
          <w:rFonts w:ascii="Times New Roman" w:hAnsi="Times New Roman" w:cs="Times New Roman"/>
          <w:sz w:val="28"/>
          <w:szCs w:val="28"/>
        </w:rPr>
        <w:t>», утвержденное решением Собрания представителей сельского поселения Муханово муниципального района Кинель-Черкасский от 27.04.2015 года № 9-2,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изменения:  </w:t>
      </w:r>
    </w:p>
    <w:p w:rsidR="00DB2E70" w:rsidRDefault="00DB2E70" w:rsidP="00DB2E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к 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оплате труда лиц, замещающих должности, не являющиеся должностями муниципальной службы и осуществляющих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техническое обеспечение деятельности органов местного самоуправления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Муханово муниципального района Кинель-Черкасский Самарской области и работников, отнесенных к техническому персоналу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BA7EB1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hyperlink r:id="rId4" w:history="1">
        <w:r w:rsidRPr="00B9662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приложению</w:t>
        </w:r>
      </w:hyperlink>
      <w:r w:rsidRPr="00B96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DB2E70" w:rsidRDefault="00DB2E70" w:rsidP="00DB2E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E70" w:rsidRDefault="00DB2E70" w:rsidP="00DB2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сельского поселения.</w:t>
      </w:r>
    </w:p>
    <w:p w:rsidR="00DB2E70" w:rsidRDefault="00DB2E70" w:rsidP="00DB2E7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B2E70" w:rsidRPr="00E5201B" w:rsidRDefault="00DB2E70" w:rsidP="00DB2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Настоящее решение вступает в силу со дня его официального опубликования и </w:t>
      </w:r>
      <w:r w:rsidRPr="00E5201B">
        <w:rPr>
          <w:rFonts w:ascii="Times New Roman" w:hAnsi="Times New Roman" w:cs="Times New Roman"/>
          <w:sz w:val="28"/>
          <w:szCs w:val="28"/>
        </w:rPr>
        <w:t>распространяет свое действие на правоо</w:t>
      </w:r>
      <w:r w:rsidR="004D2CA2">
        <w:rPr>
          <w:rFonts w:ascii="Times New Roman" w:hAnsi="Times New Roman" w:cs="Times New Roman"/>
          <w:sz w:val="28"/>
          <w:szCs w:val="28"/>
        </w:rPr>
        <w:t>тношение, возникшее с 01.10</w:t>
      </w:r>
      <w:r w:rsidRPr="00E5201B">
        <w:rPr>
          <w:rFonts w:ascii="Times New Roman" w:hAnsi="Times New Roman" w:cs="Times New Roman"/>
          <w:sz w:val="28"/>
          <w:szCs w:val="28"/>
        </w:rPr>
        <w:t>.2020 года.</w:t>
      </w:r>
    </w:p>
    <w:p w:rsidR="00DB2E70" w:rsidRDefault="00DB2E70" w:rsidP="00DB2E70">
      <w:pPr>
        <w:rPr>
          <w:sz w:val="28"/>
          <w:szCs w:val="28"/>
        </w:rPr>
      </w:pPr>
    </w:p>
    <w:p w:rsidR="00DB2E70" w:rsidRDefault="00DB2E70" w:rsidP="00DB2E7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DB2E70" w:rsidRDefault="00DB2E70" w:rsidP="00DB2E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E70" w:rsidRDefault="00DB2E70" w:rsidP="00DB2E7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DB2E70" w:rsidRDefault="00DB2E70" w:rsidP="00DB2E7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Муханово</w:t>
      </w:r>
    </w:p>
    <w:p w:rsidR="00DB2E70" w:rsidRDefault="00DB2E70" w:rsidP="00DB2E7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B2E70" w:rsidRDefault="00DB2E70" w:rsidP="00DB2E7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Кинель-Черкасский Самарской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В.А. Золотийчук</w:t>
      </w:r>
    </w:p>
    <w:p w:rsidR="00DB2E70" w:rsidRDefault="00DB2E70" w:rsidP="00DB2E7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DB2E70" w:rsidRDefault="00DB2E70" w:rsidP="00DB2E7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DB2E70" w:rsidRDefault="00DB2E70" w:rsidP="00DB2E7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DB2E70" w:rsidRDefault="00DB2E70" w:rsidP="00DB2E7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DB2E70" w:rsidRDefault="00DB2E70" w:rsidP="00DB2E7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сельского поселения Муханово</w:t>
      </w:r>
    </w:p>
    <w:p w:rsidR="00DB2E70" w:rsidRDefault="00DB2E70" w:rsidP="00DB2E7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Кинель-Черкасский </w:t>
      </w:r>
    </w:p>
    <w:p w:rsidR="00DB2E70" w:rsidRDefault="00DB2E70" w:rsidP="00DB2E70">
      <w:pPr>
        <w:tabs>
          <w:tab w:val="num" w:pos="0"/>
        </w:tabs>
        <w:ind w:left="-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Самарской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Н.С. Подольская</w:t>
      </w:r>
    </w:p>
    <w:p w:rsidR="00DB2E70" w:rsidRDefault="00DB2E70" w:rsidP="00DB2E70">
      <w:pPr>
        <w:rPr>
          <w:rFonts w:ascii="Times New Roman" w:hAnsi="Times New Roman" w:cs="Times New Roman"/>
        </w:rPr>
      </w:pPr>
    </w:p>
    <w:p w:rsidR="00DB2E70" w:rsidRDefault="00DB2E70" w:rsidP="00DB2E70">
      <w:pPr>
        <w:rPr>
          <w:rFonts w:ascii="Times New Roman" w:hAnsi="Times New Roman" w:cs="Times New Roman"/>
        </w:rPr>
      </w:pPr>
    </w:p>
    <w:p w:rsidR="00DB2E70" w:rsidRDefault="00DB2E70" w:rsidP="00DB2E70">
      <w:pPr>
        <w:rPr>
          <w:rFonts w:ascii="Times New Roman" w:hAnsi="Times New Roman" w:cs="Times New Roman"/>
        </w:rPr>
      </w:pPr>
    </w:p>
    <w:p w:rsidR="00DB2E70" w:rsidRDefault="00DB2E70" w:rsidP="00DB2E70">
      <w:pPr>
        <w:rPr>
          <w:rFonts w:ascii="Times New Roman" w:hAnsi="Times New Roman" w:cs="Times New Roman"/>
        </w:rPr>
      </w:pPr>
    </w:p>
    <w:p w:rsidR="00DB2E70" w:rsidRDefault="00DB2E70" w:rsidP="00DB2E70">
      <w:pPr>
        <w:rPr>
          <w:rFonts w:ascii="Times New Roman" w:hAnsi="Times New Roman" w:cs="Times New Roman"/>
        </w:rPr>
      </w:pPr>
    </w:p>
    <w:p w:rsidR="00DB2E70" w:rsidRDefault="00DB2E70" w:rsidP="00DB2E70">
      <w:pPr>
        <w:rPr>
          <w:rFonts w:ascii="Times New Roman" w:hAnsi="Times New Roman" w:cs="Times New Roman"/>
          <w:b/>
        </w:rPr>
      </w:pPr>
    </w:p>
    <w:p w:rsidR="00DB2E70" w:rsidRDefault="00DB2E70" w:rsidP="00DB2E70">
      <w:pPr>
        <w:jc w:val="both"/>
      </w:pPr>
      <w:r>
        <w:rPr>
          <w:sz w:val="28"/>
          <w:szCs w:val="28"/>
        </w:rPr>
        <w:t xml:space="preserve">      </w:t>
      </w:r>
    </w:p>
    <w:p w:rsidR="00DB2E70" w:rsidRDefault="00DB2E70" w:rsidP="00DB2E70">
      <w:pPr>
        <w:rPr>
          <w:rFonts w:ascii="Times New Roman" w:hAnsi="Times New Roman" w:cs="Times New Roman"/>
          <w:b/>
        </w:rPr>
      </w:pPr>
    </w:p>
    <w:p w:rsidR="00DB2E70" w:rsidRDefault="00DB2E70" w:rsidP="00DB2E70">
      <w:pPr>
        <w:rPr>
          <w:rFonts w:ascii="Times New Roman" w:hAnsi="Times New Roman" w:cs="Times New Roman"/>
          <w:b/>
        </w:rPr>
      </w:pPr>
    </w:p>
    <w:p w:rsidR="00DB2E70" w:rsidRDefault="00DB2E70" w:rsidP="00DB2E70">
      <w:pPr>
        <w:rPr>
          <w:rFonts w:ascii="Times New Roman" w:hAnsi="Times New Roman" w:cs="Times New Roman"/>
          <w:b/>
        </w:rPr>
      </w:pPr>
    </w:p>
    <w:p w:rsidR="00DB2E70" w:rsidRDefault="00DB2E70" w:rsidP="00DB2E70">
      <w:pPr>
        <w:rPr>
          <w:rFonts w:ascii="Times New Roman" w:hAnsi="Times New Roman" w:cs="Times New Roman"/>
          <w:b/>
        </w:rPr>
      </w:pPr>
    </w:p>
    <w:p w:rsidR="00DB2E70" w:rsidRDefault="00DB2E70" w:rsidP="00DB2E70">
      <w:pPr>
        <w:rPr>
          <w:rFonts w:ascii="Times New Roman" w:hAnsi="Times New Roman" w:cs="Times New Roman"/>
          <w:b/>
        </w:rPr>
      </w:pPr>
    </w:p>
    <w:p w:rsidR="00DB2E70" w:rsidRDefault="00DB2E70" w:rsidP="00DB2E70">
      <w:pPr>
        <w:rPr>
          <w:rFonts w:ascii="Times New Roman" w:hAnsi="Times New Roman" w:cs="Times New Roman"/>
          <w:b/>
        </w:rPr>
      </w:pPr>
    </w:p>
    <w:p w:rsidR="00DB2E70" w:rsidRDefault="00DB2E70" w:rsidP="00DB2E70">
      <w:pPr>
        <w:rPr>
          <w:rFonts w:ascii="Times New Roman" w:hAnsi="Times New Roman" w:cs="Times New Roman"/>
          <w:b/>
        </w:rPr>
      </w:pPr>
    </w:p>
    <w:p w:rsidR="00DB2E70" w:rsidRDefault="00DB2E70" w:rsidP="00DB2E70">
      <w:pPr>
        <w:rPr>
          <w:rFonts w:ascii="Times New Roman" w:hAnsi="Times New Roman" w:cs="Times New Roman"/>
          <w:b/>
        </w:rPr>
      </w:pPr>
    </w:p>
    <w:p w:rsidR="00DB2E70" w:rsidRDefault="00DB2E70" w:rsidP="00DB2E70">
      <w:pPr>
        <w:rPr>
          <w:rFonts w:ascii="Times New Roman" w:hAnsi="Times New Roman" w:cs="Times New Roman"/>
          <w:b/>
        </w:rPr>
      </w:pPr>
    </w:p>
    <w:p w:rsidR="00DB2E70" w:rsidRDefault="00DB2E70" w:rsidP="00DB2E70">
      <w:pPr>
        <w:rPr>
          <w:rFonts w:ascii="Times New Roman" w:hAnsi="Times New Roman" w:cs="Times New Roman"/>
          <w:b/>
        </w:rPr>
      </w:pPr>
    </w:p>
    <w:p w:rsidR="00DB2E70" w:rsidRDefault="00DB2E70" w:rsidP="00DB2E70">
      <w:pPr>
        <w:rPr>
          <w:rFonts w:ascii="Times New Roman" w:hAnsi="Times New Roman" w:cs="Times New Roman"/>
          <w:b/>
        </w:rPr>
      </w:pPr>
    </w:p>
    <w:p w:rsidR="00DB2E70" w:rsidRDefault="00DB2E70" w:rsidP="00DB2E70">
      <w:pPr>
        <w:rPr>
          <w:rFonts w:ascii="Times New Roman" w:hAnsi="Times New Roman" w:cs="Times New Roman"/>
          <w:b/>
        </w:rPr>
      </w:pPr>
    </w:p>
    <w:p w:rsidR="00DB2E70" w:rsidRDefault="00DB2E70" w:rsidP="00DB2E70">
      <w:pPr>
        <w:rPr>
          <w:rFonts w:ascii="Times New Roman" w:hAnsi="Times New Roman" w:cs="Times New Roman"/>
          <w:b/>
        </w:rPr>
      </w:pPr>
    </w:p>
    <w:p w:rsidR="00DB2E70" w:rsidRDefault="00DB2E70" w:rsidP="00DB2E70">
      <w:pPr>
        <w:rPr>
          <w:rFonts w:ascii="Times New Roman" w:hAnsi="Times New Roman" w:cs="Times New Roman"/>
          <w:b/>
        </w:rPr>
      </w:pPr>
    </w:p>
    <w:p w:rsidR="00DB2E70" w:rsidRDefault="00DB2E70" w:rsidP="00DB2E70">
      <w:pPr>
        <w:rPr>
          <w:rFonts w:ascii="Times New Roman" w:hAnsi="Times New Roman" w:cs="Times New Roman"/>
          <w:b/>
        </w:rPr>
      </w:pPr>
    </w:p>
    <w:p w:rsidR="00DB2E70" w:rsidRDefault="00DB2E70" w:rsidP="00DB2E70">
      <w:pPr>
        <w:rPr>
          <w:rFonts w:ascii="Times New Roman" w:hAnsi="Times New Roman" w:cs="Times New Roman"/>
          <w:b/>
        </w:rPr>
      </w:pPr>
    </w:p>
    <w:p w:rsidR="00BD7630" w:rsidRDefault="00BD7630" w:rsidP="00DB2E70">
      <w:pPr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B2E70" w:rsidRDefault="00DB2E70" w:rsidP="00DB2E70">
      <w:pPr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к Положению</w:t>
      </w:r>
    </w:p>
    <w:p w:rsidR="00DB2E70" w:rsidRDefault="00DB2E70" w:rsidP="00DB2E70">
      <w:pPr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 оплате труда лиц, замещающих должности,</w:t>
      </w:r>
    </w:p>
    <w:p w:rsidR="00DB2E70" w:rsidRDefault="00DB2E70" w:rsidP="00DB2E70">
      <w:pPr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не являющиеся должностями муниципальной</w:t>
      </w:r>
    </w:p>
    <w:p w:rsidR="00DB2E70" w:rsidRDefault="00DB2E70" w:rsidP="00DB2E70">
      <w:pPr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службы, и осуществляющих техническое </w:t>
      </w:r>
    </w:p>
    <w:p w:rsidR="00DB2E70" w:rsidRDefault="00DB2E70" w:rsidP="00DB2E70">
      <w:pPr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обеспечение деятельности органов местного</w:t>
      </w:r>
    </w:p>
    <w:p w:rsidR="00DB2E70" w:rsidRDefault="00DB2E70" w:rsidP="00DB2E70">
      <w:pPr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самоуправления сельского </w:t>
      </w:r>
    </w:p>
    <w:p w:rsidR="00DB2E70" w:rsidRDefault="00DB2E70" w:rsidP="00DB2E70">
      <w:pPr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поселения Муханово муниципального района</w:t>
      </w:r>
    </w:p>
    <w:p w:rsidR="00DB2E70" w:rsidRDefault="00DB2E70" w:rsidP="00DB2E70">
      <w:pPr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Кинель – Черкасский Самарской области</w:t>
      </w:r>
    </w:p>
    <w:p w:rsidR="00DB2E70" w:rsidRDefault="00DB2E70" w:rsidP="00DB2E70">
      <w:pPr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и работников, отнесенных к техническому персоналу</w:t>
      </w:r>
    </w:p>
    <w:p w:rsidR="00DB2E70" w:rsidRDefault="00DB2E70" w:rsidP="00DB2E70">
      <w:pPr>
        <w:rPr>
          <w:rFonts w:ascii="Times New Roman CYR" w:hAnsi="Times New Roman CYR" w:cs="Times New Roman CYR"/>
        </w:rPr>
      </w:pPr>
    </w:p>
    <w:p w:rsidR="00DB2E70" w:rsidRDefault="00DB2E70" w:rsidP="00DB2E7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Размеры должностных окладов лиц,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сельского поселения Муханово муниципального района Кинель – Черкасский Самарской области и работников, отнесенных к техническому персоналу</w:t>
      </w:r>
    </w:p>
    <w:p w:rsidR="00DB2E70" w:rsidRDefault="00DB2E70" w:rsidP="00DB2E70">
      <w:pPr>
        <w:rPr>
          <w:rFonts w:ascii="Times New Roman CYR" w:hAnsi="Times New Roman CYR" w:cs="Times New Roman CYR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702"/>
        <w:gridCol w:w="2221"/>
      </w:tblGrid>
      <w:tr w:rsidR="00DB2E70" w:rsidTr="000555FD">
        <w:trPr>
          <w:trHeight w:val="21"/>
        </w:trPr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70" w:rsidRDefault="00DB2E70" w:rsidP="000555FD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</w:rPr>
            </w:pPr>
          </w:p>
          <w:p w:rsidR="00DB2E70" w:rsidRDefault="00DB2E70" w:rsidP="000555FD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70" w:rsidRDefault="00DB2E70" w:rsidP="000555FD">
            <w:pPr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</w:rPr>
            </w:pPr>
          </w:p>
          <w:p w:rsidR="00DB2E70" w:rsidRDefault="00DB2E70" w:rsidP="000555FD">
            <w:pPr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</w:rPr>
              <w:t>Размер оклада</w:t>
            </w:r>
          </w:p>
          <w:p w:rsidR="00DB2E70" w:rsidRDefault="00DB2E70" w:rsidP="000555FD">
            <w:pPr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</w:rPr>
              <w:t xml:space="preserve"> ( руб.)</w:t>
            </w:r>
          </w:p>
          <w:p w:rsidR="00DB2E70" w:rsidRDefault="00DB2E70" w:rsidP="000555FD">
            <w:pPr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</w:rPr>
            </w:pPr>
          </w:p>
        </w:tc>
      </w:tr>
      <w:tr w:rsidR="00DB2E70" w:rsidRPr="00A24F24" w:rsidTr="000555FD">
        <w:trPr>
          <w:trHeight w:val="21"/>
        </w:trPr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70" w:rsidRPr="00A24F24" w:rsidRDefault="00DB2E70" w:rsidP="000555FD">
            <w:pPr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24F24">
              <w:rPr>
                <w:rFonts w:ascii="Times New Roman CYR" w:hAnsi="Times New Roman CYR" w:cs="Times New Roman CYR"/>
                <w:sz w:val="24"/>
                <w:szCs w:val="24"/>
              </w:rPr>
              <w:t xml:space="preserve">Инспектор </w:t>
            </w:r>
            <w:r w:rsidRPr="00A24F2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 w:rsidRPr="00A24F24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категории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70" w:rsidRPr="00A24F24" w:rsidRDefault="004D2CA2" w:rsidP="000555F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13 835</w:t>
            </w:r>
            <w:r w:rsidR="00DB2E70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DB2E70" w:rsidRPr="00A24F24" w:rsidTr="000555FD">
        <w:trPr>
          <w:trHeight w:val="21"/>
        </w:trPr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70" w:rsidRPr="00A24F24" w:rsidRDefault="00DB2E70" w:rsidP="000555FD">
            <w:pPr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bookmarkStart w:id="0" w:name="_GoBack"/>
            <w:bookmarkEnd w:id="0"/>
            <w:r w:rsidRPr="00A24F2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Технический персонал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70" w:rsidRPr="00A24F24" w:rsidRDefault="00DB2E70" w:rsidP="000555F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2E70" w:rsidRPr="00A24F24" w:rsidTr="000555FD">
        <w:trPr>
          <w:trHeight w:val="21"/>
        </w:trPr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70" w:rsidRPr="00A24F24" w:rsidRDefault="00DB2E70" w:rsidP="000555F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70" w:rsidRPr="00A24F24" w:rsidRDefault="004D2CA2" w:rsidP="000555F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12 494</w:t>
            </w:r>
            <w:r w:rsidR="00DB2E70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</w:tbl>
    <w:p w:rsidR="00DB2E70" w:rsidRDefault="00DB2E70" w:rsidP="00DB2E70">
      <w:pPr>
        <w:rPr>
          <w:rFonts w:ascii="Times New Roman" w:hAnsi="Times New Roman" w:cs="Times New Roman"/>
          <w:b/>
        </w:rPr>
      </w:pPr>
    </w:p>
    <w:p w:rsidR="007F0372" w:rsidRDefault="007F0372"/>
    <w:sectPr w:rsidR="007F0372" w:rsidSect="00DB2E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5F"/>
    <w:rsid w:val="004D2CA2"/>
    <w:rsid w:val="007F0372"/>
    <w:rsid w:val="008C665F"/>
    <w:rsid w:val="00BD7630"/>
    <w:rsid w:val="00D97D01"/>
    <w:rsid w:val="00DB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869CE-CC94-455E-93D6-2E20FE5A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2E70"/>
    <w:rPr>
      <w:color w:val="0000FF"/>
      <w:u w:val="single"/>
    </w:rPr>
  </w:style>
  <w:style w:type="paragraph" w:customStyle="1" w:styleId="1">
    <w:name w:val="Абзац списка1"/>
    <w:basedOn w:val="a"/>
    <w:rsid w:val="00DB2E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normaltextrun">
    <w:name w:val="normaltextrun"/>
    <w:rsid w:val="00DB2E70"/>
  </w:style>
  <w:style w:type="character" w:customStyle="1" w:styleId="eop">
    <w:name w:val="eop"/>
    <w:rsid w:val="00DB2E70"/>
  </w:style>
  <w:style w:type="paragraph" w:styleId="a4">
    <w:name w:val="Balloon Text"/>
    <w:basedOn w:val="a"/>
    <w:link w:val="a5"/>
    <w:uiPriority w:val="99"/>
    <w:semiHidden/>
    <w:unhideWhenUsed/>
    <w:rsid w:val="00BD76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6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64017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2020-09-23T09:44:00Z</cp:lastPrinted>
  <dcterms:created xsi:type="dcterms:W3CDTF">2020-01-31T04:02:00Z</dcterms:created>
  <dcterms:modified xsi:type="dcterms:W3CDTF">2020-09-23T09:46:00Z</dcterms:modified>
</cp:coreProperties>
</file>