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71" w:rsidRDefault="00724971" w:rsidP="00955E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ПАМЯТКА </w:t>
      </w:r>
    </w:p>
    <w:p w:rsidR="00347B88" w:rsidRDefault="00724971" w:rsidP="00955E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«По безопасному выполнению работ в охранных зонах ВЛ»</w:t>
      </w:r>
    </w:p>
    <w:p w:rsidR="00955EC5" w:rsidRPr="00186FEB" w:rsidRDefault="00955EC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86FEB">
        <w:rPr>
          <w:rFonts w:ascii="Times New Roman" w:hAnsi="Times New Roman" w:cs="Times New Roman"/>
          <w:sz w:val="24"/>
          <w:szCs w:val="24"/>
        </w:rPr>
        <w:t>В целях обеспечения безопасного функционирования м эксплуатации объектов электросетевого хозяйства (линии электропередач, трансформаторные подстанции)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к границам таких зон» (далее – Постановление № 160) установлены требования к границам охранных зон, а также особые условия использования земельных участков, расположенных в границах таких зон.</w:t>
      </w:r>
    </w:p>
    <w:p w:rsidR="00955EC5" w:rsidRPr="00186FEB" w:rsidRDefault="00955EC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sz w:val="24"/>
          <w:szCs w:val="24"/>
        </w:rPr>
        <w:t xml:space="preserve">      В соответствии с п. 8. В</w:t>
      </w:r>
      <w:r w:rsidR="00671C5F" w:rsidRPr="00186FEB">
        <w:rPr>
          <w:rFonts w:ascii="Times New Roman" w:hAnsi="Times New Roman" w:cs="Times New Roman"/>
          <w:sz w:val="24"/>
          <w:szCs w:val="24"/>
        </w:rPr>
        <w:t xml:space="preserve"> охранных зонах запрещается осуществлять любые действия, которые могу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 юридических лиц, а также повлечь нанесение экологического ущерба и возникновение пожаров, в том числе:</w:t>
      </w:r>
    </w:p>
    <w:p w:rsidR="00671C5F" w:rsidRPr="00186FEB" w:rsidRDefault="00671C5F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6FEB">
        <w:rPr>
          <w:rFonts w:ascii="Times New Roman" w:hAnsi="Times New Roman" w:cs="Times New Roman"/>
          <w:b/>
          <w:sz w:val="24"/>
          <w:szCs w:val="24"/>
        </w:rPr>
        <w:t>а)</w:t>
      </w:r>
      <w:r w:rsidRPr="00186FEB">
        <w:rPr>
          <w:rFonts w:ascii="Times New Roman" w:hAnsi="Times New Roman" w:cs="Times New Roman"/>
          <w:sz w:val="24"/>
          <w:szCs w:val="24"/>
        </w:rPr>
        <w:t xml:space="preserve">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671C5F" w:rsidRPr="00186FEB" w:rsidRDefault="00671C5F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6FEB">
        <w:rPr>
          <w:rFonts w:ascii="Times New Roman" w:hAnsi="Times New Roman" w:cs="Times New Roman"/>
          <w:b/>
          <w:sz w:val="24"/>
          <w:szCs w:val="24"/>
        </w:rPr>
        <w:t>б)</w:t>
      </w:r>
      <w:r w:rsidRPr="00186FEB">
        <w:rPr>
          <w:rFonts w:ascii="Times New Roman" w:hAnsi="Times New Roman" w:cs="Times New Roman"/>
          <w:sz w:val="24"/>
          <w:szCs w:val="24"/>
        </w:rPr>
        <w:t xml:space="preserve"> размещать любые объекты</w:t>
      </w:r>
      <w:r w:rsidR="007F226C" w:rsidRPr="00186FEB">
        <w:rPr>
          <w:rFonts w:ascii="Times New Roman" w:hAnsi="Times New Roman" w:cs="Times New Roman"/>
          <w:sz w:val="24"/>
          <w:szCs w:val="24"/>
        </w:rPr>
        <w:t xml:space="preserve">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 к объектам электросетевого хозяйства, без создания необходимых для такого доступа проходов и подъездов;</w:t>
      </w:r>
      <w:r w:rsidRPr="00186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26C" w:rsidRPr="00186FEB" w:rsidRDefault="007F226C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b/>
          <w:sz w:val="24"/>
          <w:szCs w:val="24"/>
        </w:rPr>
        <w:t xml:space="preserve">       в)</w:t>
      </w:r>
      <w:r w:rsidRPr="00186FEB">
        <w:rPr>
          <w:rFonts w:ascii="Times New Roman" w:hAnsi="Times New Roman" w:cs="Times New Roman"/>
          <w:sz w:val="24"/>
          <w:szCs w:val="24"/>
        </w:rPr>
        <w:t xml:space="preserve"> находиться на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 и подключения в электрических сетях ( указанное требование не распространяется на работников, занятых выполнением разрешенных а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</w:t>
      </w:r>
      <w:r w:rsidR="00C02C75" w:rsidRPr="00186FEB">
        <w:rPr>
          <w:rFonts w:ascii="Times New Roman" w:hAnsi="Times New Roman" w:cs="Times New Roman"/>
          <w:sz w:val="24"/>
          <w:szCs w:val="24"/>
        </w:rPr>
        <w:t>охранных зонах кабельной линии электропередачи;</w:t>
      </w:r>
    </w:p>
    <w:p w:rsidR="00C02C75" w:rsidRPr="00186FEB" w:rsidRDefault="00C02C7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6FEB">
        <w:rPr>
          <w:rFonts w:ascii="Times New Roman" w:hAnsi="Times New Roman" w:cs="Times New Roman"/>
          <w:b/>
          <w:sz w:val="24"/>
          <w:szCs w:val="24"/>
        </w:rPr>
        <w:t>г)</w:t>
      </w:r>
      <w:r w:rsidRPr="00186FEB">
        <w:rPr>
          <w:rFonts w:ascii="Times New Roman" w:hAnsi="Times New Roman" w:cs="Times New Roman"/>
          <w:sz w:val="24"/>
          <w:szCs w:val="24"/>
        </w:rPr>
        <w:t xml:space="preserve"> размещать свалки;</w:t>
      </w:r>
    </w:p>
    <w:p w:rsidR="00C02C75" w:rsidRPr="00186FEB" w:rsidRDefault="00C02C7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b/>
          <w:sz w:val="24"/>
          <w:szCs w:val="24"/>
        </w:rPr>
        <w:t xml:space="preserve">       д)</w:t>
      </w:r>
      <w:r w:rsidRPr="00186FEB">
        <w:rPr>
          <w:rFonts w:ascii="Times New Roman" w:hAnsi="Times New Roman" w:cs="Times New Roman"/>
          <w:sz w:val="24"/>
          <w:szCs w:val="24"/>
        </w:rPr>
        <w:t xml:space="preserve"> производить работы ударными механизмами, сбрасывать тяжести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C02C75" w:rsidRPr="00186FEB" w:rsidRDefault="00C02C7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sz w:val="24"/>
          <w:szCs w:val="24"/>
        </w:rPr>
        <w:t xml:space="preserve">      В соответствии с п. 10. В пределах охранных зон без письменного разрешения о согласовании сетевых организаций юридическим и физическим лицам запрещаются:</w:t>
      </w:r>
    </w:p>
    <w:p w:rsidR="00C02C75" w:rsidRPr="00186FEB" w:rsidRDefault="00C02C7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b/>
          <w:sz w:val="24"/>
          <w:szCs w:val="24"/>
        </w:rPr>
        <w:t xml:space="preserve">        е)</w:t>
      </w:r>
      <w:r w:rsidRPr="00186FEB">
        <w:rPr>
          <w:rFonts w:ascii="Times New Roman" w:hAnsi="Times New Roman" w:cs="Times New Roman"/>
          <w:sz w:val="24"/>
          <w:szCs w:val="24"/>
        </w:rPr>
        <w:t xml:space="preserve">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C02C75" w:rsidRPr="00186FEB" w:rsidRDefault="00C02C7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b/>
          <w:sz w:val="24"/>
          <w:szCs w:val="24"/>
        </w:rPr>
        <w:t xml:space="preserve">        и)</w:t>
      </w:r>
      <w:r w:rsidRPr="00186FEB">
        <w:rPr>
          <w:rFonts w:ascii="Times New Roman" w:hAnsi="Times New Roman" w:cs="Times New Roman"/>
          <w:sz w:val="24"/>
          <w:szCs w:val="24"/>
        </w:rPr>
        <w:t xml:space="preserve"> полевые</w:t>
      </w:r>
      <w:r w:rsidR="00D13E9C" w:rsidRPr="00186FEB">
        <w:rPr>
          <w:rFonts w:ascii="Times New Roman" w:hAnsi="Times New Roman" w:cs="Times New Roman"/>
          <w:sz w:val="24"/>
          <w:szCs w:val="24"/>
        </w:rPr>
        <w:t xml:space="preserve"> сельскохозяйственных работы с применением сельскохозяйственных машин и оборудования высотой более 4 метров (в охранных зонах воздушных линий электропередачи).</w:t>
      </w:r>
      <w:r w:rsidRPr="00186F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5EC5" w:rsidRPr="00186FEB" w:rsidRDefault="00955EC5" w:rsidP="00C02C75">
      <w:pPr>
        <w:jc w:val="both"/>
        <w:rPr>
          <w:rFonts w:ascii="Times New Roman" w:hAnsi="Times New Roman" w:cs="Times New Roman"/>
          <w:sz w:val="24"/>
          <w:szCs w:val="24"/>
        </w:rPr>
      </w:pPr>
      <w:r w:rsidRPr="00186FEB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55EC5" w:rsidRPr="00186FEB" w:rsidSect="00955EC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50"/>
    <w:rsid w:val="00186FEB"/>
    <w:rsid w:val="00347B88"/>
    <w:rsid w:val="00671C5F"/>
    <w:rsid w:val="00724971"/>
    <w:rsid w:val="00780C50"/>
    <w:rsid w:val="007F226C"/>
    <w:rsid w:val="00955EC5"/>
    <w:rsid w:val="00C02C75"/>
    <w:rsid w:val="00D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04E20-D50D-4520-BD34-EF009DEC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2021-02-18T06:16:00Z</dcterms:created>
  <dcterms:modified xsi:type="dcterms:W3CDTF">2021-02-18T07:00:00Z</dcterms:modified>
</cp:coreProperties>
</file>