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5B" w:rsidRPr="0013095B" w:rsidRDefault="00AA6A12" w:rsidP="0013095B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A6A12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513774" cy="2390775"/>
            <wp:effectExtent l="0" t="0" r="1270" b="0"/>
            <wp:wrapSquare wrapText="bothSides"/>
            <wp:docPr id="3" name="Рисунок 3" descr="D:\IMG_5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MG_59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774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095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3095B" w:rsidRPr="0013095B">
        <w:rPr>
          <w:rFonts w:ascii="Times New Roman" w:hAnsi="Times New Roman" w:cs="Times New Roman"/>
          <w:b/>
          <w:bCs/>
          <w:sz w:val="28"/>
          <w:szCs w:val="28"/>
        </w:rPr>
        <w:t>Здравствуйте, я являюсь гражданином Украины, но на данный момент проживаю в Российской Федерации и имею вид на жительство, сколько времени я должен прожить в Российской Федерации по виду на жительство, чтобы приобрести гражданство Российской Федерации?</w:t>
      </w:r>
    </w:p>
    <w:p w:rsidR="0013095B" w:rsidRPr="0013095B" w:rsidRDefault="0013095B" w:rsidP="0013095B">
      <w:pPr>
        <w:spacing w:before="100" w:beforeAutospacing="1" w:after="100" w:afterAutospacing="1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Частью</w:t>
      </w:r>
      <w:r w:rsidRPr="0013095B">
        <w:rPr>
          <w:bCs/>
          <w:sz w:val="28"/>
          <w:szCs w:val="28"/>
        </w:rPr>
        <w:t xml:space="preserve"> 1 статьи 13 Федерального закона от 31 мая 2002 г. № 62-ФЗ «О гражданстве Российской Федерации» </w:t>
      </w:r>
      <w:r>
        <w:rPr>
          <w:bCs/>
          <w:sz w:val="28"/>
          <w:szCs w:val="28"/>
        </w:rPr>
        <w:t xml:space="preserve">предусмотрено, что </w:t>
      </w:r>
      <w:r w:rsidRPr="0013095B">
        <w:rPr>
          <w:bCs/>
          <w:sz w:val="28"/>
          <w:szCs w:val="28"/>
        </w:rPr>
        <w:t>иностранные граждане и лица без гражданства, достигшие возраста восемнадцати лет и обладающие дееспособностью, вправе обратиться с заявлениями о приеме в гражданство Российской Федерации в общем порядке при условии, если они проживают на территории Российской Федерации со дня получения вида на жительство и до дня обращения с заявлениями о приеме в гражданство Российской Федерации в течение пяти лет непрерывно.</w:t>
      </w:r>
    </w:p>
    <w:p w:rsidR="0013095B" w:rsidRDefault="0013095B" w:rsidP="0013095B">
      <w:pPr>
        <w:spacing w:before="100" w:beforeAutospacing="1" w:after="100" w:afterAutospacing="1"/>
        <w:ind w:firstLine="709"/>
        <w:jc w:val="both"/>
        <w:outlineLvl w:val="2"/>
        <w:rPr>
          <w:b/>
          <w:bCs/>
          <w:sz w:val="28"/>
          <w:szCs w:val="28"/>
        </w:rPr>
      </w:pPr>
      <w:r w:rsidRPr="0013095B">
        <w:rPr>
          <w:b/>
          <w:bCs/>
          <w:sz w:val="28"/>
          <w:szCs w:val="28"/>
        </w:rPr>
        <w:t>Что означает термин «непрерывное проживание»?</w:t>
      </w:r>
    </w:p>
    <w:p w:rsidR="0013095B" w:rsidRPr="0013095B" w:rsidRDefault="0013095B" w:rsidP="0013095B">
      <w:pPr>
        <w:spacing w:before="100" w:beforeAutospacing="1" w:after="100" w:afterAutospacing="1"/>
        <w:ind w:firstLine="709"/>
        <w:jc w:val="both"/>
        <w:outlineLvl w:val="2"/>
        <w:rPr>
          <w:b/>
          <w:bCs/>
          <w:sz w:val="28"/>
          <w:szCs w:val="28"/>
        </w:rPr>
      </w:pPr>
      <w:r w:rsidRPr="0013095B">
        <w:rPr>
          <w:bCs/>
          <w:sz w:val="28"/>
          <w:szCs w:val="28"/>
        </w:rPr>
        <w:t>Срок проживания на территории Российской Федерации считается непрерывным, если лицо выезжало за пределы Российской Федерации не более чем на три месяца в течение одного года.</w:t>
      </w:r>
    </w:p>
    <w:p w:rsidR="0013095B" w:rsidRPr="0013095B" w:rsidRDefault="0013095B" w:rsidP="0013095B">
      <w:pPr>
        <w:spacing w:before="100" w:beforeAutospacing="1" w:after="100" w:afterAutospacing="1"/>
        <w:ind w:firstLine="709"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Существуют</w:t>
      </w:r>
      <w:r w:rsidRPr="0013095B">
        <w:rPr>
          <w:b/>
          <w:bCs/>
          <w:sz w:val="28"/>
          <w:szCs w:val="28"/>
        </w:rPr>
        <w:t xml:space="preserve"> ли основания, предполагающие получение гражданства</w:t>
      </w:r>
      <w:r>
        <w:rPr>
          <w:b/>
          <w:bCs/>
          <w:sz w:val="28"/>
          <w:szCs w:val="28"/>
        </w:rPr>
        <w:t xml:space="preserve"> в более короткий срок</w:t>
      </w:r>
      <w:r w:rsidRPr="0013095B">
        <w:rPr>
          <w:b/>
          <w:bCs/>
          <w:sz w:val="28"/>
          <w:szCs w:val="28"/>
        </w:rPr>
        <w:t>?</w:t>
      </w:r>
    </w:p>
    <w:p w:rsidR="0013095B" w:rsidRDefault="0013095B" w:rsidP="0013095B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13095B">
        <w:rPr>
          <w:sz w:val="28"/>
          <w:szCs w:val="28"/>
        </w:rPr>
        <w:t>Пятилетний срок проживания на территории Российской Федерации может быть сокращен до одного года при наличии хотя бы одного из следующих оснований, предусмотренных ч. 2 ст. 13 Федерального закона от 31 мая 2002 г. № 62-ФЗ «О гражданстве Российской Федерации»:</w:t>
      </w:r>
      <w:r>
        <w:rPr>
          <w:sz w:val="28"/>
          <w:szCs w:val="28"/>
        </w:rPr>
        <w:t xml:space="preserve"> </w:t>
      </w:r>
      <w:r w:rsidRPr="0013095B">
        <w:rPr>
          <w:sz w:val="28"/>
          <w:szCs w:val="28"/>
        </w:rPr>
        <w:t>наличие высоких достижений в области науки, техники и культуры; обладание лицом профессией либо квалификацией, представляющими интерес для Российской Федерации;</w:t>
      </w:r>
      <w:r>
        <w:rPr>
          <w:sz w:val="28"/>
          <w:szCs w:val="28"/>
        </w:rPr>
        <w:t xml:space="preserve"> </w:t>
      </w:r>
      <w:r w:rsidRPr="0013095B">
        <w:rPr>
          <w:sz w:val="28"/>
          <w:szCs w:val="28"/>
        </w:rPr>
        <w:t>предоставление политического убежища на территории Российской Федерации;</w:t>
      </w:r>
      <w:r>
        <w:rPr>
          <w:sz w:val="28"/>
          <w:szCs w:val="28"/>
        </w:rPr>
        <w:t xml:space="preserve"> </w:t>
      </w:r>
    </w:p>
    <w:p w:rsidR="00274441" w:rsidRDefault="0013095B" w:rsidP="006B0ABF">
      <w:pPr>
        <w:spacing w:before="100" w:beforeAutospacing="1" w:after="100" w:afterAutospacing="1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08.02.202</w:t>
      </w:r>
      <w:r w:rsidR="006B0ABF">
        <w:rPr>
          <w:sz w:val="28"/>
          <w:szCs w:val="28"/>
        </w:rPr>
        <w:t>1</w:t>
      </w:r>
      <w:bookmarkStart w:id="0" w:name="_GoBack"/>
      <w:bookmarkEnd w:id="0"/>
    </w:p>
    <w:p w:rsidR="00274441" w:rsidRDefault="00274441" w:rsidP="00DD5AD9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категория: </w:t>
      </w:r>
      <w:r w:rsidR="0013095B">
        <w:rPr>
          <w:rFonts w:eastAsiaTheme="minorHAnsi"/>
          <w:sz w:val="28"/>
          <w:szCs w:val="28"/>
          <w:lang w:eastAsia="en-US"/>
        </w:rPr>
        <w:t>миграционное законодательство.</w:t>
      </w:r>
    </w:p>
    <w:p w:rsidR="00274441" w:rsidRDefault="00274441" w:rsidP="00DD5AD9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274441" w:rsidRPr="0013095B" w:rsidRDefault="00274441" w:rsidP="00DD5AD9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lang w:eastAsia="en-US"/>
        </w:rPr>
      </w:pPr>
    </w:p>
    <w:sectPr w:rsidR="00274441" w:rsidRPr="0013095B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FB" w:rsidRDefault="008F5FFB" w:rsidP="00FC4F90">
      <w:r>
        <w:separator/>
      </w:r>
    </w:p>
  </w:endnote>
  <w:endnote w:type="continuationSeparator" w:id="0">
    <w:p w:rsidR="008F5FFB" w:rsidRDefault="008F5FFB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FB" w:rsidRDefault="008F5FFB" w:rsidP="00FC4F90">
      <w:r>
        <w:separator/>
      </w:r>
    </w:p>
  </w:footnote>
  <w:footnote w:type="continuationSeparator" w:id="0">
    <w:p w:rsidR="008F5FFB" w:rsidRDefault="008F5FFB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95B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4"/>
    <w:rsid w:val="00063574"/>
    <w:rsid w:val="000E3231"/>
    <w:rsid w:val="000E3257"/>
    <w:rsid w:val="000E5734"/>
    <w:rsid w:val="0012359E"/>
    <w:rsid w:val="00124B0D"/>
    <w:rsid w:val="0013095B"/>
    <w:rsid w:val="001528DF"/>
    <w:rsid w:val="00182BA8"/>
    <w:rsid w:val="001A4FC6"/>
    <w:rsid w:val="001C1564"/>
    <w:rsid w:val="001D1670"/>
    <w:rsid w:val="00274441"/>
    <w:rsid w:val="00281E8A"/>
    <w:rsid w:val="00296C11"/>
    <w:rsid w:val="002C4ABB"/>
    <w:rsid w:val="003362F0"/>
    <w:rsid w:val="00397AE5"/>
    <w:rsid w:val="003E5349"/>
    <w:rsid w:val="003F3274"/>
    <w:rsid w:val="003F7644"/>
    <w:rsid w:val="00466BDB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62366B"/>
    <w:rsid w:val="00642293"/>
    <w:rsid w:val="006947B3"/>
    <w:rsid w:val="00694C3C"/>
    <w:rsid w:val="006A6FDB"/>
    <w:rsid w:val="006B0ABF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23C9B"/>
    <w:rsid w:val="008A6CF1"/>
    <w:rsid w:val="008B12BE"/>
    <w:rsid w:val="008C189A"/>
    <w:rsid w:val="008D4997"/>
    <w:rsid w:val="008F5FFB"/>
    <w:rsid w:val="009006F0"/>
    <w:rsid w:val="009037F7"/>
    <w:rsid w:val="009426B1"/>
    <w:rsid w:val="00950BD0"/>
    <w:rsid w:val="009961D7"/>
    <w:rsid w:val="009E40A5"/>
    <w:rsid w:val="009F332F"/>
    <w:rsid w:val="00A26213"/>
    <w:rsid w:val="00A5068F"/>
    <w:rsid w:val="00A63BEB"/>
    <w:rsid w:val="00A66C62"/>
    <w:rsid w:val="00AA6244"/>
    <w:rsid w:val="00AA6A12"/>
    <w:rsid w:val="00AC0922"/>
    <w:rsid w:val="00AE1CBB"/>
    <w:rsid w:val="00BC3236"/>
    <w:rsid w:val="00BE3D4C"/>
    <w:rsid w:val="00C23875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5AD9"/>
    <w:rsid w:val="00DD7909"/>
    <w:rsid w:val="00E1038D"/>
    <w:rsid w:val="00E34344"/>
    <w:rsid w:val="00E61503"/>
    <w:rsid w:val="00EE7176"/>
    <w:rsid w:val="00F04D89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9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a"/>
    <w:basedOn w:val="a"/>
    <w:rsid w:val="00DD5AD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1309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9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a"/>
    <w:basedOn w:val="a"/>
    <w:rsid w:val="00DD5AD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1309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user031001</cp:lastModifiedBy>
  <cp:revision>3</cp:revision>
  <cp:lastPrinted>2021-01-31T13:51:00Z</cp:lastPrinted>
  <dcterms:created xsi:type="dcterms:W3CDTF">2021-02-08T16:29:00Z</dcterms:created>
  <dcterms:modified xsi:type="dcterms:W3CDTF">2021-02-08T16:31:00Z</dcterms:modified>
</cp:coreProperties>
</file>