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58" w:rsidRPr="009B4F58" w:rsidRDefault="009B4F58" w:rsidP="009B4F58">
      <w:pPr>
        <w:spacing w:after="0" w:line="765" w:lineRule="atLeast"/>
        <w:outlineLvl w:val="0"/>
        <w:rPr>
          <w:rFonts w:ascii="Arial Narrow" w:eastAsia="Times New Roman" w:hAnsi="Arial Narrow" w:cs="Times New Roman"/>
          <w:b/>
          <w:bCs/>
          <w:color w:val="3C3C3C"/>
          <w:kern w:val="36"/>
          <w:sz w:val="72"/>
          <w:szCs w:val="72"/>
          <w:lang w:eastAsia="ru-RU"/>
        </w:rPr>
      </w:pPr>
      <w:r w:rsidRPr="009B4F58">
        <w:rPr>
          <w:rFonts w:ascii="Arial Narrow" w:eastAsia="Times New Roman" w:hAnsi="Arial Narrow" w:cs="Times New Roman"/>
          <w:b/>
          <w:bCs/>
          <w:color w:val="3C3C3C"/>
          <w:kern w:val="36"/>
          <w:sz w:val="72"/>
          <w:szCs w:val="72"/>
          <w:lang w:eastAsia="ru-RU"/>
        </w:rPr>
        <w:t>Как уберечь ребёнка от падения из окна: памятка для родителей</w:t>
      </w:r>
    </w:p>
    <w:p w:rsidR="009B4F58" w:rsidRPr="009B4F58" w:rsidRDefault="009B4F58" w:rsidP="009B4F58">
      <w:pPr>
        <w:spacing w:after="150" w:line="390" w:lineRule="atLeast"/>
        <w:rPr>
          <w:rFonts w:ascii="Arial Narrow" w:eastAsia="Times New Roman" w:hAnsi="Arial Narrow" w:cs="Times New Roman"/>
          <w:color w:val="3C3C3C"/>
          <w:sz w:val="36"/>
          <w:szCs w:val="36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36"/>
          <w:szCs w:val="36"/>
          <w:lang w:eastAsia="ru-RU"/>
        </w:rPr>
        <w:t>С приходом тёплой погоды вероятность несчастного случая многократно вырастает – жители оставляют детей без присмотра в комнатах с открытыми окнами.</w:t>
      </w:r>
    </w:p>
    <w:p w:rsidR="009B4F58" w:rsidRPr="009B4F58" w:rsidRDefault="009B4F58" w:rsidP="009B4F58">
      <w:pPr>
        <w:spacing w:after="0" w:line="240" w:lineRule="auto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 xml:space="preserve">                           </w:t>
      </w:r>
      <w:bookmarkStart w:id="0" w:name="_GoBack"/>
      <w:bookmarkEnd w:id="0"/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Чтобы избежать трагедии, придерживайтесь следующих правил: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открывая окна для проветривания, убедитесь, что ребенок находится под вашим присмотром,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во время проветривания открывайте фрамуги и форточки. Если вы все же открываете окна, поставьте на них ограничители,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если нет возможности установить ограничители – снимите рукоятки с окон и используйте их по мере необходимости, храните в недоступном для детей месте,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если вы устанавливаете на окно решётку, обеспечьте возможность быстрого её открытия в случае пожара. Просвет между прутьями решетки не должен быть более 10 см,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не разрешайте ребенку выходить на балкон без сопровождения взрослых,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не позволяйте детям играть и прыгать на мебели, стоящей рядом с окнами, по возможности отодвиньте её от окон,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никогда не оставляйте маленького ребенка одного в квартире,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не показывайте ребенку, как открывается окно,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если вы что-то показываете ребёнку из окна — всегда крепко держите его, будьте готовы к резким движениям малыша, не держите его за одежду,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не учите ребенка подставлять под ноги стул или иное приспособление, чтобы выглянуть в окно или с балкона. Малыш может слишком сильно высунуться наружу и выпасть,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 xml:space="preserve">большую опасность представляют москитные сетки: ребенок видит некое препятствие впереди, уверенно опирается на него, </w:t>
      </w:r>
      <w:proofErr w:type="gramStart"/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и  может</w:t>
      </w:r>
      <w:proofErr w:type="gramEnd"/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 xml:space="preserve"> выпасть вместе с сеткой,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не устанавливайте в детской комнате жалюзи и рулонные шторы со шнурками или цепочками,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если ребенок 5-7 лет боится оставаться в квартире один, не оставляйте его даже на короткое время. Часто дети выглядывают в окно или с балкона, надеясь увидеть родителей, и могут при этом упасть с высоты,</w:t>
      </w:r>
    </w:p>
    <w:p w:rsidR="009B4F58" w:rsidRPr="009B4F58" w:rsidRDefault="009B4F58" w:rsidP="009B4F58">
      <w:pPr>
        <w:numPr>
          <w:ilvl w:val="0"/>
          <w:numId w:val="6"/>
        </w:numPr>
        <w:spacing w:after="0" w:line="240" w:lineRule="auto"/>
        <w:ind w:left="0"/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</w:pPr>
      <w:r w:rsidRPr="009B4F58">
        <w:rPr>
          <w:rFonts w:ascii="Arial Narrow" w:eastAsia="Times New Roman" w:hAnsi="Arial Narrow" w:cs="Times New Roman"/>
          <w:color w:val="3C3C3C"/>
          <w:sz w:val="27"/>
          <w:szCs w:val="27"/>
          <w:lang w:eastAsia="ru-RU"/>
        </w:rPr>
        <w:t>учите детей безопасному поведению.</w:t>
      </w:r>
    </w:p>
    <w:p w:rsidR="00F0116C" w:rsidRPr="009B4F58" w:rsidRDefault="00F0116C" w:rsidP="009B4F58"/>
    <w:sectPr w:rsidR="00F0116C" w:rsidRPr="009B4F58" w:rsidSect="0059587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7964"/>
    <w:multiLevelType w:val="multilevel"/>
    <w:tmpl w:val="682A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76AFF"/>
    <w:multiLevelType w:val="multilevel"/>
    <w:tmpl w:val="072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F1733"/>
    <w:multiLevelType w:val="multilevel"/>
    <w:tmpl w:val="733C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B31A5"/>
    <w:multiLevelType w:val="multilevel"/>
    <w:tmpl w:val="689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B0E8F"/>
    <w:multiLevelType w:val="multilevel"/>
    <w:tmpl w:val="6176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1245B"/>
    <w:multiLevelType w:val="multilevel"/>
    <w:tmpl w:val="F056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62"/>
    <w:rsid w:val="000C3311"/>
    <w:rsid w:val="00595877"/>
    <w:rsid w:val="009B4F58"/>
    <w:rsid w:val="00AC7E62"/>
    <w:rsid w:val="00BE683E"/>
    <w:rsid w:val="00C94E85"/>
    <w:rsid w:val="00EB28E2"/>
    <w:rsid w:val="00F0116C"/>
    <w:rsid w:val="00F1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69E9E-49E4-42DA-80D4-A07C9A24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83E"/>
    <w:rPr>
      <w:b/>
      <w:bCs/>
    </w:rPr>
  </w:style>
  <w:style w:type="paragraph" w:customStyle="1" w:styleId="textquot">
    <w:name w:val="textquot"/>
    <w:basedOn w:val="a"/>
    <w:rsid w:val="00BE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79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365">
          <w:marLeft w:val="0"/>
          <w:marRight w:val="0"/>
          <w:marTop w:val="0"/>
          <w:marBottom w:val="300"/>
          <w:divBdr>
            <w:top w:val="single" w:sz="6" w:space="0" w:color="CCCCCE"/>
            <w:left w:val="single" w:sz="6" w:space="0" w:color="CCCCCE"/>
            <w:bottom w:val="single" w:sz="6" w:space="0" w:color="CCCCCE"/>
            <w:right w:val="single" w:sz="6" w:space="0" w:color="CCCCCE"/>
          </w:divBdr>
        </w:div>
        <w:div w:id="21093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7688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07972219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6112055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3073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87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0202132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8890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2021-06-28T04:06:00Z</dcterms:created>
  <dcterms:modified xsi:type="dcterms:W3CDTF">2021-06-30T07:36:00Z</dcterms:modified>
</cp:coreProperties>
</file>