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A1" w:rsidRDefault="000E66B8" w:rsidP="000E66B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070EB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Здравствуйте, мой бывший муж уже долгое время не выплачивает алименты. Судебные приставы объявили его в розыск, но уже </w:t>
      </w:r>
      <w:r>
        <w:rPr>
          <w:rFonts w:ascii="Times New Roman" w:hAnsi="Times New Roman" w:cs="Times New Roman"/>
          <w:b/>
          <w:bCs/>
          <w:sz w:val="28"/>
          <w:szCs w:val="28"/>
        </w:rPr>
        <w:t>больше 1 года</w:t>
      </w:r>
      <w:r w:rsidRPr="005070EB">
        <w:rPr>
          <w:rFonts w:ascii="Times New Roman" w:hAnsi="Times New Roman" w:cs="Times New Roman"/>
          <w:b/>
          <w:bCs/>
          <w:sz w:val="28"/>
          <w:szCs w:val="28"/>
        </w:rPr>
        <w:t xml:space="preserve"> о нем ничего не известно. Можно ли его признать в судебном порядке безвестно отсутствующим?</w:t>
      </w:r>
    </w:p>
    <w:bookmarkEnd w:id="0"/>
    <w:p w:rsidR="000D44A1" w:rsidRDefault="000D44A1" w:rsidP="000E66B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вопрос отвечает прокурор Кинель-Черкасского района Анатолий Завалишин</w:t>
      </w:r>
    </w:p>
    <w:p w:rsidR="000E66B8" w:rsidRPr="005070EB" w:rsidRDefault="000E66B8" w:rsidP="000E66B8">
      <w:pPr>
        <w:ind w:firstLine="709"/>
        <w:jc w:val="both"/>
        <w:rPr>
          <w:sz w:val="28"/>
          <w:szCs w:val="28"/>
        </w:rPr>
      </w:pPr>
      <w:r w:rsidRPr="005070EB">
        <w:rPr>
          <w:sz w:val="28"/>
          <w:szCs w:val="28"/>
        </w:rPr>
        <w:t xml:space="preserve">Да, </w:t>
      </w:r>
      <w:r>
        <w:rPr>
          <w:sz w:val="28"/>
          <w:szCs w:val="28"/>
        </w:rPr>
        <w:t>статьей</w:t>
      </w:r>
      <w:r w:rsidRPr="005070EB">
        <w:rPr>
          <w:sz w:val="28"/>
          <w:szCs w:val="28"/>
        </w:rPr>
        <w:t xml:space="preserve"> 65 Федерального закона от 02.10.2007 №</w:t>
      </w:r>
      <w:r>
        <w:rPr>
          <w:sz w:val="28"/>
          <w:szCs w:val="28"/>
        </w:rPr>
        <w:t xml:space="preserve"> </w:t>
      </w:r>
      <w:r w:rsidRPr="005070EB">
        <w:rPr>
          <w:sz w:val="28"/>
          <w:szCs w:val="28"/>
        </w:rPr>
        <w:t>229-ФЗ «Об исполнительном производстве» пристав-исполнитель объявляет розыск должника по исполнительным документам, в том числе содержащим требования о взыскании алиментов, при условии, что совершенные иные исполнительные действия не позволили установить местонахождение должника и его имущества.</w:t>
      </w:r>
    </w:p>
    <w:p w:rsidR="000E66B8" w:rsidRPr="00B341F7" w:rsidRDefault="000E66B8" w:rsidP="000E66B8">
      <w:pPr>
        <w:ind w:firstLine="709"/>
        <w:jc w:val="both"/>
        <w:rPr>
          <w:sz w:val="28"/>
          <w:szCs w:val="28"/>
        </w:rPr>
      </w:pPr>
      <w:r w:rsidRPr="005070EB">
        <w:rPr>
          <w:sz w:val="28"/>
          <w:szCs w:val="28"/>
        </w:rPr>
        <w:t>Родитель, длительное время не исполняющий свои обязательства по выплате алиментов и находящийся в розыске, в соответствии со статьей 42 Гражданского кодекса РФ по заявлению заинтересованных лиц может быть судом признан безвестно отсутствующим, если в течение года в месте его жительства нет сведений о месте его пребывания.</w:t>
      </w:r>
    </w:p>
    <w:p w:rsidR="000E66B8" w:rsidRDefault="000E66B8" w:rsidP="000E66B8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правильно организована процедура признания гражданина безвестно отсутствующим?</w:t>
      </w:r>
      <w:r w:rsidRPr="005070EB">
        <w:rPr>
          <w:b/>
          <w:bCs/>
          <w:sz w:val="28"/>
          <w:szCs w:val="28"/>
        </w:rPr>
        <w:t xml:space="preserve"> </w:t>
      </w:r>
    </w:p>
    <w:p w:rsidR="000E66B8" w:rsidRPr="00B341F7" w:rsidRDefault="000E66B8" w:rsidP="000E66B8">
      <w:pPr>
        <w:jc w:val="both"/>
        <w:rPr>
          <w:sz w:val="28"/>
          <w:szCs w:val="28"/>
        </w:rPr>
      </w:pPr>
      <w:r w:rsidRPr="00B341F7">
        <w:rPr>
          <w:sz w:val="28"/>
          <w:szCs w:val="28"/>
        </w:rPr>
        <w:tab/>
        <w:t>В первую очередь необходимо организовать розыск должника. Судебный пристав-исполнитель в ходе исполнительного производства по заявлению взыскателя либо своей инициативе объявляет исполнительный розыск должника и его имущества, при условии, что совершенные ранее иные исполнительные действия не позволили установить их местонахождение.</w:t>
      </w:r>
    </w:p>
    <w:p w:rsidR="000E66B8" w:rsidRPr="00B341F7" w:rsidRDefault="000E66B8" w:rsidP="000E6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41F7">
        <w:rPr>
          <w:sz w:val="28"/>
          <w:szCs w:val="28"/>
        </w:rPr>
        <w:t>Если в течение одного года со дня получения последних сведений о должнике его место нахождение не будет установлено, судебный пристав-исполнитель обязан проинформировать об этом взыскателя и разъяснить право на обращение в суд с заявлением о признании должника безвестно отсутствующим.</w:t>
      </w:r>
    </w:p>
    <w:p w:rsidR="000E66B8" w:rsidRDefault="000E66B8" w:rsidP="000E66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41F7">
        <w:rPr>
          <w:sz w:val="28"/>
          <w:szCs w:val="28"/>
        </w:rPr>
        <w:t xml:space="preserve">Решение суда об удовлетворении заявления взыскателя не освобождает должника от </w:t>
      </w:r>
      <w:r>
        <w:rPr>
          <w:sz w:val="28"/>
          <w:szCs w:val="28"/>
        </w:rPr>
        <w:t>обязанности по уплате алиментов.</w:t>
      </w:r>
    </w:p>
    <w:p w:rsidR="000E66B8" w:rsidRDefault="000E66B8" w:rsidP="000E66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с</w:t>
      </w:r>
      <w:r w:rsidRPr="005070EB">
        <w:rPr>
          <w:sz w:val="28"/>
          <w:szCs w:val="28"/>
        </w:rPr>
        <w:t>татьей 10 Федерального закона от 28.12.2013 №400-ФЗ «О страховых пенсиях» закреплено право на страховую пенсию по случаю потери кормильца нетрудоспособных членов семьи умершего кормильца, состоявших на его иждивении. При этом семья безвестно отсутствующего кормильца приравнивается к семье умершего кормильца, если безвестное отсутствие кормильца удостоверено в порядке, установленном законодательством Российской Федерации.</w:t>
      </w:r>
    </w:p>
    <w:p w:rsidR="000E66B8" w:rsidRPr="00B341F7" w:rsidRDefault="000E66B8" w:rsidP="000E66B8">
      <w:pPr>
        <w:ind w:firstLine="540"/>
        <w:jc w:val="both"/>
        <w:rPr>
          <w:b/>
          <w:sz w:val="28"/>
          <w:szCs w:val="28"/>
        </w:rPr>
      </w:pPr>
      <w:r w:rsidRPr="00B341F7">
        <w:rPr>
          <w:b/>
          <w:sz w:val="28"/>
          <w:szCs w:val="28"/>
        </w:rPr>
        <w:t>Куда предоставляются документы для получения пенсии по потере кормильца?</w:t>
      </w:r>
    </w:p>
    <w:p w:rsidR="000E66B8" w:rsidRDefault="000E66B8" w:rsidP="000E6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Решение </w:t>
      </w:r>
      <w:r w:rsidRPr="00B341F7">
        <w:rPr>
          <w:sz w:val="28"/>
          <w:szCs w:val="28"/>
        </w:rPr>
        <w:t>суда и другие документы необходимо представить в отделение Пенсионного фонда района по месту жительства взыскателя.</w:t>
      </w:r>
    </w:p>
    <w:p w:rsidR="000E66B8" w:rsidRPr="00852918" w:rsidRDefault="000E66B8" w:rsidP="000E66B8">
      <w:pPr>
        <w:jc w:val="both"/>
        <w:rPr>
          <w:sz w:val="20"/>
          <w:szCs w:val="20"/>
        </w:rPr>
      </w:pPr>
      <w:r w:rsidRPr="00852918">
        <w:rPr>
          <w:sz w:val="20"/>
          <w:szCs w:val="20"/>
        </w:rPr>
        <w:t>18.10.2021</w:t>
      </w:r>
    </w:p>
    <w:sectPr w:rsidR="000E66B8" w:rsidRPr="00852918" w:rsidSect="00FC4F90">
      <w:headerReference w:type="default" r:id="rId7"/>
      <w:footerReference w:type="firs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580" w:rsidRDefault="00490580" w:rsidP="00FC4F90">
      <w:r>
        <w:separator/>
      </w:r>
    </w:p>
  </w:endnote>
  <w:endnote w:type="continuationSeparator" w:id="0">
    <w:p w:rsidR="00490580" w:rsidRDefault="00490580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4A1" w:rsidRPr="000E66B8" w:rsidRDefault="000D44A1" w:rsidP="000D44A1">
    <w:pPr>
      <w:jc w:val="both"/>
      <w:rPr>
        <w:sz w:val="20"/>
        <w:szCs w:val="20"/>
      </w:rPr>
    </w:pPr>
    <w:r w:rsidRPr="00B341F7">
      <w:rPr>
        <w:sz w:val="20"/>
        <w:szCs w:val="20"/>
      </w:rPr>
      <w:t>Подраздел законодательства: социальная защита прав граждан, пенсионное законодатель</w:t>
    </w:r>
    <w:r>
      <w:rPr>
        <w:sz w:val="20"/>
        <w:szCs w:val="20"/>
      </w:rPr>
      <w:t>ство</w:t>
    </w:r>
  </w:p>
  <w:p w:rsidR="000D44A1" w:rsidRPr="000D44A1" w:rsidRDefault="000D44A1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580" w:rsidRDefault="00490580" w:rsidP="00FC4F90">
      <w:r>
        <w:separator/>
      </w:r>
    </w:p>
  </w:footnote>
  <w:footnote w:type="continuationSeparator" w:id="0">
    <w:p w:rsidR="00490580" w:rsidRDefault="00490580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4A1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D44A1"/>
    <w:rsid w:val="000E3231"/>
    <w:rsid w:val="000E3257"/>
    <w:rsid w:val="000E5734"/>
    <w:rsid w:val="000E66B8"/>
    <w:rsid w:val="0012359E"/>
    <w:rsid w:val="00124B0D"/>
    <w:rsid w:val="001528DF"/>
    <w:rsid w:val="00160D49"/>
    <w:rsid w:val="00182BA8"/>
    <w:rsid w:val="001A31D9"/>
    <w:rsid w:val="001A4FC6"/>
    <w:rsid w:val="001B2DE6"/>
    <w:rsid w:val="001C1564"/>
    <w:rsid w:val="001D1670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52342"/>
    <w:rsid w:val="00466BDB"/>
    <w:rsid w:val="00490580"/>
    <w:rsid w:val="00494A4A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C3236"/>
    <w:rsid w:val="00BE3D4C"/>
    <w:rsid w:val="00BF6A3A"/>
    <w:rsid w:val="00C23875"/>
    <w:rsid w:val="00C24830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23EB"/>
    <w:rsid w:val="00DD7909"/>
    <w:rsid w:val="00DF528D"/>
    <w:rsid w:val="00E06E74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</cp:lastModifiedBy>
  <cp:revision>5</cp:revision>
  <cp:lastPrinted>2021-10-18T18:19:00Z</cp:lastPrinted>
  <dcterms:created xsi:type="dcterms:W3CDTF">2021-10-18T18:08:00Z</dcterms:created>
  <dcterms:modified xsi:type="dcterms:W3CDTF">2021-10-19T05:11:00Z</dcterms:modified>
</cp:coreProperties>
</file>