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A" w:rsidRDefault="00504809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3A" w:rsidRDefault="0050480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246E3A" w:rsidRDefault="0050480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марта 2022</w:t>
      </w:r>
    </w:p>
    <w:p w:rsidR="00246E3A" w:rsidRDefault="0050480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bookmarkEnd w:id="0"/>
    <w:p w:rsidR="00246E3A" w:rsidRDefault="00504809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hAnsi="Segoe UI" w:cs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 w:rsidR="00246E3A" w:rsidRDefault="00504809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Строительство любого дома начинается с работы геодезиста, который ориентируясь на пункты ГГС, замеряе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 перепады высоты и обозначает ландшафтные особенности участка. </w:t>
      </w:r>
    </w:p>
    <w:p w:rsidR="00246E3A" w:rsidRDefault="00504809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 w:rsidR="00246E3A" w:rsidRDefault="00504809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Стоит отметить, что скрыть уничтожение пункта ГГС не получится, все они учтены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Управлением Росреестра по Самарской области. </w:t>
      </w:r>
    </w:p>
    <w:p w:rsidR="00246E3A" w:rsidRDefault="0050480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Елена Юрьевна Полежаева</w:t>
      </w:r>
      <w:r>
        <w:rPr>
          <w:rFonts w:ascii="Segoe UI" w:hAnsi="Segoe UI" w:cs="Segoe UI"/>
          <w:sz w:val="24"/>
          <w:szCs w:val="24"/>
        </w:rPr>
        <w:t xml:space="preserve"> расскажет о том, как выглядит пункт </w:t>
      </w:r>
      <w:r>
        <w:rPr>
          <w:rFonts w:ascii="Segoe UI" w:hAnsi="Segoe UI" w:cs="Segoe UI"/>
          <w:sz w:val="24"/>
          <w:szCs w:val="24"/>
        </w:rPr>
        <w:t xml:space="preserve">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 w:rsidR="00246E3A" w:rsidRDefault="005048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246E3A" w:rsidRDefault="00246E3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246E3A" w:rsidRDefault="0050480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Геодезиявобъективе</w:t>
      </w:r>
      <w:proofErr w:type="spellEnd"/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246E3A" w:rsidRDefault="0050480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46E3A" w:rsidRDefault="0050480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46E3A" w:rsidRDefault="0050480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46E3A" w:rsidRDefault="00504809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246E3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9A1"/>
    <w:multiLevelType w:val="multilevel"/>
    <w:tmpl w:val="CD8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A"/>
    <w:rsid w:val="00246E3A"/>
    <w:rsid w:val="005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6F6A-F4AE-45E5-A222-02BB61B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Грошева Ольга Павловна</cp:lastModifiedBy>
  <cp:revision>2</cp:revision>
  <dcterms:created xsi:type="dcterms:W3CDTF">2022-03-11T08:02:00Z</dcterms:created>
  <dcterms:modified xsi:type="dcterms:W3CDTF">2022-03-11T08:02:00Z</dcterms:modified>
</cp:coreProperties>
</file>