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C0" w:rsidRDefault="00327E2E" w:rsidP="00BB0BC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2BB794" wp14:editId="7D2E7B68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DB4" w:rsidRPr="000D6DB4">
        <w:rPr>
          <w:b/>
          <w:sz w:val="28"/>
          <w:szCs w:val="28"/>
        </w:rPr>
        <w:t xml:space="preserve"> </w:t>
      </w:r>
      <w:r w:rsidR="00BB0BC0">
        <w:rPr>
          <w:b/>
          <w:bCs/>
          <w:color w:val="333333"/>
          <w:sz w:val="28"/>
          <w:szCs w:val="28"/>
        </w:rPr>
        <w:t>Неделю назад устроился на муниципальную службу. На работе мне сказали, что нужно не допускать конфликта интересов при исполнении обязанностей. Что подразумевает конфликт интересов. Как его предотвратить и урегулировать?</w:t>
      </w:r>
    </w:p>
    <w:p w:rsidR="00BB0BC0" w:rsidRDefault="00BB0BC0" w:rsidP="00BB0BC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вопрос отвечает прокурор Кинель-Черкасского района Анатолий Завалишин.</w:t>
      </w:r>
    </w:p>
    <w:p w:rsidR="00BB0BC0" w:rsidRPr="00BB0BC0" w:rsidRDefault="00BB0BC0" w:rsidP="00BB0BC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F6064F">
        <w:rPr>
          <w:sz w:val="28"/>
          <w:szCs w:val="28"/>
        </w:rPr>
        <w:t xml:space="preserve">Статьей 10 Федерального закона </w:t>
      </w:r>
      <w:r w:rsidRPr="00F6064F">
        <w:rPr>
          <w:color w:val="000000"/>
          <w:sz w:val="28"/>
          <w:szCs w:val="28"/>
          <w:shd w:val="clear" w:color="auto" w:fill="FFFFFF"/>
        </w:rPr>
        <w:t xml:space="preserve">от 25.12.2008 № 273-ФЗ «О противодействии коррупции» предусмотрено, что </w:t>
      </w:r>
      <w:r w:rsidRPr="00F6064F">
        <w:rPr>
          <w:sz w:val="28"/>
          <w:szCs w:val="28"/>
        </w:rPr>
        <w:t xml:space="preserve">конфликт интересов - это ситуация, при которой личная заинтересованность </w:t>
      </w:r>
      <w:r w:rsidRPr="00A06072">
        <w:rPr>
          <w:color w:val="000000"/>
          <w:sz w:val="28"/>
          <w:szCs w:val="28"/>
          <w:shd w:val="clear" w:color="auto" w:fill="FFFFFF"/>
        </w:rPr>
        <w:t xml:space="preserve">(прямая или косвенная) </w:t>
      </w:r>
      <w:r w:rsidRPr="00F6064F">
        <w:rPr>
          <w:sz w:val="28"/>
          <w:szCs w:val="28"/>
        </w:rPr>
        <w:t>государственного гражданского (муниципального)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B0BC0" w:rsidRDefault="00BB0BC0" w:rsidP="00BB0BC0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6072">
        <w:rPr>
          <w:color w:val="000000"/>
          <w:sz w:val="28"/>
          <w:szCs w:val="28"/>
          <w:shd w:val="clear" w:color="auto" w:fill="FFFFFF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на которое распространяется эта обязанность,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B0BC0" w:rsidRPr="00F6064F" w:rsidRDefault="00BB0BC0" w:rsidP="00BB0BC0">
      <w:pPr>
        <w:ind w:firstLine="539"/>
        <w:jc w:val="both"/>
        <w:rPr>
          <w:b/>
          <w:i/>
          <w:sz w:val="28"/>
          <w:szCs w:val="28"/>
        </w:rPr>
      </w:pPr>
      <w:proofErr w:type="gramStart"/>
      <w:r w:rsidRPr="00F6064F">
        <w:rPr>
          <w:b/>
          <w:i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F6064F">
        <w:rPr>
          <w:b/>
          <w:i/>
          <w:color w:val="000000"/>
          <w:sz w:val="28"/>
          <w:szCs w:val="28"/>
          <w:shd w:val="clear" w:color="auto" w:fill="FFFFFF"/>
        </w:rPr>
        <w:t xml:space="preserve">: </w:t>
      </w:r>
      <w:r w:rsidRPr="00F6064F">
        <w:rPr>
          <w:b/>
          <w:i/>
          <w:sz w:val="28"/>
          <w:szCs w:val="28"/>
        </w:rPr>
        <w:t>служащий включен в состав конкурсной комиссии на замещение вакантной должности. На замещение указанной должности претендует его супруга, либо дети. В данном случае возникает личная заинтересованность, так как указанные претенденты могут получить преимущество перед другими кандидатами.</w:t>
      </w:r>
    </w:p>
    <w:p w:rsidR="00BB0BC0" w:rsidRDefault="00BB0BC0" w:rsidP="00BB0BC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A06072">
        <w:rPr>
          <w:b/>
          <w:bCs/>
          <w:color w:val="000000"/>
          <w:sz w:val="28"/>
          <w:szCs w:val="28"/>
          <w:shd w:val="clear" w:color="auto" w:fill="FFFFFF"/>
        </w:rPr>
        <w:t>Кто обязан принимать меры по предотвращению и урегулированию конфликта интересов?</w:t>
      </w:r>
    </w:p>
    <w:p w:rsidR="00BB0BC0" w:rsidRPr="00F6064F" w:rsidRDefault="00BB0BC0" w:rsidP="00BB0BC0">
      <w:pPr>
        <w:jc w:val="both"/>
        <w:rPr>
          <w:sz w:val="28"/>
          <w:szCs w:val="28"/>
        </w:rPr>
      </w:pPr>
      <w:r>
        <w:tab/>
      </w:r>
      <w:r w:rsidRPr="00F6064F">
        <w:rPr>
          <w:sz w:val="28"/>
          <w:szCs w:val="28"/>
        </w:rPr>
        <w:t>Как служащий, так и представитель нанимателя обязаны принимать меры по предотвращению или урегулированию конфликта интересов.</w:t>
      </w:r>
    </w:p>
    <w:p w:rsidR="00BB0BC0" w:rsidRPr="00F6064F" w:rsidRDefault="00BB0BC0" w:rsidP="00BB0BC0">
      <w:pPr>
        <w:jc w:val="both"/>
        <w:rPr>
          <w:sz w:val="28"/>
          <w:szCs w:val="28"/>
        </w:rPr>
      </w:pPr>
      <w:r w:rsidRPr="00F6064F">
        <w:rPr>
          <w:sz w:val="28"/>
          <w:szCs w:val="28"/>
        </w:rPr>
        <w:tab/>
        <w:t>Соблюдение служащими указанного требования обеспечивается соответствующими комиссиями.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b/>
          <w:bCs/>
          <w:sz w:val="28"/>
          <w:szCs w:val="28"/>
        </w:rPr>
        <w:t>Меры, которые должен принять служащий</w:t>
      </w:r>
      <w:r>
        <w:rPr>
          <w:b/>
          <w:bCs/>
          <w:sz w:val="28"/>
          <w:szCs w:val="28"/>
        </w:rPr>
        <w:t>: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 xml:space="preserve">1) сообщить представителю нанимателя о возникшем конфликте интересов или </w:t>
      </w:r>
      <w:r w:rsidRPr="00F06C8C">
        <w:rPr>
          <w:sz w:val="28"/>
          <w:szCs w:val="28"/>
        </w:rPr>
        <w:t xml:space="preserve">о возможности его возникновения. </w:t>
      </w:r>
      <w:r w:rsidRPr="00F6064F">
        <w:rPr>
          <w:sz w:val="28"/>
          <w:szCs w:val="28"/>
        </w:rPr>
        <w:t>Для этого необходимо направить представителю нанимателя соответствующее уведомление.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2) при необходимости осуществить самоотв</w:t>
      </w:r>
      <w:r w:rsidRPr="00F06C8C">
        <w:rPr>
          <w:sz w:val="28"/>
          <w:szCs w:val="28"/>
        </w:rPr>
        <w:t>од</w:t>
      </w:r>
      <w:r w:rsidRPr="00F6064F">
        <w:rPr>
          <w:sz w:val="28"/>
          <w:szCs w:val="28"/>
        </w:rPr>
        <w:t xml:space="preserve">. 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3) отказаться от выгоды, ставшей причиной возникновения конфликта интересов</w:t>
      </w:r>
      <w:r w:rsidRPr="00F06C8C">
        <w:rPr>
          <w:sz w:val="28"/>
          <w:szCs w:val="28"/>
        </w:rPr>
        <w:t>.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4) передать принадлежащие ему ценные бумаги (доли участия, паи в уставных (складочных) капиталах организаций) в доверительное управление, если владение ими приводит или может привести к конфликту интересов</w:t>
      </w:r>
      <w:r w:rsidRPr="00F06C8C">
        <w:rPr>
          <w:sz w:val="28"/>
          <w:szCs w:val="28"/>
        </w:rPr>
        <w:t>.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b/>
          <w:bCs/>
          <w:sz w:val="28"/>
          <w:szCs w:val="28"/>
        </w:rPr>
        <w:lastRenderedPageBreak/>
        <w:t>Меры, которые обязан принять представитель нанимателя</w:t>
      </w:r>
      <w:r w:rsidRPr="00F06C8C">
        <w:rPr>
          <w:b/>
          <w:bCs/>
          <w:sz w:val="28"/>
          <w:szCs w:val="28"/>
        </w:rPr>
        <w:t>: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1) изменить должностное или служебное положение служащего, являющегося стороной конфликта интересов, вплоть до его отстранения от исполнения должностных (служебных) обязанностей</w:t>
      </w:r>
      <w:r w:rsidRPr="00F06C8C">
        <w:rPr>
          <w:sz w:val="28"/>
          <w:szCs w:val="28"/>
        </w:rPr>
        <w:t>.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Такое изменение может состоять как в исключении соответствующих функций из должностных (служебных) обязанностей служащего, так и в отстранении его от замещаемой должности.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Отстранение производится в установленном законодательством порядке. При этом служащему сохраняется денежное содержание;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2) направить представление о возникновении у служащего конфликта интересов или о возможности его возникновения в комиссию по соблюдению требований к служебному поведению служащих и урегулированию конфликтов интересов.</w:t>
      </w:r>
    </w:p>
    <w:p w:rsidR="00BB0BC0" w:rsidRPr="00F06C8C" w:rsidRDefault="00BB0BC0" w:rsidP="00BB0BC0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F06C8C">
        <w:rPr>
          <w:b/>
          <w:color w:val="333333"/>
          <w:sz w:val="28"/>
          <w:szCs w:val="28"/>
          <w:shd w:val="clear" w:color="auto" w:fill="FFFFFF"/>
        </w:rPr>
        <w:t>Могут ли меня уволить в случае непринятия мер по урегулированию конфликта интересов?</w:t>
      </w:r>
    </w:p>
    <w:p w:rsidR="00BB0BC0" w:rsidRPr="00F6064F" w:rsidRDefault="00BB0BC0" w:rsidP="00BB0BC0">
      <w:pPr>
        <w:ind w:firstLine="540"/>
        <w:jc w:val="both"/>
        <w:rPr>
          <w:sz w:val="28"/>
          <w:szCs w:val="28"/>
        </w:rPr>
      </w:pPr>
      <w:r w:rsidRPr="00F6064F">
        <w:rPr>
          <w:sz w:val="28"/>
          <w:szCs w:val="28"/>
        </w:rPr>
        <w:t>Непринятие служащим мер по предотвращению или урегулированию конфликта интересов является правонарушением, влекущим увольнение.</w:t>
      </w:r>
    </w:p>
    <w:p w:rsidR="00BB0BC0" w:rsidRPr="00F6064F" w:rsidRDefault="00BB0BC0" w:rsidP="00BB0BC0">
      <w:pPr>
        <w:jc w:val="both"/>
      </w:pPr>
      <w:r w:rsidRPr="00F6064F">
        <w:t> </w:t>
      </w:r>
    </w:p>
    <w:p w:rsidR="00BB0BC0" w:rsidRPr="00F06C8C" w:rsidRDefault="00BB0BC0" w:rsidP="00BB0BC0">
      <w:pPr>
        <w:rPr>
          <w:sz w:val="28"/>
          <w:szCs w:val="28"/>
        </w:rPr>
      </w:pPr>
      <w:r w:rsidRPr="00F06C8C">
        <w:rPr>
          <w:sz w:val="28"/>
          <w:szCs w:val="28"/>
        </w:rPr>
        <w:t>08.03.2022</w:t>
      </w:r>
    </w:p>
    <w:p w:rsidR="00BB0BC0" w:rsidRPr="00F6064F" w:rsidRDefault="00BB0BC0" w:rsidP="00BB0BC0">
      <w:bookmarkStart w:id="0" w:name="_GoBack"/>
      <w:bookmarkEnd w:id="0"/>
    </w:p>
    <w:p w:rsidR="00BB0BC0" w:rsidRPr="00F6064F" w:rsidRDefault="00BB0BC0" w:rsidP="00BB0BC0"/>
    <w:p w:rsidR="00BB0BC0" w:rsidRPr="00F6064F" w:rsidRDefault="00BB0BC0" w:rsidP="00BB0BC0"/>
    <w:p w:rsidR="00BB0BC0" w:rsidRPr="00F6064F" w:rsidRDefault="00BB0BC0" w:rsidP="00BB0BC0">
      <w:pPr>
        <w:jc w:val="both"/>
      </w:pPr>
    </w:p>
    <w:p w:rsidR="00BB0BC0" w:rsidRPr="00F6064F" w:rsidRDefault="00BB0BC0" w:rsidP="00BB0BC0">
      <w:pPr>
        <w:jc w:val="both"/>
      </w:pPr>
      <w:r w:rsidRPr="00F6064F">
        <w:t> </w:t>
      </w:r>
    </w:p>
    <w:p w:rsidR="00BB0BC0" w:rsidRDefault="00BB0BC0" w:rsidP="00BB0BC0">
      <w:pPr>
        <w:tabs>
          <w:tab w:val="left" w:pos="990"/>
        </w:tabs>
      </w:pPr>
    </w:p>
    <w:p w:rsidR="00BB0BC0" w:rsidRPr="00F06C8C" w:rsidRDefault="00BB0BC0" w:rsidP="00BB0BC0"/>
    <w:p w:rsidR="00BB0BC0" w:rsidRPr="00F06C8C" w:rsidRDefault="00BB0BC0" w:rsidP="00BB0BC0"/>
    <w:p w:rsidR="00BB0BC0" w:rsidRPr="00F06C8C" w:rsidRDefault="00BB0BC0" w:rsidP="00BB0BC0"/>
    <w:p w:rsidR="00BB0BC0" w:rsidRPr="00F06C8C" w:rsidRDefault="00BB0BC0" w:rsidP="00BB0BC0"/>
    <w:p w:rsidR="00BB0BC0" w:rsidRPr="00F06C8C" w:rsidRDefault="00BB0BC0" w:rsidP="00BB0BC0"/>
    <w:p w:rsidR="00BB0BC0" w:rsidRPr="00F06C8C" w:rsidRDefault="00BB0BC0" w:rsidP="00BB0BC0"/>
    <w:p w:rsidR="00BB0BC0" w:rsidRPr="00F06C8C" w:rsidRDefault="00BB0BC0" w:rsidP="00BB0BC0"/>
    <w:p w:rsidR="00BB0BC0" w:rsidRPr="00F06C8C" w:rsidRDefault="00BB0BC0" w:rsidP="00BB0BC0"/>
    <w:p w:rsidR="00BB0BC0" w:rsidRPr="00F06C8C" w:rsidRDefault="00BB0BC0" w:rsidP="00BB0BC0"/>
    <w:p w:rsidR="00BB0BC0" w:rsidRDefault="00BB0BC0" w:rsidP="00BB0BC0"/>
    <w:p w:rsidR="00BB0BC0" w:rsidRDefault="00BB0BC0" w:rsidP="00BB0BC0"/>
    <w:p w:rsidR="00BB0BC0" w:rsidRDefault="00BB0BC0" w:rsidP="00BB0BC0"/>
    <w:p w:rsidR="00BB0BC0" w:rsidRDefault="00BB0BC0" w:rsidP="00BB0BC0"/>
    <w:p w:rsidR="00BB0BC0" w:rsidRDefault="00BB0BC0" w:rsidP="00BB0BC0"/>
    <w:p w:rsidR="00BB0BC0" w:rsidRDefault="00BB0BC0" w:rsidP="00BB0BC0"/>
    <w:p w:rsidR="00BB0BC0" w:rsidRDefault="00BB0BC0" w:rsidP="00BB0BC0"/>
    <w:p w:rsidR="00BB0BC0" w:rsidRDefault="00BB0BC0" w:rsidP="00BB0BC0"/>
    <w:p w:rsidR="00BB0BC0" w:rsidRDefault="00BB0BC0" w:rsidP="00BB0BC0"/>
    <w:p w:rsidR="0085473F" w:rsidRPr="00BB0BC0" w:rsidRDefault="0085473F" w:rsidP="00BB0BC0"/>
    <w:sectPr w:rsidR="0085473F" w:rsidRPr="00BB0BC0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85" w:rsidRDefault="00440E85" w:rsidP="00FC4F90">
      <w:r>
        <w:separator/>
      </w:r>
    </w:p>
  </w:endnote>
  <w:endnote w:type="continuationSeparator" w:id="0">
    <w:p w:rsidR="00440E85" w:rsidRDefault="00440E85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85" w:rsidRDefault="00440E85" w:rsidP="00FC4F90">
      <w:r>
        <w:separator/>
      </w:r>
    </w:p>
  </w:footnote>
  <w:footnote w:type="continuationSeparator" w:id="0">
    <w:p w:rsidR="00440E85" w:rsidRDefault="00440E85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B7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D44A1"/>
    <w:rsid w:val="000D6DB4"/>
    <w:rsid w:val="000E3231"/>
    <w:rsid w:val="000E3257"/>
    <w:rsid w:val="000E5734"/>
    <w:rsid w:val="000E66B8"/>
    <w:rsid w:val="0012359E"/>
    <w:rsid w:val="00124B0D"/>
    <w:rsid w:val="001528DF"/>
    <w:rsid w:val="001563BE"/>
    <w:rsid w:val="00160D49"/>
    <w:rsid w:val="001824D9"/>
    <w:rsid w:val="00182BA8"/>
    <w:rsid w:val="001A4FC6"/>
    <w:rsid w:val="001B2DE6"/>
    <w:rsid w:val="001C1564"/>
    <w:rsid w:val="001D1670"/>
    <w:rsid w:val="00276F77"/>
    <w:rsid w:val="00281E8A"/>
    <w:rsid w:val="00296C11"/>
    <w:rsid w:val="002D0312"/>
    <w:rsid w:val="002D3A4A"/>
    <w:rsid w:val="002E136E"/>
    <w:rsid w:val="002E68E8"/>
    <w:rsid w:val="00312F9E"/>
    <w:rsid w:val="00327E2E"/>
    <w:rsid w:val="003362F0"/>
    <w:rsid w:val="003862DF"/>
    <w:rsid w:val="00397AE5"/>
    <w:rsid w:val="003E5349"/>
    <w:rsid w:val="003F3274"/>
    <w:rsid w:val="003F7644"/>
    <w:rsid w:val="00440E85"/>
    <w:rsid w:val="00452342"/>
    <w:rsid w:val="00466BDB"/>
    <w:rsid w:val="00494A4A"/>
    <w:rsid w:val="004A2067"/>
    <w:rsid w:val="004A6FE2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24A5B"/>
    <w:rsid w:val="00634602"/>
    <w:rsid w:val="00642293"/>
    <w:rsid w:val="006901D8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C3343"/>
    <w:rsid w:val="007E7DD4"/>
    <w:rsid w:val="007F60FE"/>
    <w:rsid w:val="007F7847"/>
    <w:rsid w:val="008051DA"/>
    <w:rsid w:val="00823C9B"/>
    <w:rsid w:val="00834323"/>
    <w:rsid w:val="0083561F"/>
    <w:rsid w:val="0085473F"/>
    <w:rsid w:val="00856633"/>
    <w:rsid w:val="008A3963"/>
    <w:rsid w:val="008B12BE"/>
    <w:rsid w:val="008C189A"/>
    <w:rsid w:val="008D4997"/>
    <w:rsid w:val="008F5FFB"/>
    <w:rsid w:val="009006F0"/>
    <w:rsid w:val="009037F7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0BD8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821B7"/>
    <w:rsid w:val="00BB0BC0"/>
    <w:rsid w:val="00BB4FDC"/>
    <w:rsid w:val="00BC3236"/>
    <w:rsid w:val="00BE3D4C"/>
    <w:rsid w:val="00BF6A3A"/>
    <w:rsid w:val="00C23875"/>
    <w:rsid w:val="00C24830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23EB"/>
    <w:rsid w:val="00DD7909"/>
    <w:rsid w:val="00DF528D"/>
    <w:rsid w:val="00E06E74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39F9"/>
    <w:rsid w:val="00F66602"/>
    <w:rsid w:val="00FA0A07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7FA65"/>
  <w15:docId w15:val="{8B015279-460A-413A-BD42-13131E5C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3</cp:revision>
  <cp:lastPrinted>2022-03-08T13:07:00Z</cp:lastPrinted>
  <dcterms:created xsi:type="dcterms:W3CDTF">2022-03-08T13:08:00Z</dcterms:created>
  <dcterms:modified xsi:type="dcterms:W3CDTF">2022-03-08T13:08:00Z</dcterms:modified>
</cp:coreProperties>
</file>