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ED" w:rsidRDefault="00CB08ED" w:rsidP="00CB08ED">
      <w:pPr>
        <w:pStyle w:val="1"/>
      </w:pPr>
      <w:r>
        <w:t xml:space="preserve">Сообщение о возможном установлении публичного сервитута </w:t>
      </w:r>
    </w:p>
    <w:p w:rsidR="00CB08ED" w:rsidRDefault="00CB08ED" w:rsidP="00CB08ED">
      <w:pPr>
        <w:spacing w:line="360" w:lineRule="auto"/>
        <w:jc w:val="both"/>
        <w:rPr>
          <w:sz w:val="28"/>
          <w:szCs w:val="28"/>
        </w:rPr>
      </w:pPr>
    </w:p>
    <w:p w:rsidR="005733E2" w:rsidRDefault="00CB08ED" w:rsidP="00CB08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39.42 Земельного кодекса Российской Федерации </w:t>
      </w:r>
      <w:r w:rsidR="005733E2">
        <w:rPr>
          <w:sz w:val="28"/>
          <w:szCs w:val="28"/>
        </w:rPr>
        <w:t>министерство имущественных отношений</w:t>
      </w:r>
      <w:r>
        <w:rPr>
          <w:sz w:val="28"/>
          <w:szCs w:val="28"/>
        </w:rPr>
        <w:t xml:space="preserve"> Самарской области информирует о возможном установлени</w:t>
      </w:r>
      <w:r w:rsidR="005733E2">
        <w:rPr>
          <w:sz w:val="28"/>
          <w:szCs w:val="28"/>
        </w:rPr>
        <w:t>и следующих публичных сервитутов:</w:t>
      </w:r>
    </w:p>
    <w:p w:rsidR="00F6089E" w:rsidRDefault="00F6089E" w:rsidP="00CB08ED">
      <w:pPr>
        <w:spacing w:line="360" w:lineRule="auto"/>
        <w:ind w:firstLine="709"/>
        <w:jc w:val="both"/>
        <w:rPr>
          <w:sz w:val="28"/>
          <w:szCs w:val="28"/>
        </w:rPr>
      </w:pPr>
    </w:p>
    <w:p w:rsidR="00CB08ED" w:rsidRDefault="005733E2" w:rsidP="00CB08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B08ED">
        <w:rPr>
          <w:sz w:val="28"/>
          <w:szCs w:val="28"/>
        </w:rPr>
        <w:t xml:space="preserve"> публичного сервитута </w:t>
      </w:r>
      <w:bookmarkStart w:id="0" w:name="OLE_LINK7"/>
      <w:bookmarkStart w:id="1" w:name="OLE_LINK8"/>
      <w:bookmarkStart w:id="2" w:name="OLE_LINK9"/>
      <w:r w:rsidR="00CB08ED">
        <w:rPr>
          <w:sz w:val="28"/>
          <w:szCs w:val="28"/>
        </w:rPr>
        <w:t xml:space="preserve">для целей </w:t>
      </w:r>
      <w:r w:rsidR="00CB08ED" w:rsidRPr="00D62C3B">
        <w:rPr>
          <w:sz w:val="28"/>
          <w:szCs w:val="28"/>
        </w:rPr>
        <w:t>размещения объект</w:t>
      </w:r>
      <w:r w:rsidR="00CB08ED">
        <w:rPr>
          <w:sz w:val="28"/>
          <w:szCs w:val="28"/>
        </w:rPr>
        <w:t>а</w:t>
      </w:r>
      <w:r w:rsidR="00CB08ED" w:rsidRPr="00D62C3B">
        <w:rPr>
          <w:sz w:val="28"/>
          <w:szCs w:val="28"/>
        </w:rPr>
        <w:t xml:space="preserve"> </w:t>
      </w:r>
      <w:r w:rsidR="00CB08ED">
        <w:rPr>
          <w:sz w:val="28"/>
          <w:szCs w:val="28"/>
        </w:rPr>
        <w:t xml:space="preserve">регионального значения </w:t>
      </w:r>
      <w:r w:rsidR="00CB08ED" w:rsidRPr="00ED1136">
        <w:rPr>
          <w:sz w:val="28"/>
          <w:szCs w:val="28"/>
        </w:rPr>
        <w:t>«</w:t>
      </w:r>
      <w:r w:rsidR="00BD6B13">
        <w:rPr>
          <w:sz w:val="28"/>
          <w:szCs w:val="28"/>
        </w:rPr>
        <w:t>Электросетевой комплекс «ВЛ 35 кВ Тимашевская-1,2</w:t>
      </w:r>
      <w:r w:rsidR="00073411">
        <w:rPr>
          <w:sz w:val="28"/>
          <w:szCs w:val="28"/>
        </w:rPr>
        <w:t>»</w:t>
      </w:r>
      <w:bookmarkEnd w:id="0"/>
      <w:bookmarkEnd w:id="1"/>
      <w:bookmarkEnd w:id="2"/>
      <w:r w:rsidR="00073411">
        <w:rPr>
          <w:sz w:val="28"/>
          <w:szCs w:val="28"/>
        </w:rPr>
        <w:t xml:space="preserve"> </w:t>
      </w:r>
      <w:r w:rsidR="00CB08ED" w:rsidRPr="00ED1136">
        <w:rPr>
          <w:sz w:val="28"/>
          <w:szCs w:val="28"/>
        </w:rPr>
        <w:t>в отношении</w:t>
      </w:r>
      <w:r w:rsidR="00CB08ED">
        <w:rPr>
          <w:sz w:val="28"/>
          <w:szCs w:val="28"/>
        </w:rPr>
        <w:t xml:space="preserve"> следующих земельных участков: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63:22:0601004:1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Кинельский район,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Николаевка 2, ул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60 лет Октября, дом 1а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63:22:0000000:46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Кинельский район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63:22:0603001:9393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Кинельский район, с. Новый Сарбай, ул. 60 лет Октября, 21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63:22:0601004:84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Кинельский район, с. Новый Сарбай, ул. Колхозная, 27Г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63:22:0603002:9375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Кинельский район, с. Новый Сарбай, ул. Колхозная, д. 27, кв. 1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63:22:0603002:9379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Кинельский район, с. Новый Сарбай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63:22:0603002:9378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муниципальный район Кинельский, сельское поселение Новый Сарбай, село Новый Сарбай, улица Колхозная, земельный участок 27/2а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63:22:0603002:9374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Кинельский район, с. Новый Сарбай, ул. Колхозная, д. 27, кв. 2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63:22:0603002:8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асть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Кинельский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волость Новосарбайская,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Новый Сарбай, ул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Колхозная, дом 26-2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63:22:0603001:9348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 Кинельский район, с. Новый Сарбай, ул. Колхозная, уч. №26-4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63:22:0603001:9277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Кинельский район, с. Новый Сарбай, ул. Колхозная, 26-1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63:22:0603002:9253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Кинельский район, село Новый Сарбай, ул. Колхозная, № 25, кв. 3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63:22:0603002:40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с. Новый Сарбай, ул. Колхозная, д. 24-2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63:22:0000000:43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асть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Кинельский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Земли бывшего колхоза им. Калягина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63:23:0000000:14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63:23:0913002:67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63:23:0913002:42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Самарская область, Кинель-Черкасский район, в границах бывшего совхоза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63:23:0000000:5379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с/п. Садгород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63:23:0000000:104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63:23:0913004:71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63:23:0914001:160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п. Нижнегорский, ул. Специалистов, 1 Г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63:23:0000000:345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Мухановское месторождение нефти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63:23:0000000:15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амарская область, Кинель-Черкасский район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63:23:0000000:340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Самарская область, Кинель-Черкасский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границах Мухановского месторождения нефти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63:23:0915002:4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Самарская область, Кинель-Черкасский район, в границах АО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а»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63:23:0000000:57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Самарская область, Кинель-Черкасский район, ВЛ - 220 кВ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Новоотрадная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63:23:0909001:65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п. Садгород, улица Зеленая, д. 3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63:23:0909001:57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п. Садгород, улица Зеленая, д. 5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63:23:0909001:138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п. Садгород, ул. Ленина, 2 "Б"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63:23:0903005:7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в границах Тимашевской птицефабрики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63:23:0903005:8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в границах Тимашевской птицефабрики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63:23:0903005:6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область,Кинель-Черкасский район, в границах Тимашевской птицефабрики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63:23:0903005:1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пос. Садгород, ул. Ленина, д. 41.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63:23:0903006:1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р-н Кинель-Черкасский, п Садгород, ул Северная, д 8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63:23:0920001:182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с. Новая Елшанка, ул. Больничная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63:23:0000000:398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Самарская область, Кинель-Черкасский район, в границах бывшего 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колхоза им. Куйбышева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63:23:0000000:207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обл., Кинель-Черкасский район,  в границах бывшего  колхоза им. Куйбышева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63:23:0000000:106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д. Федоровка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63:23:1602008:684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с. Кротовка, ул. Дорожная, 3Б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63:23:1602008:1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с. Кротовка, ул. Электроподстанция, д. 1 а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63:22:0000000:4387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Кинельский р-н, с/п Новый Сарбай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63:23:0000000:640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с. Тимашево, ул. Больничная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63:23:0000000:5181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сельское поселение Муханово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63:23:0000000:5902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муниципальный район, сельское поселение Садгород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63:23:0000000:5103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муниципальный район Кинель-Черкасский, в границах сельского поселения Садгород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63:23:0000000:4903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в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аницах АО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63:23:0000000:5186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сельское поселение Садгород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63:23:0000000:4760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Кинель-Черкасский район, в границах бывшего колхоза им. Куйбышева, в 2,2 км северо-восточнее с. Кротовка, в 0,8 км юго-западнее с. Муханово, в 2,8 км юго-восточнее с. Муханово, в 8,8 км юго-восточнее с. Кротовка, земельный участок расположен в южной части кадастрового квартала 63:23:1703001, в южной части кадастрового квартала 63:23:1703002, в северо-восточной части кадастрового квартала 63:23:1703002, в северо-западной части кадастрового квартала 63:23:1703003, в юго-восточной части кадастрового квартала 63:23:1703003, северной части кадастрового квартала 63:23:1708002, южной части квартала 63:23:1703004, в северо-восточной части кадастрового квартала 63:23:1708005</w:t>
            </w:r>
          </w:p>
        </w:tc>
      </w:tr>
      <w:tr w:rsidR="00BD6B13" w:rsidRPr="004B46DD" w:rsidTr="00BD6B13">
        <w:trPr>
          <w:trHeight w:val="4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63:23:0000000:5246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13" w:rsidRPr="00BD6B13" w:rsidRDefault="00BD6B13" w:rsidP="00BD6B13">
            <w:pPr>
              <w:pStyle w:val="a8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муниципальный район Кинель-Черкасский, сельское поселение Тимашево</w:t>
            </w:r>
          </w:p>
        </w:tc>
      </w:tr>
    </w:tbl>
    <w:p w:rsidR="005733E2" w:rsidRDefault="005733E2" w:rsidP="005733E2">
      <w:pPr>
        <w:spacing w:line="360" w:lineRule="auto"/>
        <w:ind w:firstLine="709"/>
        <w:jc w:val="both"/>
        <w:rPr>
          <w:sz w:val="28"/>
          <w:szCs w:val="28"/>
        </w:rPr>
      </w:pPr>
    </w:p>
    <w:p w:rsidR="00F6089E" w:rsidRDefault="00F6089E" w:rsidP="005733E2">
      <w:pPr>
        <w:spacing w:line="360" w:lineRule="auto"/>
        <w:ind w:firstLine="709"/>
        <w:jc w:val="both"/>
        <w:rPr>
          <w:sz w:val="28"/>
          <w:szCs w:val="28"/>
        </w:rPr>
      </w:pPr>
    </w:p>
    <w:p w:rsidR="00BD6B13" w:rsidRDefault="00BD6B13" w:rsidP="005733E2">
      <w:pPr>
        <w:spacing w:line="360" w:lineRule="auto"/>
        <w:ind w:firstLine="709"/>
        <w:jc w:val="both"/>
        <w:rPr>
          <w:sz w:val="28"/>
          <w:szCs w:val="28"/>
        </w:rPr>
      </w:pPr>
    </w:p>
    <w:p w:rsidR="00BD6B13" w:rsidRDefault="00BD6B13" w:rsidP="005733E2">
      <w:pPr>
        <w:spacing w:line="360" w:lineRule="auto"/>
        <w:ind w:firstLine="709"/>
        <w:jc w:val="both"/>
        <w:rPr>
          <w:sz w:val="28"/>
          <w:szCs w:val="28"/>
        </w:rPr>
      </w:pPr>
    </w:p>
    <w:p w:rsidR="005733E2" w:rsidRDefault="005733E2" w:rsidP="00573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публичного сервитута для целей </w:t>
      </w:r>
      <w:r w:rsidRPr="00D62C3B">
        <w:rPr>
          <w:sz w:val="28"/>
          <w:szCs w:val="28"/>
        </w:rPr>
        <w:t>размещения объект</w:t>
      </w:r>
      <w:r>
        <w:rPr>
          <w:sz w:val="28"/>
          <w:szCs w:val="28"/>
        </w:rPr>
        <w:t>а</w:t>
      </w:r>
      <w:r w:rsidRPr="00D62C3B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значения «</w:t>
      </w:r>
      <w:r w:rsidR="00BD6B13" w:rsidRPr="00BD6B13">
        <w:rPr>
          <w:sz w:val="28"/>
          <w:szCs w:val="28"/>
        </w:rPr>
        <w:t>Электросетевой комплекс «ВЛ 35 кВ Полевая, Рубежная, Мелиорация»</w:t>
      </w:r>
      <w:r w:rsidR="00F6089E">
        <w:rPr>
          <w:sz w:val="28"/>
          <w:szCs w:val="28"/>
        </w:rPr>
        <w:t>»</w:t>
      </w:r>
      <w:r w:rsidRPr="003435DA">
        <w:rPr>
          <w:sz w:val="28"/>
          <w:szCs w:val="28"/>
        </w:rPr>
        <w:t xml:space="preserve"> в отношении следующих земельных участков: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63:01:0000000:12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Самара, Куйбышевский район, ВЛ-35 кВ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Полевая, Рубежная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63:01:0000000:594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г. Самара, Куйбышевский район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63:01:0000000:689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г. Самара, Куйбышевский район, ул. Центральная, 19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63:01:0000000:784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г. Самара, Куйбышевский район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63:01:0000000:2331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г. Самара, Куйбышевский район, Кольцо Южной обводной дороги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63:01:0406001:703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Первая линия, участок № 10, 11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63:01:0405003:519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Самара, Куйбышевский район,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Южное шоссе, 16, 1 линия, уч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асток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12 А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63:01:0405003:520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 линия, № 13-А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63:01:0406001:7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г. Самара, Куйбышевский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айо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н, п. Песчаная Глинка, линия Первая, участок 13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63:01:0406001:579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г. Самара, р-н Куйбышевский, п. Песчаная Глинка, ул. Солнечная, уч. 15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63:01:0000000:235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г. Самара, Куйбышевский р-н, 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Глинка, ул. Солнечная, 16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63:01:0405003:1148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 линия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63:01:0406001:1883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 линия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63:01:0000000:706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 Самара -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линия Первая Участок 18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г. Самара, Куйбышевский р-н, пос. Песчаная Глинка, ул. Солнечная, участок 19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63:01:0000000:727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г. Самара ул. Солнечная участок 24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63:01:0406001:567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г. Самара, Куйбышевский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п. Песчаная Глинка, ул. Солнечная, 25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63:01:0406001:697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г. Самара, Куйбышевский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СДТ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1линия, участок 26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63:01:0406001:28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обл., г. Самара, Куйбышевский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айо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н, п. Песчаная Глинка, Первая линия, участок 27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63:01:0406001:4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СДТ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линия 1, участок № 28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63:01:0406001:18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г. Самара, Куйбышевский район, ул. Солнечная, участок 29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63:01:0405003:1178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участок № 149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63:01:0405003:2110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Девятая просека, участок №150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63:01:0405003:2190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9 просека, участок № 152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63:01:0405003:2086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9 просека, участок № 154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63:01:0405003:2088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9 просека, участок №156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63:01:0405003:2087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9 просека, участок № 158.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63:01:0405003:2405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город Самара, Куйбышевский район,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10 просека, участок 202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63:01:0405003:2161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город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10 просека, участок № 204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63:01:0405003:2037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10 просека, участок № 206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63:01:0405003:2034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10 просека, участок № 208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63:01:0405003:2028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10 просека, участок №210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63:01:0405003:2147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11 просека, участок 226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63:01:0405003:2033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11 просека, участок №230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63:01:0405003:2149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11 просека, участок № 245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63:01:0405003:2054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просека 11, участок №232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63:01:0405003:2183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Самара, Куйбышевский район,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11 просека, участок № 234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63:01:0405003:2148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Самара, Куйбышевский район, Южное шоссе,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11 просека, участок № 247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63:01:0405003:1995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Южное шоссе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11 просека, участок № 249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63:01:0405003:2117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район,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11 просека, участок №251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63:01:0405003:2142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Самара, Куйбышевский район, Южное шоссе 16, СНТ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Песчаная Глинка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11 просека, участок № 236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63:01:0406003:579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 Самара, Куйбышевский район, 75 квартал Пригородного лесничества, трудовой лагерь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Тимуровец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63:17:0000000:59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Куйбышевский  район, ВЛ-35 кВ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Полевая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опора №14, от опоры №20 до опоры №21, от опоры №24 до опоры №25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63:17:0702003:183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Волжский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землях массив МУСПП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63:17:0702003:769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сельское поселение Черноречье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63:17:0000000:5367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земельный участок расположен в южной части кадастрового квартала 63:17:0701001 и в северо-западной части кадастрового квартала 63:17:0702003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63:17:0000000:5365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земельный участок расположен в южной части кадастрового квартала 63:17:0701001 и в западной части кадастрового квартала 63:17:0702002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63:17:0702003:782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г. Самара, Куйбышевский район, ул. Ново-Охтинская, 34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63:17:0000000:5371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земельный участок расположен в юго-восточной части кадастрового квартала 63:17:0701001, в северо-западной части кадастрового квартала 63:17:0702002 и в северо-западной части кадастрового квартала 63:17:0702003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63:17:0702003:598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южная часть квартала 63:17:0702003 по северу примыкает к поселку Рубежный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63:17:0702003:599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южная часть квартала 63:17:0702003 по северу примыкает к поселку Рубежный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63:01:0000000:500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г. Самара, ЛЭП (ВЛ)-110 кВ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Южная-1, НК-2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(опора № 198-опора № 247/79; опора № 250/82-опора № 273/105; опора № 283/115-ПС Кряжская 110/35/6 кВ), Отп. на ПС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(опора № 245/77 ЛЭП-110 кВ Южная-1, НК-2 - ПС Южная 110/6 кВ)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63:01:0000000:449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г. Самара - 14з У 35-1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63:01:0406003:1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 Самара, Куйбышевский р-н, бывший трудовой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лагерь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Кировец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63:17:0701006:2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участок МУСПП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Новосельская, д. 34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63:17:0701006:327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на северо-западе от центральной части кадастрового квартала 63:17:0701006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63:17:0702003:590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Самара, Куйбышевский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Краснополянская, земельный участок 5А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63:01:0406003:976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Самара, Куйбышевский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Краснополянская, земельный участок 25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63:01:0604004:1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г.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Самара, Куйбышевский район, кладбище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63:17:0701005:181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земельный участок расположен юго-западнее кладбища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участок б/н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63:17:0701005:180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юго - западнее кладбища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участок б/н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63:17:0701005:179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юго-западнее кладбища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участок б/н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63:17:0701006:368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МСПП "Рубежное", земельный участок расположен в южной части кадастрового квартала 63:17:0701006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63:17:0000000:125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Волжский р-н, МСПП совхоз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Волжский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ВЛ 220 кВ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Просвет-1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 гр. Кинельского р-на до гр. Кинельского р-на) ВЛ 220 кВ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Просвет-2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 гр. Кинельского р-на до гр. Красноармейского р-на) ВЛ 220 кВ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Орловская-1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 гр. Кинельского р-на до ПС Орловская) ВЛ 220 кВ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Орловская-2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63:17:0603009:728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юго-западнее СНТ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б/н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63:17:0603009:559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Волжский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СНТ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Розовая, уч. №6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63:17:0603009:487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Волжский район, СДТ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Розовая, уч. 4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63:17:0603009:631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СНТ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Розовая, уч. № 2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63:17:0603009:553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СНТ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Розовая, участок №1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63:17:0603009:294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Волжский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район,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СНТ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Виноградная дачный участок 37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63:17:0603009:546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Виноградная, участок № 43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63:17:0603009:80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Волжский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 ЦТТ и СТ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Виноградная участок 41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63:17:0603009:550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СНТ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Виноградная, участок № 36.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63:17:0603009:67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Волжский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район,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с. Лопатино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Массив дачный массив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участок 38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асть,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Волжский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район,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СНТ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к»,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Виноградная участок 40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63:17:0603009:95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Волжский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район,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с. Лопатино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СНТ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Сиреневая участок 29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63:17:0603009:862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Дачный массив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с. Лопатино, ул. Сиреневая, участок № 30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63:17:0603009:774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СНТ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Озерная, участок 29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63:17:0603009:1608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сельское поселение Лопатино, СНТ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Озерная, участок № 42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63:17:0603009:278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BB07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Волжский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район,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СНТ 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BB0739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Урожайная участок 45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63:17:0603009:512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СНТ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участок №43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63:17:0603009:670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СНТ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Яблочная, участок № 45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63:17:0603009:734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СНТ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Яблочная, участок № 43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63:17:0603009:1880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сельское поселение Лопатино, СНТ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улица Клубничная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63:17:0603009:502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СНТ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улица Клубничная, участок №45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63:17:0603009:603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Ягодная, участок № 67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63:17:0603009:496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СНТ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Ягодная, уч. 72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63:17:0603009:452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СНТ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Центральная, участок № 79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63:17:0603009:1618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сельское поселение Лопатино, СНТ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участок № 77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63:17:0603009:558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р-н Волжский, СНТ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Садовая, уч.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85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63:17:0603009:28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обл., р-н Волжский с. Лопатино СДТ СНТ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63:17:0603009:1585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сельское поселение Лопатино, СНТ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ул. Цветочная, участок №31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63:17:0603009:756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СДТ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Василек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участок 120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63:17:0000000:6843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р-н. Волжский, с/п. Лопатино, с. Лопатино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63:17:0603008:572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р-н. Волжский, с/п. Лопатино, с. Лопатино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63:17:0603008:577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р-н. Волжский, с/п. Лопатино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63:17:0000000:5862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муниципальный район Волжский, сельское поселение Лопатино, центральная часть кадастрового квартала 63:17:0603008, юго-восточная часть кадастрового квартала 63:17:0606003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63:17:0000000:6860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с/п. Лопатино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63:17:0603008:570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с/п. Лопатино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63:17:0603008:575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сельское поселение Лопатино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63:17:0603008:805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с.п. Лопатино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63:17:0000000:369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63:17:0603008:319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муниципальный район Волжский, сельское поселение Лопатино, территория В 1км восточнее п.НПС Дружба, земельный участок 1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63:17:0603008:570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р-н. Волжский, с/п. Лопатино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63:17:0000000:58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ЛЭП (ВЛ)-110 кВ Сам.- 1 ЛЭП(ВЛ)-110 кВ Сам.-2 (от опоры №47/20 до опоры №80/53, опора №139/54) ЛЭП (ВЛ)-110 кВ Отп. на ПС Лопатино (от опоры №1 до опоры №7)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63:17:0000000:179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р-н Волжский, с. Лопатино, линия зона Ново-Березовский, Электросетевой комплекс ВЛ 6 кВ фидер 25 ПС Лопатино с отпайками на КТП Л 2502/320,ТП Л 2503/100,кольцо с ф 8 ПС Придорожная (ВЛ 6 кВ Ф25 ПС Лопатино)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63:17:0000000:6875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сельское поселение Лопатино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63:17:0000000:3824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на землях СПК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50 лет СССР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63:17:0000000:6825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сельское поселение Лопатино, в восточной части кадастрового квартала 63:17:0701005, в северо-западной, восточной, юго-западной части кадастрового квартала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63:17:0603008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63:17:0603008:590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63:17:0000000:58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Волжский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63:17:0000000:58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ЛЭП (ВЛ)-110 кВ Сам.- 1 ЛЭП(ВЛ)-110 кВ Сам.-2 (от опоры №47/20 до опоры №80/53, опора №139/54) ЛЭП (ВЛ)-110 кВ Отп. на ПС Лопатино (от опоры №1 до опоры №7)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63:17:0603008:532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на территории сельского поселения Лопатино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63:17:0000000:5506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на территории сельского поселения Лопатино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63:17:0000000:6106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63:17:0000000:6098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на территории сельского поселения Лопатино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63:17:0604001:1137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Лопатино, участок б/н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63:17:0604001:1164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Лопатино, в центральной части кадастрового квартала 63:17:0604001, в 60 м на северо-восток от базовой станции сотовой связи ОАО «МТС», участок б/н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63:17:0604001:1022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Лопатино, ул. Советская, участок б/н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63:17:0604001:102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р-н. Волжский, с. Лопатино, ул. Советская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63:17:0604001:1202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Лопатино, ул. Советская, участок № 20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63:17:0604001:26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Волжский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 Лопатино, ул Советская, дом б/н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63:17:0604003:1174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сельское поселение Лопатино, с. Лопатино, ул. Самарская, 32 А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63:17:0604003:1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с. Лопатино, ул. Советская, </w:t>
            </w:r>
          </w:p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д. 34А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63:17:0604003:29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Волжский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Массив Лопатинская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Лопатино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63:17:0701006:975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южной части кадастрового квартала 63:17:0701006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63:17:0701006:1220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р-н Волжский, МСПП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южной части кадастрового квартала 63:17:0701006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63:17:0000000:5875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юго-западной части кадастрового квартала 63:17:0701008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63:17:0701006:572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е»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юго-восточной части кадастрового квартала 63:17:0701006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63:17:0000000:5309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юго-восточной части кадастрового квартала 63:17:0701006, в юго-западной части кадастрового квартала 63:17:0701008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63:17:0701008:1144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юго-западной части кадастрового квартала 63:17:0701008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63:17:0701008:1145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юго-западной части кадастрового квартала 63:17:0701008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63:17:0701008:1121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юго-западной части кадастрового квартала 63:17:0701008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63:17:0701008:1146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юго-западной части кадастрового квартала 63:17:0701008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63:17:0701008:1149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юго-западной части кадастрового квартала 63:17:0701008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63:17:0701008:1147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юго-западной части кадастрового квартала 63:17:0701008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63:17:0703002:33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асть,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Волжский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Николаевка, ул</w:t>
            </w:r>
            <w:r w:rsidR="0090609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Лесная, д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63:17:0703002:34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90609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Николаевка, ул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Лесная, д 20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63:17:0703002:126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Волжский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с. Николаевка, ул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Садовая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63:17:0703002:44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с. Николаевка, ул. Новая, д. 8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63:17:0000000:352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Волжский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с. Николаевка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63:17:0703003:1144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Николаевка, участок б/н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Волжский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СДТ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Березовский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Чернореченская, с. Николаевка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63:17:0703003:1087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Николаевка, ул. Дружбы Народов, участок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№ 29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63:17:0703003:1080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Николаевка, ул. Дружбы Народов, участок № 23 Б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с. Николаевка, ул. Дружбы Народов, д. 23а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с. Николаевка, ул. Дружбы Народов, д. 23А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63:17:0000000:3755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Николаевка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63:17:0703003:1178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Николаевка, ул. Дружбы Народов, д. 17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обл., Волжский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СДТ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Березовский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Чернореченская с. Николаевка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обл., Волжский 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район,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СДТ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Березовский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Чернореченская с. Николаевка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63:17:0703003:1079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Николаевка, ул. Дружбы Народов, дом 11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р-н. Волжский, с. Николаевка, ул. Дружбы Народов, д. 9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63:17:0703003:1193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443536, Самарская область, Волжский район, с. Николаевка, ул. Дружбы Народов, 7б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Николаевка, ул. Дружбы Народов, д. 7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муниципальный район, сельское поселение Черноречье, село Николаевка, улица Дружбы Народов, земельный участок №5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Волжский 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район, 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СДТ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Березовский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Чернореченская с. Николаевка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63:17:0703003:1077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Николаевка, ул. Др. Народов, участок № 3.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63:17:0703003:1075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Николаевка, ул. Дружбы Народов, д.1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63:17:0703003:1153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Николаевка, рядом с автозаправочной станцией, а/д Самара-Оренбург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63:17:0000000:369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 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63:17:0703003:54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с. Николаевка, ул. Дружбы Народов, 2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63:17:0701010:59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южной части кадастрового квартала 63:17:0701010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63:17:0000000:212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Волжский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с-з на территории Администрации Чернореченской волости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63:17:0701010:58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восточной части кадастрового квартала 63:17:0701010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63:17:0000000:7582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сельское поселение Черноречье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63:17:0000000:199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63:17:0704005:194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западной части кадастрового квартала 63:17:0704005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63:17:0704005:239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р-н. Волжский, с/п. Черноречье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63:17:0704005:233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р-н. Волжский, с/п. Черноречье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63:17:0704003:91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северо-восточной части кадастрового квартала: 63:17:0704003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63:17:0704003:115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сельское поселение Черноречье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63:17:0704003:114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с/п Черноречье,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63:17:0704003:92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северо-восточной части кадастрового квартала: 63:17:0704003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63:17:0704004:292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сельское поселение Черноречье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63:17:0704004:293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сельское поселение Черноречье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63:17:0704003:99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63:17:0704003:98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северо-восточной части кадастрового квартала 63:17:0704003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63:17:0000000:5909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муниципальный район Волжский, на территории сельского поселения Черноречье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63:17:0704003:105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с/п Черноречье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63:17:0704004:2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 район, 3-й км автодороги Николаевка-Черновский-Белозерки, участок б/н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63:17:0704003:104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Волжский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с/п. Черноречье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63:17:0000000:4007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южной части кадастрового квартала 63:17:0702004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63:17:0000000:4008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Волжский район, МСПП 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Рубежное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, земельный участок расположен в юго-западной части кадастрового квартала 63:17:0702003</w:t>
            </w:r>
          </w:p>
        </w:tc>
      </w:tr>
      <w:tr w:rsidR="00834039" w:rsidRPr="002155B6" w:rsidTr="0083403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83403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63:01:0406003:579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39" w:rsidRPr="00834039" w:rsidRDefault="00834039" w:rsidP="00DA3501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асть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 Самара, Куйбышевский район, 75 квартал Пригородного лесничества, трудовой лагерь 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4039">
              <w:rPr>
                <w:rFonts w:ascii="Times New Roman" w:hAnsi="Times New Roman"/>
                <w:color w:val="000000"/>
                <w:sz w:val="24"/>
                <w:szCs w:val="24"/>
              </w:rPr>
              <w:t>Тимуровец</w:t>
            </w:r>
            <w:r w:rsidR="00DA350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771FE" w:rsidRDefault="003771FE" w:rsidP="00663D60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08ED" w:rsidRDefault="00CB08ED" w:rsidP="00CB08ED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2184E">
        <w:rPr>
          <w:rFonts w:ascii="Times New Roman" w:eastAsia="Times New Roman" w:hAnsi="Times New Roman"/>
          <w:sz w:val="28"/>
          <w:szCs w:val="28"/>
          <w:lang w:eastAsia="ru-RU"/>
        </w:rPr>
        <w:t>убличны</w:t>
      </w:r>
      <w:r w:rsidR="00663D6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2184E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сервитут</w:t>
      </w:r>
      <w:r w:rsidR="00663D6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2184E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устанавлива</w:t>
      </w:r>
      <w:r w:rsidR="00663D6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184E">
        <w:rPr>
          <w:rFonts w:ascii="Times New Roman" w:eastAsia="Times New Roman" w:hAnsi="Times New Roman"/>
          <w:sz w:val="28"/>
          <w:szCs w:val="28"/>
          <w:lang w:eastAsia="ru-RU"/>
        </w:rPr>
        <w:t>тся в соответствии со Схемой территориального планирования Самарской области, утвержденной постановлением Правительства 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марской области от 13.12.2007 №</w:t>
      </w:r>
      <w:r w:rsidRPr="00D2184E">
        <w:rPr>
          <w:rFonts w:ascii="Times New Roman" w:eastAsia="Times New Roman" w:hAnsi="Times New Roman"/>
          <w:sz w:val="28"/>
          <w:szCs w:val="28"/>
          <w:lang w:eastAsia="ru-RU"/>
        </w:rPr>
        <w:t>261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(размещена </w:t>
      </w:r>
      <w:r w:rsidRPr="00D2184E">
        <w:rPr>
          <w:rFonts w:ascii="Times New Roman" w:hAnsi="Times New Roman"/>
          <w:sz w:val="28"/>
          <w:szCs w:val="28"/>
        </w:rPr>
        <w:t xml:space="preserve">на официальном интернет-сайте Правительства Самарской области </w:t>
      </w:r>
      <w:hyperlink r:id="rId6" w:history="1">
        <w:r w:rsidRPr="00D2184E">
          <w:rPr>
            <w:rStyle w:val="a7"/>
            <w:rFonts w:ascii="Times New Roman" w:hAnsi="Times New Roman"/>
            <w:sz w:val="28"/>
            <w:szCs w:val="28"/>
          </w:rPr>
          <w:t>www.samregion.ru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218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184E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размещения </w:t>
      </w:r>
      <w:r w:rsidRPr="00D2184E">
        <w:rPr>
          <w:rFonts w:ascii="Times New Roman" w:eastAsia="Times New Roman" w:hAnsi="Times New Roman"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2184E">
        <w:rPr>
          <w:rFonts w:ascii="Times New Roman" w:eastAsia="Times New Roman" w:hAnsi="Times New Roman"/>
          <w:sz w:val="28"/>
          <w:szCs w:val="28"/>
          <w:lang w:eastAsia="ru-RU"/>
        </w:rPr>
        <w:t>, являющ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ихся</w:t>
      </w:r>
      <w:r w:rsidRPr="00D2184E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тами</w:t>
      </w:r>
      <w:r w:rsidRPr="00D2184E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значения.</w:t>
      </w:r>
    </w:p>
    <w:p w:rsidR="00CB08ED" w:rsidRDefault="00CB08ED" w:rsidP="00CB08ED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242">
        <w:rPr>
          <w:rFonts w:ascii="Times New Roman" w:eastAsia="Times New Roman" w:hAnsi="Times New Roman"/>
          <w:sz w:val="28"/>
          <w:szCs w:val="28"/>
          <w:lang w:eastAsia="ru-RU"/>
        </w:rPr>
        <w:t>С поступившим</w:t>
      </w:r>
      <w:r w:rsidR="00663D6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00242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</w:t>
      </w:r>
      <w:r w:rsidR="00663D6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0024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63D6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00242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установлении публичн</w:t>
      </w:r>
      <w:r w:rsidR="00663D60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A00242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сервитут</w:t>
      </w:r>
      <w:r w:rsidR="00663D6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00242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прилагаемым к </w:t>
      </w:r>
      <w:r w:rsidR="00663D60">
        <w:rPr>
          <w:rFonts w:ascii="Times New Roman" w:eastAsia="Times New Roman" w:hAnsi="Times New Roman"/>
          <w:sz w:val="28"/>
          <w:szCs w:val="28"/>
          <w:lang w:eastAsia="ru-RU"/>
        </w:rPr>
        <w:t>ним</w:t>
      </w:r>
      <w:r w:rsidRPr="00A00242">
        <w:rPr>
          <w:rFonts w:ascii="Times New Roman" w:eastAsia="Times New Roman" w:hAnsi="Times New Roman"/>
          <w:sz w:val="28"/>
          <w:szCs w:val="28"/>
          <w:lang w:eastAsia="ru-RU"/>
        </w:rPr>
        <w:t xml:space="preserve"> описанием местоположения границ публичн</w:t>
      </w:r>
      <w:r w:rsidR="00663D60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A00242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сервитут</w:t>
      </w:r>
      <w:r w:rsidR="00663D6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00242">
        <w:rPr>
          <w:rFonts w:ascii="Times New Roman" w:eastAsia="Times New Roman" w:hAnsi="Times New Roman"/>
          <w:sz w:val="28"/>
          <w:szCs w:val="28"/>
          <w:lang w:eastAsia="ru-RU"/>
        </w:rPr>
        <w:t xml:space="preserve"> заинтересованные лица могут ознакомиться по адресу: Самарская область, г. Самара, ул. Скляренко, д. 20, каб. 307. (пн. – пт. с 9.00 до 13.00).</w:t>
      </w:r>
    </w:p>
    <w:p w:rsidR="00CB08ED" w:rsidRDefault="00CB08ED" w:rsidP="00CB08ED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4882">
        <w:rPr>
          <w:rFonts w:ascii="Times New Roman" w:hAnsi="Times New Roman"/>
          <w:sz w:val="28"/>
          <w:szCs w:val="28"/>
        </w:rPr>
        <w:t xml:space="preserve">Заявления об учете прав на земельные участки подаются в течение                    30 дней со дня опубликования сообщения в министерство имущественных отношений Самарской области через ящик корреспонденции, расположенный по адресу: г. Самара, ул. Скляренко, д. 20, либо почтовым отправлением по указанному адресу, а также по адресу электронной почты министерства: </w:t>
      </w:r>
      <w:hyperlink r:id="rId7" w:history="1">
        <w:r w:rsidRPr="00534882">
          <w:rPr>
            <w:rStyle w:val="a7"/>
            <w:rFonts w:ascii="Times New Roman" w:hAnsi="Times New Roman"/>
            <w:sz w:val="28"/>
            <w:szCs w:val="28"/>
          </w:rPr>
          <w:t>dio@samregion.ru</w:t>
        </w:r>
      </w:hyperlink>
      <w:r w:rsidRPr="00534882">
        <w:rPr>
          <w:rFonts w:ascii="Times New Roman" w:hAnsi="Times New Roman"/>
          <w:sz w:val="28"/>
          <w:szCs w:val="28"/>
        </w:rPr>
        <w:t xml:space="preserve">. </w:t>
      </w:r>
    </w:p>
    <w:p w:rsidR="00200E69" w:rsidRDefault="00CB08ED" w:rsidP="00200E69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4882">
        <w:rPr>
          <w:rFonts w:ascii="Times New Roman" w:hAnsi="Times New Roman"/>
          <w:sz w:val="28"/>
          <w:szCs w:val="28"/>
        </w:rPr>
        <w:t xml:space="preserve">Дата окончания приема заявлений – </w:t>
      </w:r>
      <w:r w:rsidR="00DA3501">
        <w:rPr>
          <w:rFonts w:ascii="Times New Roman" w:hAnsi="Times New Roman"/>
          <w:sz w:val="28"/>
          <w:szCs w:val="28"/>
        </w:rPr>
        <w:t>18</w:t>
      </w:r>
      <w:r w:rsidR="003771FE">
        <w:rPr>
          <w:rFonts w:ascii="Times New Roman" w:hAnsi="Times New Roman"/>
          <w:sz w:val="28"/>
          <w:szCs w:val="28"/>
        </w:rPr>
        <w:t>.</w:t>
      </w:r>
      <w:r w:rsidR="00DA3501">
        <w:rPr>
          <w:rFonts w:ascii="Times New Roman" w:hAnsi="Times New Roman"/>
          <w:sz w:val="28"/>
          <w:szCs w:val="28"/>
        </w:rPr>
        <w:t>06</w:t>
      </w:r>
      <w:r w:rsidR="00200E69">
        <w:rPr>
          <w:rFonts w:ascii="Times New Roman" w:hAnsi="Times New Roman"/>
          <w:sz w:val="28"/>
          <w:szCs w:val="28"/>
        </w:rPr>
        <w:t>.202</w:t>
      </w:r>
      <w:r w:rsidR="00DA3501">
        <w:rPr>
          <w:rFonts w:ascii="Times New Roman" w:hAnsi="Times New Roman"/>
          <w:sz w:val="28"/>
          <w:szCs w:val="28"/>
        </w:rPr>
        <w:t>2</w:t>
      </w:r>
      <w:r w:rsidR="00200E69">
        <w:rPr>
          <w:rFonts w:ascii="Times New Roman" w:hAnsi="Times New Roman"/>
          <w:sz w:val="28"/>
          <w:szCs w:val="28"/>
        </w:rPr>
        <w:t>.</w:t>
      </w:r>
    </w:p>
    <w:p w:rsidR="000B268A" w:rsidRDefault="00CB08ED" w:rsidP="00812236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00E69">
        <w:rPr>
          <w:rFonts w:ascii="Times New Roman" w:hAnsi="Times New Roman"/>
          <w:sz w:val="28"/>
          <w:szCs w:val="28"/>
        </w:rPr>
        <w:t>Информация о поступивш</w:t>
      </w:r>
      <w:r w:rsidR="00663D60" w:rsidRPr="00200E69">
        <w:rPr>
          <w:rFonts w:ascii="Times New Roman" w:hAnsi="Times New Roman"/>
          <w:sz w:val="28"/>
          <w:szCs w:val="28"/>
        </w:rPr>
        <w:t>их</w:t>
      </w:r>
      <w:r w:rsidRPr="00200E69">
        <w:rPr>
          <w:rFonts w:ascii="Times New Roman" w:hAnsi="Times New Roman"/>
          <w:sz w:val="28"/>
          <w:szCs w:val="28"/>
        </w:rPr>
        <w:t xml:space="preserve"> ходатайств</w:t>
      </w:r>
      <w:r w:rsidR="00663D60" w:rsidRPr="00200E69">
        <w:rPr>
          <w:rFonts w:ascii="Times New Roman" w:hAnsi="Times New Roman"/>
          <w:sz w:val="28"/>
          <w:szCs w:val="28"/>
        </w:rPr>
        <w:t>ах</w:t>
      </w:r>
      <w:r w:rsidRPr="00200E69">
        <w:rPr>
          <w:rFonts w:ascii="Times New Roman" w:hAnsi="Times New Roman"/>
          <w:sz w:val="28"/>
          <w:szCs w:val="28"/>
        </w:rPr>
        <w:t xml:space="preserve"> об установлении публичн</w:t>
      </w:r>
      <w:r w:rsidR="00663D60" w:rsidRPr="00200E69">
        <w:rPr>
          <w:rFonts w:ascii="Times New Roman" w:hAnsi="Times New Roman"/>
          <w:sz w:val="28"/>
          <w:szCs w:val="28"/>
        </w:rPr>
        <w:t>ых</w:t>
      </w:r>
      <w:r w:rsidRPr="00200E69">
        <w:rPr>
          <w:rFonts w:ascii="Times New Roman" w:hAnsi="Times New Roman"/>
          <w:sz w:val="28"/>
          <w:szCs w:val="28"/>
        </w:rPr>
        <w:t xml:space="preserve"> сервитут</w:t>
      </w:r>
      <w:r w:rsidR="00663D60" w:rsidRPr="00200E69">
        <w:rPr>
          <w:rFonts w:ascii="Times New Roman" w:hAnsi="Times New Roman"/>
          <w:sz w:val="28"/>
          <w:szCs w:val="28"/>
        </w:rPr>
        <w:t>ов</w:t>
      </w:r>
      <w:r w:rsidRPr="00200E69">
        <w:rPr>
          <w:rFonts w:ascii="Times New Roman" w:hAnsi="Times New Roman"/>
          <w:sz w:val="28"/>
          <w:szCs w:val="28"/>
        </w:rPr>
        <w:t xml:space="preserve"> размещена на официальных интернет-сайтах министерства имущественных отношений Самарской области (</w:t>
      </w:r>
      <w:hyperlink r:id="rId8" w:history="1">
        <w:r w:rsidR="00200E69" w:rsidRPr="00812236">
          <w:rPr>
            <w:rFonts w:ascii="Times New Roman" w:hAnsi="Times New Roman"/>
            <w:sz w:val="28"/>
            <w:szCs w:val="28"/>
          </w:rPr>
          <w:t>https://mio.samregion.ru</w:t>
        </w:r>
      </w:hyperlink>
      <w:r w:rsidRPr="00200E69">
        <w:rPr>
          <w:rFonts w:ascii="Times New Roman" w:hAnsi="Times New Roman"/>
          <w:sz w:val="28"/>
          <w:szCs w:val="28"/>
        </w:rPr>
        <w:t>),</w:t>
      </w:r>
      <w:r w:rsidRPr="00812236">
        <w:rPr>
          <w:rFonts w:ascii="Times New Roman" w:hAnsi="Times New Roman"/>
          <w:sz w:val="28"/>
          <w:szCs w:val="28"/>
        </w:rPr>
        <w:t xml:space="preserve"> </w:t>
      </w:r>
      <w:r w:rsidR="00812236" w:rsidRPr="00812236">
        <w:rPr>
          <w:rFonts w:ascii="Times New Roman" w:hAnsi="Times New Roman"/>
          <w:sz w:val="28"/>
          <w:szCs w:val="28"/>
        </w:rPr>
        <w:t>администрации городского округа Самара (</w:t>
      </w:r>
      <w:hyperlink r:id="rId9" w:history="1">
        <w:r w:rsidR="00812236" w:rsidRPr="00A00242">
          <w:rPr>
            <w:rFonts w:ascii="Times New Roman" w:hAnsi="Times New Roman"/>
            <w:sz w:val="28"/>
            <w:szCs w:val="28"/>
          </w:rPr>
          <w:t>http://www.samadm.ru</w:t>
        </w:r>
      </w:hyperlink>
      <w:r w:rsidR="00812236">
        <w:rPr>
          <w:rFonts w:ascii="Times New Roman" w:hAnsi="Times New Roman"/>
          <w:sz w:val="28"/>
          <w:szCs w:val="28"/>
        </w:rPr>
        <w:t xml:space="preserve">), </w:t>
      </w:r>
      <w:r w:rsidR="00CC0573" w:rsidRPr="00A00242">
        <w:rPr>
          <w:rFonts w:ascii="Times New Roman" w:hAnsi="Times New Roman"/>
          <w:sz w:val="28"/>
          <w:szCs w:val="28"/>
        </w:rPr>
        <w:t>ад</w:t>
      </w:r>
      <w:r w:rsidR="00CC0573" w:rsidRPr="009752D1">
        <w:rPr>
          <w:rFonts w:ascii="Times New Roman" w:hAnsi="Times New Roman"/>
          <w:sz w:val="28"/>
          <w:szCs w:val="28"/>
        </w:rPr>
        <w:t>министраци</w:t>
      </w:r>
      <w:r w:rsidR="00812236">
        <w:rPr>
          <w:rFonts w:ascii="Times New Roman" w:hAnsi="Times New Roman"/>
          <w:sz w:val="28"/>
          <w:szCs w:val="28"/>
        </w:rPr>
        <w:t>ях</w:t>
      </w:r>
      <w:r w:rsidR="00CC0573" w:rsidRPr="009752D1">
        <w:rPr>
          <w:rFonts w:ascii="Times New Roman" w:hAnsi="Times New Roman"/>
          <w:sz w:val="28"/>
          <w:szCs w:val="28"/>
        </w:rPr>
        <w:t xml:space="preserve"> муниципальн</w:t>
      </w:r>
      <w:r w:rsidR="00812236">
        <w:rPr>
          <w:rFonts w:ascii="Times New Roman" w:hAnsi="Times New Roman"/>
          <w:sz w:val="28"/>
          <w:szCs w:val="28"/>
        </w:rPr>
        <w:t>ых</w:t>
      </w:r>
      <w:r w:rsidR="00CC0573" w:rsidRPr="009752D1">
        <w:rPr>
          <w:rFonts w:ascii="Times New Roman" w:hAnsi="Times New Roman"/>
          <w:sz w:val="28"/>
          <w:szCs w:val="28"/>
        </w:rPr>
        <w:t xml:space="preserve"> район</w:t>
      </w:r>
      <w:r w:rsidR="00812236">
        <w:rPr>
          <w:rFonts w:ascii="Times New Roman" w:hAnsi="Times New Roman"/>
          <w:sz w:val="28"/>
          <w:szCs w:val="28"/>
        </w:rPr>
        <w:t>ов Самарской области:</w:t>
      </w:r>
      <w:r w:rsidR="00CC0573" w:rsidRPr="009752D1">
        <w:rPr>
          <w:rFonts w:ascii="Times New Roman" w:hAnsi="Times New Roman"/>
          <w:sz w:val="28"/>
          <w:szCs w:val="28"/>
        </w:rPr>
        <w:t xml:space="preserve"> </w:t>
      </w:r>
      <w:r w:rsidR="00DA3501">
        <w:rPr>
          <w:rFonts w:ascii="Times New Roman" w:hAnsi="Times New Roman"/>
          <w:sz w:val="28"/>
          <w:szCs w:val="28"/>
        </w:rPr>
        <w:t>Волжский</w:t>
      </w:r>
      <w:r w:rsidR="00CC0573" w:rsidRPr="009752D1">
        <w:rPr>
          <w:rFonts w:ascii="Times New Roman" w:hAnsi="Times New Roman"/>
          <w:sz w:val="28"/>
          <w:szCs w:val="28"/>
        </w:rPr>
        <w:t xml:space="preserve">  </w:t>
      </w:r>
      <w:r w:rsidR="00812236" w:rsidRPr="009752D1">
        <w:rPr>
          <w:rFonts w:ascii="Times New Roman" w:hAnsi="Times New Roman"/>
          <w:sz w:val="28"/>
          <w:szCs w:val="28"/>
        </w:rPr>
        <w:t>(</w:t>
      </w:r>
      <w:hyperlink r:id="rId10" w:history="1">
        <w:r w:rsidR="00812236" w:rsidRPr="00812236">
          <w:rPr>
            <w:rFonts w:ascii="Times New Roman" w:hAnsi="Times New Roman"/>
            <w:sz w:val="28"/>
            <w:szCs w:val="28"/>
          </w:rPr>
          <w:t>https://</w:t>
        </w:r>
        <w:hyperlink r:id="rId11" w:history="1">
          <w:r w:rsidR="00812236" w:rsidRPr="00812236">
            <w:rPr>
              <w:rFonts w:ascii="Times New Roman" w:hAnsi="Times New Roman"/>
              <w:sz w:val="28"/>
              <w:szCs w:val="28"/>
            </w:rPr>
            <w:t>v-adm63.ru/index.php</w:t>
          </w:r>
        </w:hyperlink>
      </w:hyperlink>
      <w:r w:rsidR="00CC0573" w:rsidRPr="00812236">
        <w:rPr>
          <w:rFonts w:ascii="Times New Roman" w:hAnsi="Times New Roman"/>
          <w:sz w:val="28"/>
          <w:szCs w:val="28"/>
        </w:rPr>
        <w:t>)</w:t>
      </w:r>
      <w:r w:rsidR="00812236" w:rsidRPr="00812236">
        <w:rPr>
          <w:rFonts w:ascii="Times New Roman" w:hAnsi="Times New Roman"/>
          <w:sz w:val="28"/>
          <w:szCs w:val="28"/>
        </w:rPr>
        <w:t>, Кинельский (</w:t>
      </w:r>
      <w:hyperlink r:id="rId12" w:history="1">
        <w:r w:rsidR="00812236" w:rsidRPr="00812236">
          <w:rPr>
            <w:rFonts w:ascii="Times New Roman" w:hAnsi="Times New Roman"/>
            <w:sz w:val="28"/>
            <w:szCs w:val="28"/>
          </w:rPr>
          <w:t>http://www.kinel.ru</w:t>
        </w:r>
      </w:hyperlink>
      <w:r w:rsidR="00812236" w:rsidRPr="00812236">
        <w:rPr>
          <w:rFonts w:ascii="Times New Roman" w:hAnsi="Times New Roman"/>
          <w:sz w:val="28"/>
          <w:szCs w:val="28"/>
        </w:rPr>
        <w:t>), Кинель-Черкасский (</w:t>
      </w:r>
      <w:hyperlink r:id="rId13" w:history="1">
        <w:r w:rsidR="00812236" w:rsidRPr="00812236">
          <w:rPr>
            <w:rFonts w:ascii="Times New Roman" w:hAnsi="Times New Roman"/>
            <w:sz w:val="28"/>
            <w:szCs w:val="28"/>
          </w:rPr>
          <w:t>http://www.kinel-cherkassy.ru/</w:t>
        </w:r>
      </w:hyperlink>
      <w:r w:rsidR="00812236" w:rsidRPr="00812236">
        <w:rPr>
          <w:rFonts w:ascii="Times New Roman" w:hAnsi="Times New Roman"/>
          <w:sz w:val="28"/>
          <w:szCs w:val="28"/>
        </w:rPr>
        <w:t>)</w:t>
      </w:r>
      <w:r w:rsidR="00CC0573" w:rsidRPr="00200E69">
        <w:rPr>
          <w:rFonts w:ascii="Times New Roman" w:hAnsi="Times New Roman"/>
          <w:sz w:val="28"/>
          <w:szCs w:val="28"/>
        </w:rPr>
        <w:t>.</w:t>
      </w:r>
    </w:p>
    <w:p w:rsidR="00590D9E" w:rsidRPr="00590D9E" w:rsidRDefault="00590D9E" w:rsidP="00590D9E">
      <w:pPr>
        <w:pStyle w:val="a8"/>
        <w:shd w:val="clear" w:color="auto" w:fill="FFFFFF"/>
        <w:spacing w:line="360" w:lineRule="auto"/>
        <w:ind w:left="0" w:firstLine="708"/>
        <w:jc w:val="right"/>
        <w:rPr>
          <w:b/>
          <w:sz w:val="28"/>
          <w:szCs w:val="28"/>
        </w:rPr>
      </w:pPr>
      <w:bookmarkStart w:id="3" w:name="_GoBack"/>
      <w:r w:rsidRPr="00590D9E">
        <w:rPr>
          <w:rFonts w:ascii="Times New Roman" w:hAnsi="Times New Roman"/>
          <w:b/>
          <w:sz w:val="28"/>
          <w:szCs w:val="28"/>
        </w:rPr>
        <w:t>19.05.2022</w:t>
      </w:r>
      <w:bookmarkEnd w:id="3"/>
    </w:p>
    <w:sectPr w:rsidR="00590D9E" w:rsidRPr="00590D9E" w:rsidSect="00073411">
      <w:headerReference w:type="even" r:id="rId14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B15" w:rsidRDefault="00190B15">
      <w:r>
        <w:separator/>
      </w:r>
    </w:p>
  </w:endnote>
  <w:endnote w:type="continuationSeparator" w:id="0">
    <w:p w:rsidR="00190B15" w:rsidRDefault="0019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B15" w:rsidRDefault="00190B15">
      <w:r>
        <w:separator/>
      </w:r>
    </w:p>
  </w:footnote>
  <w:footnote w:type="continuationSeparator" w:id="0">
    <w:p w:rsidR="00190B15" w:rsidRDefault="00190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039" w:rsidRDefault="00834039" w:rsidP="0007341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4039" w:rsidRDefault="008340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ED"/>
    <w:rsid w:val="00073411"/>
    <w:rsid w:val="000B268A"/>
    <w:rsid w:val="00190B15"/>
    <w:rsid w:val="00200E69"/>
    <w:rsid w:val="003304DA"/>
    <w:rsid w:val="003435DA"/>
    <w:rsid w:val="003771FE"/>
    <w:rsid w:val="00557497"/>
    <w:rsid w:val="005733E2"/>
    <w:rsid w:val="00590D9E"/>
    <w:rsid w:val="00663D60"/>
    <w:rsid w:val="007F0906"/>
    <w:rsid w:val="00812236"/>
    <w:rsid w:val="00834039"/>
    <w:rsid w:val="00906098"/>
    <w:rsid w:val="00A40F8A"/>
    <w:rsid w:val="00B93B4A"/>
    <w:rsid w:val="00BB0739"/>
    <w:rsid w:val="00BC27D5"/>
    <w:rsid w:val="00BD6B13"/>
    <w:rsid w:val="00C64B37"/>
    <w:rsid w:val="00CB08ED"/>
    <w:rsid w:val="00CC0573"/>
    <w:rsid w:val="00CD3508"/>
    <w:rsid w:val="00D93782"/>
    <w:rsid w:val="00DA3501"/>
    <w:rsid w:val="00ED1136"/>
    <w:rsid w:val="00F6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9A144-442F-4070-B2AB-F47C8F8E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08ED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8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Знак Знак Знак"/>
    <w:basedOn w:val="a"/>
    <w:rsid w:val="00CB08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CB0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0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B08ED"/>
  </w:style>
  <w:style w:type="character" w:styleId="a7">
    <w:name w:val="Hyperlink"/>
    <w:rsid w:val="00CB08E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B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63D60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37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6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9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0006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1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8305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2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4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9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47993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samregion.ru" TargetMode="External"/><Relationship Id="rId13" Type="http://schemas.openxmlformats.org/officeDocument/2006/relationships/hyperlink" Target="http://www.kinel-cherkassy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o@samregion.ru" TargetMode="External"/><Relationship Id="rId12" Type="http://schemas.openxmlformats.org/officeDocument/2006/relationships/hyperlink" Target="http://www.kinel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amregion.ru" TargetMode="External"/><Relationship Id="rId11" Type="http://schemas.openxmlformats.org/officeDocument/2006/relationships/hyperlink" Target="http://v-adm63.ru/index.php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stavradm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amadm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4298</Words>
  <Characters>24503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Г. Лелюх</dc:creator>
  <cp:lastModifiedBy>user</cp:lastModifiedBy>
  <cp:revision>3</cp:revision>
  <dcterms:created xsi:type="dcterms:W3CDTF">2022-05-23T06:14:00Z</dcterms:created>
  <dcterms:modified xsi:type="dcterms:W3CDTF">2022-05-23T06:14:00Z</dcterms:modified>
</cp:coreProperties>
</file>