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89" wp14:editId="3EED7A56">
                <wp:simplePos x="0" y="0"/>
                <wp:positionH relativeFrom="column">
                  <wp:posOffset>2526664</wp:posOffset>
                </wp:positionH>
                <wp:positionV relativeFrom="paragraph">
                  <wp:posOffset>-487680</wp:posOffset>
                </wp:positionV>
                <wp:extent cx="4181475" cy="1649730"/>
                <wp:effectExtent l="0" t="0" r="28575" b="16510"/>
                <wp:wrapNone/>
                <wp:docPr id="3" name="Блок-схема: несколько документо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64973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24C" w:rsidRDefault="0098324C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</w:p>
                          <w:p w:rsidR="0098324C" w:rsidRDefault="0098324C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98324C" w:rsidRDefault="0098324C" w:rsidP="0098324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C0089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3" o:spid="_x0000_s1026" type="#_x0000_t115" style="position:absolute;margin-left:198.95pt;margin-top:-38.4pt;width:329.25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">
                <v:textbox style="mso-fit-shape-to-text:t">
                  <w:txbxContent>
                    <w:p w:rsidR="0098324C" w:rsidRDefault="0098324C" w:rsidP="0098324C">
                      <w:pPr>
                        <w:pStyle w:val="a7"/>
                        <w:spacing w:after="0"/>
                        <w:jc w:val="center"/>
                      </w:pPr>
                      <w:proofErr w:type="spellStart"/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  <w:proofErr w:type="spellEnd"/>
                    </w:p>
                    <w:p w:rsidR="0098324C" w:rsidRDefault="0098324C" w:rsidP="0098324C">
                      <w:pPr>
                        <w:pStyle w:val="a7"/>
                        <w:spacing w:after="0"/>
                        <w:jc w:val="center"/>
                      </w:pPr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98324C" w:rsidRDefault="0098324C" w:rsidP="0098324C"/>
                  </w:txbxContent>
                </v:textbox>
              </v:shape>
            </w:pict>
          </mc:Fallback>
        </mc:AlternateContent>
      </w: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77B04AB" wp14:editId="056EDC48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581150" cy="120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1034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Ежемесячная информационная газета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98324C" w:rsidRPr="0098324C" w:rsidTr="009B6413">
        <w:trPr>
          <w:trHeight w:val="407"/>
        </w:trPr>
        <w:tc>
          <w:tcPr>
            <w:tcW w:w="4889" w:type="dxa"/>
          </w:tcPr>
          <w:p w:rsidR="0098324C" w:rsidRPr="0098324C" w:rsidRDefault="00FE10FF" w:rsidP="0098324C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14 (534) от 30.03</w:t>
            </w:r>
            <w:r w:rsidR="00A13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.2023</w:t>
            </w:r>
          </w:p>
        </w:tc>
      </w:tr>
    </w:tbl>
    <w:p w:rsidR="0098324C" w:rsidRPr="0098324C" w:rsidRDefault="0098324C" w:rsidP="0098324C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сельского поселения Муханово</w:t>
      </w: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2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ОФИЦИАЛЬНО</w:t>
      </w:r>
    </w:p>
    <w:p w:rsidR="002042D5" w:rsidRDefault="002042D5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Pr="00FE10FF" w:rsidRDefault="00FE10FF" w:rsidP="00FE10FF">
      <w:pPr>
        <w:pStyle w:val="ab"/>
        <w:spacing w:line="360" w:lineRule="auto"/>
        <w:ind w:firstLine="40"/>
        <w:jc w:val="center"/>
        <w:rPr>
          <w:sz w:val="18"/>
          <w:szCs w:val="18"/>
        </w:rPr>
      </w:pPr>
      <w:r w:rsidRPr="00FE10FF">
        <w:rPr>
          <w:sz w:val="18"/>
          <w:szCs w:val="18"/>
        </w:rPr>
        <w:t>Извещение</w:t>
      </w:r>
    </w:p>
    <w:p w:rsidR="00FE10FF" w:rsidRPr="00FE10FF" w:rsidRDefault="00FE10FF" w:rsidP="00FE10FF">
      <w:pPr>
        <w:jc w:val="center"/>
        <w:rPr>
          <w:rFonts w:ascii="Times New Roman" w:hAnsi="Times New Roman" w:cs="Times New Roman"/>
          <w:sz w:val="18"/>
          <w:szCs w:val="18"/>
        </w:rPr>
      </w:pPr>
      <w:r w:rsidRPr="00FE10FF">
        <w:rPr>
          <w:rFonts w:ascii="Times New Roman" w:hAnsi="Times New Roman" w:cs="Times New Roman"/>
          <w:sz w:val="18"/>
          <w:szCs w:val="18"/>
        </w:rPr>
        <w:t>о внесении изменений в сообщение о возможном уст</w:t>
      </w:r>
      <w:r>
        <w:rPr>
          <w:rFonts w:ascii="Times New Roman" w:hAnsi="Times New Roman" w:cs="Times New Roman"/>
          <w:sz w:val="18"/>
          <w:szCs w:val="18"/>
        </w:rPr>
        <w:t xml:space="preserve">ановлении публичного сервитута </w:t>
      </w:r>
    </w:p>
    <w:p w:rsidR="00FE10FF" w:rsidRPr="00FE10FF" w:rsidRDefault="00FE10FF" w:rsidP="00FE10FF">
      <w:pPr>
        <w:spacing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FE10FF">
        <w:rPr>
          <w:rFonts w:ascii="Times New Roman" w:hAnsi="Times New Roman" w:cs="Times New Roman"/>
          <w:sz w:val="18"/>
          <w:szCs w:val="18"/>
        </w:rPr>
        <w:t>1. Внести изменения в сообщение о возможном установлении публичного сервитута в отношении земельных участков, расположенных в муниципальном районе Кинель-Черкасский Самарской области, для складирования строительных и иных материалов, размещения временных или вспомогательных сооружений (включая ограждения, бытовки, навесы) и строительной техники, которые необходимы для обеспечения реконструкции объекта федерального значения «МН «Муханово – Куйбышев» DN700 участок «0-12,5 км», с 0 км по 1,7 км». Бугурусланское РНУ. Реконструкция» и его неотъемлемых частей, следующего содержания: п.3 Сообщения дополнить словами: «63:23:0000000:4760, 63:23:0000000:182».</w:t>
      </w:r>
    </w:p>
    <w:p w:rsidR="00FE10FF" w:rsidRPr="00FE10FF" w:rsidRDefault="00FE10FF" w:rsidP="00FE10FF">
      <w:pPr>
        <w:pStyle w:val="ab"/>
        <w:spacing w:line="360" w:lineRule="auto"/>
        <w:ind w:firstLine="709"/>
        <w:rPr>
          <w:sz w:val="18"/>
          <w:szCs w:val="18"/>
        </w:rPr>
      </w:pPr>
      <w:r w:rsidRPr="00FE10FF">
        <w:rPr>
          <w:sz w:val="18"/>
          <w:szCs w:val="18"/>
        </w:rPr>
        <w:t xml:space="preserve">2. Сообщение о поступившем ходатайстве об установлении публичного сервитута размещено на официальном сайте Администрации муниципального района Кинель - Черкасский Самарской области </w:t>
      </w:r>
      <w:hyperlink r:id="rId8" w:history="1">
        <w:r w:rsidRPr="00FE10FF">
          <w:rPr>
            <w:rStyle w:val="ad"/>
            <w:sz w:val="18"/>
            <w:szCs w:val="18"/>
          </w:rPr>
          <w:t>https://www.kinel-cherkassy.ru/</w:t>
        </w:r>
      </w:hyperlink>
      <w:r w:rsidRPr="00FE10FF">
        <w:rPr>
          <w:sz w:val="18"/>
          <w:szCs w:val="18"/>
        </w:rPr>
        <w:t>.</w:t>
      </w:r>
    </w:p>
    <w:p w:rsidR="00FE10FF" w:rsidRPr="00FE10FF" w:rsidRDefault="00FE10FF" w:rsidP="00FE10FF">
      <w:pPr>
        <w:ind w:left="180"/>
        <w:jc w:val="both"/>
        <w:rPr>
          <w:rFonts w:ascii="Times New Roman" w:hAnsi="Times New Roman" w:cs="Times New Roman"/>
          <w:sz w:val="18"/>
          <w:szCs w:val="18"/>
        </w:rPr>
      </w:pPr>
      <w:r w:rsidRPr="00FE10FF">
        <w:rPr>
          <w:rFonts w:ascii="Times New Roman" w:hAnsi="Times New Roman" w:cs="Times New Roman"/>
          <w:sz w:val="18"/>
          <w:szCs w:val="18"/>
        </w:rPr>
        <w:t>Руководитель Комитета – заместитель</w:t>
      </w:r>
      <w:r>
        <w:rPr>
          <w:rFonts w:ascii="Times New Roman" w:hAnsi="Times New Roman" w:cs="Times New Roman"/>
          <w:sz w:val="18"/>
          <w:szCs w:val="18"/>
        </w:rPr>
        <w:t xml:space="preserve">                  </w:t>
      </w:r>
    </w:p>
    <w:p w:rsidR="00FE10FF" w:rsidRDefault="00FE10FF" w:rsidP="00FE10FF">
      <w:pPr>
        <w:ind w:left="180"/>
        <w:jc w:val="both"/>
        <w:rPr>
          <w:rFonts w:ascii="Times New Roman" w:hAnsi="Times New Roman" w:cs="Times New Roman"/>
          <w:sz w:val="18"/>
          <w:szCs w:val="18"/>
        </w:rPr>
      </w:pPr>
      <w:r w:rsidRPr="00FE10FF">
        <w:rPr>
          <w:rFonts w:ascii="Times New Roman" w:hAnsi="Times New Roman" w:cs="Times New Roman"/>
          <w:sz w:val="18"/>
          <w:szCs w:val="18"/>
        </w:rPr>
        <w:t xml:space="preserve">Главы Администрации района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</w:t>
      </w:r>
      <w:r w:rsidRPr="00FE10FF">
        <w:rPr>
          <w:rFonts w:ascii="Times New Roman" w:hAnsi="Times New Roman" w:cs="Times New Roman"/>
          <w:sz w:val="18"/>
          <w:szCs w:val="18"/>
        </w:rPr>
        <w:t xml:space="preserve"> Д. М. Долгополов</w:t>
      </w:r>
    </w:p>
    <w:p w:rsidR="00FE10FF" w:rsidRDefault="00FE10FF" w:rsidP="00FE10FF">
      <w:pPr>
        <w:ind w:left="180"/>
        <w:jc w:val="both"/>
        <w:rPr>
          <w:rFonts w:ascii="Times New Roman" w:hAnsi="Times New Roman" w:cs="Times New Roman"/>
          <w:sz w:val="18"/>
          <w:szCs w:val="18"/>
        </w:rPr>
      </w:pPr>
    </w:p>
    <w:p w:rsidR="00FE10FF" w:rsidRDefault="00FE10FF" w:rsidP="00FE10FF">
      <w:pPr>
        <w:ind w:left="180"/>
        <w:jc w:val="both"/>
        <w:rPr>
          <w:rFonts w:ascii="Times New Roman" w:hAnsi="Times New Roman" w:cs="Times New Roman"/>
          <w:sz w:val="18"/>
          <w:szCs w:val="18"/>
        </w:rPr>
      </w:pPr>
    </w:p>
    <w:p w:rsidR="00FE10FF" w:rsidRPr="00FE10FF" w:rsidRDefault="00FE10FF" w:rsidP="00FE10FF">
      <w:pPr>
        <w:pStyle w:val="ae"/>
        <w:rPr>
          <w:rFonts w:ascii="Times New Roman" w:hAnsi="Times New Roman" w:cs="Times New Roman"/>
          <w:sz w:val="18"/>
          <w:szCs w:val="18"/>
        </w:rPr>
      </w:pPr>
      <w:r w:rsidRPr="00FE10FF">
        <w:rPr>
          <w:b/>
          <w:noProof/>
          <w:u w:val="single"/>
          <w:lang w:eastAsia="ru-RU"/>
        </w:rPr>
        <w:drawing>
          <wp:inline distT="0" distB="0" distL="0" distR="0" wp14:anchorId="5069BB19" wp14:editId="7A8B8B8C">
            <wp:extent cx="152400" cy="152400"/>
            <wp:effectExtent l="0" t="0" r="0" b="0"/>
            <wp:docPr id="1" name="Рисунок 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0FF">
        <w:rPr>
          <w:rFonts w:ascii="Times New Roman" w:hAnsi="Times New Roman" w:cs="Times New Roman"/>
          <w:b/>
          <w:sz w:val="18"/>
          <w:szCs w:val="18"/>
          <w:u w:val="single"/>
          <w:shd w:val="clear" w:color="auto" w:fill="FFFFFF"/>
        </w:rPr>
        <w:t>Субботники начнутся раньше</w:t>
      </w:r>
      <w:r w:rsidRPr="00FE10FF">
        <w:rPr>
          <w:rFonts w:ascii="Times New Roman" w:hAnsi="Times New Roman" w:cs="Times New Roman"/>
          <w:sz w:val="18"/>
          <w:szCs w:val="18"/>
        </w:rPr>
        <w:br/>
      </w:r>
      <w:r w:rsidRPr="00FE10FF">
        <w:rPr>
          <w:rFonts w:ascii="Times New Roman" w:hAnsi="Times New Roman" w:cs="Times New Roman"/>
          <w:sz w:val="18"/>
          <w:szCs w:val="18"/>
        </w:rPr>
        <w:br/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t>Сегодняшний рабочий день В.Л. Фролов начал с поручения главам сельских поселений района.</w:t>
      </w:r>
      <w:r w:rsidRPr="00FE10FF">
        <w:rPr>
          <w:rFonts w:ascii="Times New Roman" w:hAnsi="Times New Roman" w:cs="Times New Roman"/>
          <w:sz w:val="18"/>
          <w:szCs w:val="18"/>
        </w:rPr>
        <w:br/>
      </w:r>
      <w:r w:rsidRPr="00FE10FF">
        <w:rPr>
          <w:rFonts w:ascii="Times New Roman" w:hAnsi="Times New Roman" w:cs="Times New Roman"/>
          <w:sz w:val="18"/>
          <w:szCs w:val="18"/>
        </w:rPr>
        <w:br/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t>Глава Кинель-Черкасского района предложил раньше привычного срока начать месячник по благоустройству.</w:t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 wp14:anchorId="033B9530" wp14:editId="39B873D0">
            <wp:extent cx="152400" cy="152400"/>
            <wp:effectExtent l="0" t="0" r="0" b="0"/>
            <wp:docPr id="5" name="Рисунок 5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t>«В этом году весна наступает раньше. В выходные дни посетил ряд территорий - работы много, необходимо привести в порядок каждый населенный пункт! Поэтому сегодня подписал постановление о начале весеннего месячника по санитарной очистке и благоустройству" — написал Глава района в своих аккаунтах в социальных сетях.</w:t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 wp14:anchorId="1FD70385" wp14:editId="5C3877F8">
            <wp:extent cx="152400" cy="152400"/>
            <wp:effectExtent l="0" t="0" r="0" b="0"/>
            <wp:docPr id="6" name="Рисунок 6" descr="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t> Весенний месячник по санитарной очистке и благоустройству территории Кинель-Черкасского района объявлен с 1 апреля по 1 мая.</w:t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Pr="00FE10FF">
        <w:rPr>
          <w:rFonts w:ascii="Times New Roman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 wp14:anchorId="16AEB7D3" wp14:editId="177CFD70">
            <wp:extent cx="152400" cy="152400"/>
            <wp:effectExtent l="0" t="0" r="0" b="0"/>
            <wp:docPr id="4" name="Рисунок 4" descr="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🤝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0FF">
        <w:rPr>
          <w:rFonts w:ascii="Times New Roman" w:hAnsi="Times New Roman" w:cs="Times New Roman"/>
          <w:sz w:val="18"/>
          <w:szCs w:val="18"/>
          <w:shd w:val="clear" w:color="auto" w:fill="FFFFFF"/>
        </w:rPr>
        <w:t>Давайте по старой доброй традиции ВСЕ ВМЕСТЕ выйдем на улицы, заботливо, по-хозяйски, приведем в порядок каждый двор, каждую улицу, на деле покажем свое уважение и любовь к родным местам! Не будьте равнодушными, примите участие в облагораживании территории поселения.</w:t>
      </w:r>
    </w:p>
    <w:p w:rsidR="00FE10FF" w:rsidRPr="00FE10FF" w:rsidRDefault="00FE10FF" w:rsidP="00FE10FF">
      <w:pPr>
        <w:pStyle w:val="ae"/>
        <w:rPr>
          <w:rFonts w:ascii="Times New Roman" w:hAnsi="Times New Roman" w:cs="Times New Roman"/>
          <w:sz w:val="18"/>
          <w:szCs w:val="18"/>
        </w:rPr>
      </w:pPr>
      <w:r w:rsidRPr="00FE10FF">
        <w:rPr>
          <w:rFonts w:ascii="Times New Roman" w:hAnsi="Times New Roman" w:cs="Times New Roman"/>
          <w:sz w:val="18"/>
          <w:szCs w:val="18"/>
        </w:rPr>
        <w:t xml:space="preserve">      </w:t>
      </w: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3E0B07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3E0B0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570747" cy="3352800"/>
            <wp:effectExtent l="0" t="0" r="1905" b="0"/>
            <wp:docPr id="7" name="Рисунок 7" descr="C:\Users\user\Desktop\в газету\Действия при обнаружении опасных предме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газету\Действия при обнаружении опасных предметов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86" cy="33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3E0B07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bookmarkStart w:id="0" w:name="_GoBack"/>
      <w:r w:rsidRPr="003E0B0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570747" cy="2914650"/>
            <wp:effectExtent l="0" t="0" r="1905" b="0"/>
            <wp:docPr id="8" name="Рисунок 8" descr="C:\Users\user\Desktop\в газету\Действия при обстреле в помещ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газету\Действия при обстреле в помещени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88" cy="29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FE10FF" w:rsidRPr="001621E7" w:rsidRDefault="00FE10FF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5176A" w:rsidRPr="0098324C" w:rsidRDefault="0075176A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Соучредители газеты «Мухановские вести»: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муниципального района Кинель-Черкасский Самарской области,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Собрание представителей сельского поселения Муханово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муниципального района Кинель-Черкасский Самарской области.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Издатель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муниципального района Кинель-Черкасский Самарской области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</w:t>
      </w: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Калинчева Евгения Борисовна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Адрес редакции: Самарская обл., Кинель-Черкасский р-н, с. Муханово, ул. Школьная, 1В. тел.:2-33-48</w:t>
      </w: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Газета выпускается не реже одного раза в месяц.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Газета распространяется бесплатно. </w:t>
      </w:r>
    </w:p>
    <w:p w:rsidR="00262135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Тираж газеты 110</w:t>
      </w:r>
      <w:r w:rsidRPr="0098324C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</w:t>
      </w:r>
      <w:r w:rsidRPr="0098324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экз.</w:t>
      </w:r>
      <w:r w:rsidRPr="009832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sectPr w:rsidR="00262135" w:rsidRPr="0098324C" w:rsidSect="00C014F5">
      <w:headerReference w:type="even" r:id="rId15"/>
      <w:footerReference w:type="default" r:id="rId16"/>
      <w:pgSz w:w="11906" w:h="16838"/>
      <w:pgMar w:top="993" w:right="707" w:bottom="1418" w:left="85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84A" w:rsidRDefault="0034184A">
      <w:pPr>
        <w:spacing w:after="0" w:line="240" w:lineRule="auto"/>
      </w:pPr>
      <w:r>
        <w:separator/>
      </w:r>
    </w:p>
  </w:endnote>
  <w:endnote w:type="continuationSeparator" w:id="0">
    <w:p w:rsidR="0034184A" w:rsidRDefault="0034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B81EE9" w:rsidTr="00650818">
      <w:tc>
        <w:tcPr>
          <w:tcW w:w="10138" w:type="dxa"/>
          <w:shd w:val="clear" w:color="auto" w:fill="auto"/>
        </w:tcPr>
        <w:p w:rsidR="00B81EE9" w:rsidRDefault="003E0B07" w:rsidP="005701EF">
          <w:pPr>
            <w:pStyle w:val="a5"/>
            <w:tabs>
              <w:tab w:val="center" w:pos="4961"/>
              <w:tab w:val="left" w:pos="6945"/>
            </w:tabs>
            <w:jc w:val="center"/>
          </w:pPr>
          <w:r>
            <w:t>№ 14(534) от 30.03</w:t>
          </w:r>
          <w:r w:rsidR="00A13420">
            <w:t>.2023</w:t>
          </w:r>
        </w:p>
      </w:tc>
    </w:tr>
  </w:tbl>
  <w:p w:rsidR="00B81EE9" w:rsidRDefault="003418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84A" w:rsidRDefault="0034184A">
      <w:pPr>
        <w:spacing w:after="0" w:line="240" w:lineRule="auto"/>
      </w:pPr>
      <w:r>
        <w:separator/>
      </w:r>
    </w:p>
  </w:footnote>
  <w:footnote w:type="continuationSeparator" w:id="0">
    <w:p w:rsidR="0034184A" w:rsidRDefault="00341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E9" w:rsidRDefault="0098324C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:rsidR="00B81EE9" w:rsidRDefault="0034184A">
    <w:pPr>
      <w:pStyle w:val="a3"/>
    </w:pPr>
  </w:p>
  <w:p w:rsidR="00B81EE9" w:rsidRDefault="0034184A"/>
  <w:p w:rsidR="00B81EE9" w:rsidRDefault="0034184A"/>
  <w:p w:rsidR="00B81EE9" w:rsidRDefault="003418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35765"/>
    <w:multiLevelType w:val="hybridMultilevel"/>
    <w:tmpl w:val="11BA79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03CE"/>
    <w:multiLevelType w:val="multilevel"/>
    <w:tmpl w:val="31B69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203313"/>
    <w:multiLevelType w:val="multilevel"/>
    <w:tmpl w:val="53C635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23A6E38"/>
    <w:multiLevelType w:val="multilevel"/>
    <w:tmpl w:val="2FA404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49E20AD"/>
    <w:multiLevelType w:val="multilevel"/>
    <w:tmpl w:val="650A8E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1B9C53D4"/>
    <w:multiLevelType w:val="multilevel"/>
    <w:tmpl w:val="78B664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200A4830"/>
    <w:multiLevelType w:val="hybridMultilevel"/>
    <w:tmpl w:val="2FECBA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300BB"/>
    <w:multiLevelType w:val="hybridMultilevel"/>
    <w:tmpl w:val="F77048B8"/>
    <w:lvl w:ilvl="0" w:tplc="F52EAEDE">
      <w:start w:val="1"/>
      <w:numFmt w:val="decimal"/>
      <w:lvlText w:val="%1."/>
      <w:lvlJc w:val="left"/>
      <w:pPr>
        <w:ind w:left="1272" w:hanging="4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8" w15:restartNumberingAfterBreak="0">
    <w:nsid w:val="43804BCE"/>
    <w:multiLevelType w:val="hybridMultilevel"/>
    <w:tmpl w:val="7A78B2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918D5"/>
    <w:multiLevelType w:val="hybridMultilevel"/>
    <w:tmpl w:val="D38E918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F07ED"/>
    <w:multiLevelType w:val="multilevel"/>
    <w:tmpl w:val="705289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585868E7"/>
    <w:multiLevelType w:val="hybridMultilevel"/>
    <w:tmpl w:val="6FE4FB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36A61"/>
    <w:multiLevelType w:val="multilevel"/>
    <w:tmpl w:val="B162AC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2"/>
  </w:num>
  <w:num w:numId="7">
    <w:abstractNumId w:val="10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F6"/>
    <w:rsid w:val="000A0053"/>
    <w:rsid w:val="001621E7"/>
    <w:rsid w:val="002042D5"/>
    <w:rsid w:val="00262135"/>
    <w:rsid w:val="0034184A"/>
    <w:rsid w:val="003E0B07"/>
    <w:rsid w:val="00414740"/>
    <w:rsid w:val="004F0ABD"/>
    <w:rsid w:val="00512ADA"/>
    <w:rsid w:val="006501B3"/>
    <w:rsid w:val="0075176A"/>
    <w:rsid w:val="008638D0"/>
    <w:rsid w:val="0098324C"/>
    <w:rsid w:val="00A13420"/>
    <w:rsid w:val="00AD39B6"/>
    <w:rsid w:val="00BF020C"/>
    <w:rsid w:val="00C740F6"/>
    <w:rsid w:val="00DD2DF2"/>
    <w:rsid w:val="00DD7A84"/>
    <w:rsid w:val="00EB6B30"/>
    <w:rsid w:val="00FE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C8705-6E21-4621-B112-0F999622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B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Standard"/>
    <w:next w:val="Standard"/>
    <w:link w:val="20"/>
    <w:rsid w:val="00AD39B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24C"/>
  </w:style>
  <w:style w:type="paragraph" w:styleId="a5">
    <w:name w:val="footer"/>
    <w:basedOn w:val="a"/>
    <w:link w:val="a6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24C"/>
  </w:style>
  <w:style w:type="paragraph" w:styleId="a7">
    <w:name w:val="Normal (Web)"/>
    <w:basedOn w:val="a"/>
    <w:uiPriority w:val="99"/>
    <w:semiHidden/>
    <w:unhideWhenUsed/>
    <w:rsid w:val="0098324C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rsid w:val="0098324C"/>
  </w:style>
  <w:style w:type="character" w:customStyle="1" w:styleId="20">
    <w:name w:val="Заголовок 2 Знак"/>
    <w:basedOn w:val="a0"/>
    <w:link w:val="2"/>
    <w:rsid w:val="00AD39B6"/>
    <w:rPr>
      <w:rFonts w:ascii="PT Astra Serif" w:eastAsia="Tahoma" w:hAnsi="PT Astra Serif" w:cs="Noto Sans Devanagari"/>
      <w:kern w:val="3"/>
      <w:sz w:val="28"/>
      <w:szCs w:val="24"/>
      <w:lang w:eastAsia="zh-CN" w:bidi="hi-IN"/>
    </w:rPr>
  </w:style>
  <w:style w:type="paragraph" w:customStyle="1" w:styleId="Standard">
    <w:name w:val="Standard"/>
    <w:rsid w:val="00AD39B6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D39B6"/>
    <w:pPr>
      <w:spacing w:after="140" w:line="276" w:lineRule="auto"/>
    </w:pPr>
  </w:style>
  <w:style w:type="paragraph" w:styleId="a9">
    <w:name w:val="Balloon Text"/>
    <w:basedOn w:val="a"/>
    <w:link w:val="aa"/>
    <w:uiPriority w:val="99"/>
    <w:semiHidden/>
    <w:unhideWhenUsed/>
    <w:rsid w:val="000A0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0053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A13420"/>
    <w:pPr>
      <w:tabs>
        <w:tab w:val="left" w:pos="1725"/>
      </w:tabs>
      <w:spacing w:after="0" w:line="240" w:lineRule="auto"/>
      <w:ind w:left="142" w:firstLine="59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A134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rsid w:val="00A13420"/>
    <w:rPr>
      <w:color w:val="0000FF"/>
      <w:u w:val="single"/>
    </w:rPr>
  </w:style>
  <w:style w:type="paragraph" w:customStyle="1" w:styleId="ConsPlusCell">
    <w:name w:val="ConsPlusCell"/>
    <w:uiPriority w:val="99"/>
    <w:rsid w:val="001621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6B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Body Text Indent 3"/>
    <w:basedOn w:val="a"/>
    <w:link w:val="30"/>
    <w:uiPriority w:val="99"/>
    <w:unhideWhenUsed/>
    <w:rsid w:val="00EB6B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B6B30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EB6B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B6B30"/>
  </w:style>
  <w:style w:type="paragraph" w:styleId="HTML">
    <w:name w:val="HTML Preformatted"/>
    <w:basedOn w:val="a"/>
    <w:link w:val="HTML0"/>
    <w:rsid w:val="00EB6B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B6B3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FE10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7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nel-cherkassy.ru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2023-03-30T06:20:00Z</cp:lastPrinted>
  <dcterms:created xsi:type="dcterms:W3CDTF">2022-12-07T11:40:00Z</dcterms:created>
  <dcterms:modified xsi:type="dcterms:W3CDTF">2023-03-30T06:21:00Z</dcterms:modified>
</cp:coreProperties>
</file>