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425"/>
        <w:gridCol w:w="3402"/>
      </w:tblGrid>
      <w:tr w:rsidR="008B1A13" w:rsidTr="000A3A47">
        <w:trPr>
          <w:trHeight w:val="888"/>
        </w:trPr>
        <w:tc>
          <w:tcPr>
            <w:tcW w:w="5529" w:type="dxa"/>
            <w:tcBorders>
              <w:top w:val="nil"/>
              <w:left w:val="nil"/>
              <w:bottom w:val="nil"/>
              <w:right w:val="nil"/>
            </w:tcBorders>
          </w:tcPr>
          <w:p w:rsidR="00595671" w:rsidRPr="00BC218A" w:rsidRDefault="00595671" w:rsidP="00595671">
            <w:pPr>
              <w:ind w:left="142"/>
              <w:rPr>
                <w:b/>
                <w:sz w:val="28"/>
                <w:szCs w:val="28"/>
              </w:rPr>
            </w:pPr>
            <w:r w:rsidRPr="00BC218A">
              <w:rPr>
                <w:b/>
                <w:sz w:val="28"/>
                <w:szCs w:val="28"/>
              </w:rPr>
              <w:t>РОССИЙСКАЯ ФЕДЕРАЦИЯ</w:t>
            </w:r>
          </w:p>
          <w:p w:rsidR="00595671" w:rsidRDefault="00595671" w:rsidP="00595671">
            <w:pPr>
              <w:rPr>
                <w:b/>
                <w:sz w:val="28"/>
                <w:szCs w:val="28"/>
              </w:rPr>
            </w:pPr>
            <w:r>
              <w:rPr>
                <w:b/>
                <w:sz w:val="28"/>
                <w:szCs w:val="28"/>
              </w:rPr>
              <w:t xml:space="preserve">                Администрация</w:t>
            </w:r>
          </w:p>
          <w:p w:rsidR="00595671" w:rsidRDefault="00595671" w:rsidP="00595671">
            <w:pPr>
              <w:jc w:val="both"/>
              <w:rPr>
                <w:b/>
                <w:sz w:val="28"/>
                <w:szCs w:val="28"/>
              </w:rPr>
            </w:pPr>
            <w:r>
              <w:rPr>
                <w:b/>
                <w:sz w:val="28"/>
                <w:szCs w:val="28"/>
              </w:rPr>
              <w:t xml:space="preserve">          сельского поселения</w:t>
            </w:r>
          </w:p>
          <w:p w:rsidR="00595671" w:rsidRDefault="00595671" w:rsidP="00595671">
            <w:pPr>
              <w:rPr>
                <w:b/>
                <w:sz w:val="28"/>
                <w:szCs w:val="28"/>
              </w:rPr>
            </w:pPr>
            <w:r>
              <w:rPr>
                <w:b/>
                <w:sz w:val="28"/>
                <w:szCs w:val="28"/>
              </w:rPr>
              <w:t xml:space="preserve">                   </w:t>
            </w:r>
            <w:r w:rsidR="0010167B">
              <w:rPr>
                <w:b/>
                <w:sz w:val="28"/>
                <w:szCs w:val="28"/>
              </w:rPr>
              <w:t>МУХАНОВО</w:t>
            </w:r>
          </w:p>
          <w:p w:rsidR="00595671" w:rsidRPr="001466D3" w:rsidRDefault="00595671" w:rsidP="00595671">
            <w:pPr>
              <w:rPr>
                <w:b/>
                <w:sz w:val="28"/>
                <w:szCs w:val="28"/>
              </w:rPr>
            </w:pPr>
            <w:r>
              <w:rPr>
                <w:b/>
                <w:sz w:val="28"/>
                <w:szCs w:val="28"/>
              </w:rPr>
              <w:t xml:space="preserve">       муниципального района</w:t>
            </w:r>
          </w:p>
          <w:p w:rsidR="00595671" w:rsidRPr="001466D3" w:rsidRDefault="00595671" w:rsidP="00595671">
            <w:pPr>
              <w:rPr>
                <w:b/>
                <w:sz w:val="28"/>
                <w:szCs w:val="28"/>
              </w:rPr>
            </w:pPr>
            <w:r>
              <w:rPr>
                <w:b/>
                <w:sz w:val="28"/>
                <w:szCs w:val="28"/>
              </w:rPr>
              <w:t xml:space="preserve">            </w:t>
            </w:r>
            <w:proofErr w:type="spellStart"/>
            <w:proofErr w:type="gramStart"/>
            <w:r w:rsidRPr="001466D3">
              <w:rPr>
                <w:b/>
                <w:sz w:val="28"/>
                <w:szCs w:val="28"/>
              </w:rPr>
              <w:t>Кинель</w:t>
            </w:r>
            <w:proofErr w:type="spellEnd"/>
            <w:r w:rsidRPr="001466D3">
              <w:rPr>
                <w:b/>
                <w:sz w:val="28"/>
                <w:szCs w:val="28"/>
              </w:rPr>
              <w:t>-Черкасск</w:t>
            </w:r>
            <w:r>
              <w:rPr>
                <w:b/>
                <w:sz w:val="28"/>
                <w:szCs w:val="28"/>
              </w:rPr>
              <w:t>ий</w:t>
            </w:r>
            <w:proofErr w:type="gramEnd"/>
          </w:p>
          <w:p w:rsidR="00595671" w:rsidRDefault="00595671" w:rsidP="00595671">
            <w:pPr>
              <w:rPr>
                <w:b/>
                <w:sz w:val="28"/>
                <w:szCs w:val="28"/>
              </w:rPr>
            </w:pPr>
            <w:r>
              <w:rPr>
                <w:b/>
                <w:sz w:val="28"/>
                <w:szCs w:val="28"/>
              </w:rPr>
              <w:t xml:space="preserve">             Самарской области</w:t>
            </w:r>
          </w:p>
          <w:p w:rsidR="00595671" w:rsidRDefault="00595671" w:rsidP="00595671">
            <w:pPr>
              <w:rPr>
                <w:b/>
                <w:sz w:val="28"/>
                <w:szCs w:val="28"/>
              </w:rPr>
            </w:pPr>
            <w:r>
              <w:rPr>
                <w:b/>
                <w:sz w:val="28"/>
                <w:szCs w:val="28"/>
              </w:rPr>
              <w:t xml:space="preserve">            </w:t>
            </w:r>
          </w:p>
          <w:p w:rsidR="00595671" w:rsidRDefault="00595671" w:rsidP="00595671">
            <w:pPr>
              <w:rPr>
                <w:b/>
                <w:sz w:val="28"/>
                <w:szCs w:val="28"/>
              </w:rPr>
            </w:pPr>
            <w:r>
              <w:rPr>
                <w:b/>
                <w:sz w:val="28"/>
                <w:szCs w:val="28"/>
              </w:rPr>
              <w:t xml:space="preserve">           </w:t>
            </w:r>
            <w:r w:rsidRPr="004A7299">
              <w:rPr>
                <w:b/>
                <w:sz w:val="28"/>
                <w:szCs w:val="28"/>
              </w:rPr>
              <w:t>ПОСТАНОВЛЕНИЕ</w:t>
            </w:r>
          </w:p>
          <w:p w:rsidR="00595671" w:rsidRDefault="00595671" w:rsidP="00595671">
            <w:pPr>
              <w:rPr>
                <w:b/>
                <w:sz w:val="28"/>
                <w:szCs w:val="28"/>
              </w:rPr>
            </w:pPr>
            <w:r>
              <w:rPr>
                <w:b/>
                <w:sz w:val="28"/>
                <w:szCs w:val="28"/>
              </w:rPr>
              <w:t xml:space="preserve">           </w:t>
            </w:r>
          </w:p>
          <w:p w:rsidR="00595671" w:rsidRPr="00595671" w:rsidRDefault="00595671" w:rsidP="00595671">
            <w:pPr>
              <w:rPr>
                <w:sz w:val="28"/>
                <w:szCs w:val="28"/>
              </w:rPr>
            </w:pPr>
            <w:r>
              <w:rPr>
                <w:b/>
                <w:sz w:val="28"/>
                <w:szCs w:val="28"/>
              </w:rPr>
              <w:t xml:space="preserve">     </w:t>
            </w:r>
            <w:r w:rsidR="004960C7">
              <w:rPr>
                <w:b/>
                <w:sz w:val="28"/>
                <w:szCs w:val="28"/>
              </w:rPr>
              <w:t xml:space="preserve">     </w:t>
            </w:r>
            <w:r>
              <w:rPr>
                <w:b/>
                <w:sz w:val="28"/>
                <w:szCs w:val="28"/>
              </w:rPr>
              <w:t xml:space="preserve"> </w:t>
            </w:r>
            <w:r w:rsidRPr="00595671">
              <w:rPr>
                <w:sz w:val="28"/>
                <w:szCs w:val="28"/>
              </w:rPr>
              <w:t xml:space="preserve">от </w:t>
            </w:r>
            <w:r w:rsidR="004960C7">
              <w:rPr>
                <w:sz w:val="28"/>
                <w:szCs w:val="28"/>
              </w:rPr>
              <w:t>03.03.</w:t>
            </w:r>
            <w:r>
              <w:rPr>
                <w:sz w:val="28"/>
                <w:szCs w:val="28"/>
              </w:rPr>
              <w:t>2023</w:t>
            </w:r>
            <w:r w:rsidRPr="00595671">
              <w:rPr>
                <w:sz w:val="28"/>
                <w:szCs w:val="28"/>
              </w:rPr>
              <w:t xml:space="preserve">г </w:t>
            </w:r>
            <w:r>
              <w:rPr>
                <w:sz w:val="28"/>
                <w:szCs w:val="28"/>
              </w:rPr>
              <w:t xml:space="preserve"> №</w:t>
            </w:r>
            <w:r w:rsidR="004960C7">
              <w:rPr>
                <w:sz w:val="28"/>
                <w:szCs w:val="28"/>
              </w:rPr>
              <w:t>21</w:t>
            </w:r>
          </w:p>
          <w:p w:rsidR="008B1A13" w:rsidRDefault="008B1A13">
            <w:pPr>
              <w:jc w:val="center"/>
            </w:pPr>
          </w:p>
        </w:tc>
        <w:tc>
          <w:tcPr>
            <w:tcW w:w="425" w:type="dxa"/>
            <w:vMerge w:val="restart"/>
            <w:tcBorders>
              <w:top w:val="nil"/>
              <w:left w:val="nil"/>
              <w:bottom w:val="nil"/>
              <w:right w:val="nil"/>
            </w:tcBorders>
          </w:tcPr>
          <w:p w:rsidR="008B1A13" w:rsidRPr="00595671" w:rsidRDefault="008B1A13">
            <w:pPr>
              <w:jc w:val="center"/>
            </w:pPr>
          </w:p>
        </w:tc>
        <w:tc>
          <w:tcPr>
            <w:tcW w:w="3402" w:type="dxa"/>
            <w:tcBorders>
              <w:top w:val="nil"/>
              <w:left w:val="nil"/>
              <w:bottom w:val="nil"/>
              <w:right w:val="nil"/>
            </w:tcBorders>
          </w:tcPr>
          <w:p w:rsidR="008B1A13" w:rsidRDefault="008B1A13"/>
        </w:tc>
      </w:tr>
      <w:tr w:rsidR="008B1A13" w:rsidTr="000A3A47">
        <w:trPr>
          <w:trHeight w:val="885"/>
        </w:trPr>
        <w:tc>
          <w:tcPr>
            <w:tcW w:w="5529" w:type="dxa"/>
            <w:tcBorders>
              <w:top w:val="nil"/>
              <w:left w:val="nil"/>
              <w:bottom w:val="nil"/>
              <w:right w:val="nil"/>
            </w:tcBorders>
          </w:tcPr>
          <w:p w:rsidR="008B1A13" w:rsidRDefault="008B1A13" w:rsidP="00FF25CE">
            <w:pPr>
              <w:jc w:val="both"/>
              <w:rPr>
                <w:sz w:val="28"/>
                <w:szCs w:val="28"/>
              </w:rPr>
            </w:pPr>
          </w:p>
          <w:p w:rsidR="008B1A13" w:rsidRDefault="008B1A13" w:rsidP="00F131AA">
            <w:pPr>
              <w:jc w:val="both"/>
              <w:rPr>
                <w:sz w:val="28"/>
                <w:szCs w:val="28"/>
              </w:rPr>
            </w:pPr>
            <w:proofErr w:type="gramStart"/>
            <w:r>
              <w:rPr>
                <w:sz w:val="28"/>
                <w:szCs w:val="28"/>
              </w:rPr>
              <w:t>[</w:t>
            </w:r>
            <w:r w:rsidRPr="00F131AA">
              <w:rPr>
                <w:sz w:val="28"/>
                <w:szCs w:val="28"/>
              </w:rPr>
              <w:t>Об утверждении Положения</w:t>
            </w:r>
            <w:r>
              <w:rPr>
                <w:sz w:val="28"/>
                <w:szCs w:val="28"/>
              </w:rPr>
              <w:t xml:space="preserve"> </w:t>
            </w:r>
            <w:r w:rsidRPr="0059691C">
              <w:rPr>
                <w:sz w:val="28"/>
                <w:szCs w:val="28"/>
              </w:rPr>
              <w:t>об оплате труда работников, замещающих должности, не отнесенные к должностям муниципальной службы</w:t>
            </w:r>
            <w:r w:rsidR="00595671">
              <w:rPr>
                <w:sz w:val="28"/>
                <w:szCs w:val="28"/>
              </w:rPr>
              <w:t xml:space="preserve"> сельского поселения </w:t>
            </w:r>
            <w:r w:rsidR="0010167B">
              <w:rPr>
                <w:sz w:val="28"/>
                <w:szCs w:val="28"/>
              </w:rPr>
              <w:t>Муханово</w:t>
            </w:r>
            <w:r w:rsidR="00595671">
              <w:rPr>
                <w:sz w:val="28"/>
                <w:szCs w:val="28"/>
              </w:rPr>
              <w:t xml:space="preserve"> муниципального района</w:t>
            </w:r>
            <w:r w:rsidRPr="0059691C">
              <w:rPr>
                <w:sz w:val="28"/>
                <w:szCs w:val="28"/>
              </w:rPr>
              <w:t xml:space="preserve"> </w:t>
            </w:r>
            <w:proofErr w:type="spellStart"/>
            <w:r w:rsidRPr="0059691C">
              <w:rPr>
                <w:sz w:val="28"/>
                <w:szCs w:val="28"/>
              </w:rPr>
              <w:t>Кинель</w:t>
            </w:r>
            <w:proofErr w:type="spellEnd"/>
            <w:r w:rsidRPr="0059691C">
              <w:rPr>
                <w:sz w:val="28"/>
                <w:szCs w:val="28"/>
              </w:rPr>
              <w:t>-</w:t>
            </w:r>
            <w:r w:rsidR="00595671">
              <w:rPr>
                <w:sz w:val="28"/>
                <w:szCs w:val="28"/>
              </w:rPr>
              <w:t>Черкасский</w:t>
            </w:r>
            <w:r w:rsidRPr="0059691C">
              <w:rPr>
                <w:sz w:val="28"/>
                <w:szCs w:val="28"/>
              </w:rPr>
              <w:t xml:space="preserve"> Самарской области, и осуществляющих техническое обеспечение деятельности  органов местного самоуправления </w:t>
            </w:r>
            <w:r w:rsidR="00595671">
              <w:rPr>
                <w:sz w:val="28"/>
                <w:szCs w:val="28"/>
              </w:rPr>
              <w:t xml:space="preserve">сельского поселения </w:t>
            </w:r>
            <w:r w:rsidR="0010167B">
              <w:rPr>
                <w:sz w:val="28"/>
                <w:szCs w:val="28"/>
              </w:rPr>
              <w:t>Муханово</w:t>
            </w:r>
            <w:r w:rsidR="00595671">
              <w:rPr>
                <w:sz w:val="28"/>
                <w:szCs w:val="28"/>
              </w:rPr>
              <w:t xml:space="preserve"> муниципального района </w:t>
            </w:r>
            <w:proofErr w:type="spellStart"/>
            <w:r w:rsidR="00595671">
              <w:rPr>
                <w:sz w:val="28"/>
                <w:szCs w:val="28"/>
              </w:rPr>
              <w:t>Кинель</w:t>
            </w:r>
            <w:proofErr w:type="spellEnd"/>
            <w:r w:rsidR="00595671">
              <w:rPr>
                <w:sz w:val="28"/>
                <w:szCs w:val="28"/>
              </w:rPr>
              <w:t>-Черкасский Самарской области</w:t>
            </w:r>
            <w:r>
              <w:rPr>
                <w:sz w:val="28"/>
                <w:szCs w:val="28"/>
              </w:rPr>
              <w:t>]</w:t>
            </w:r>
            <w:proofErr w:type="gramEnd"/>
          </w:p>
          <w:p w:rsidR="008B1A13" w:rsidRDefault="008B1A13" w:rsidP="00F131AA">
            <w:pPr>
              <w:jc w:val="both"/>
              <w:rPr>
                <w:sz w:val="28"/>
                <w:szCs w:val="28"/>
              </w:rPr>
            </w:pPr>
          </w:p>
          <w:p w:rsidR="008B1A13" w:rsidRDefault="008B1A13" w:rsidP="00A974B6"/>
          <w:p w:rsidR="008B1A13" w:rsidRDefault="008B1A13" w:rsidP="00A974B6"/>
        </w:tc>
        <w:tc>
          <w:tcPr>
            <w:tcW w:w="425" w:type="dxa"/>
            <w:vMerge/>
            <w:tcBorders>
              <w:top w:val="nil"/>
              <w:left w:val="nil"/>
              <w:bottom w:val="nil"/>
              <w:right w:val="nil"/>
            </w:tcBorders>
            <w:vAlign w:val="center"/>
          </w:tcPr>
          <w:p w:rsidR="008B1A13" w:rsidRPr="006D045D" w:rsidRDefault="008B1A13"/>
        </w:tc>
        <w:tc>
          <w:tcPr>
            <w:tcW w:w="3402" w:type="dxa"/>
            <w:tcBorders>
              <w:top w:val="nil"/>
              <w:left w:val="nil"/>
              <w:bottom w:val="nil"/>
              <w:right w:val="nil"/>
            </w:tcBorders>
            <w:vAlign w:val="center"/>
          </w:tcPr>
          <w:p w:rsidR="008B1A13" w:rsidRDefault="008B1A13">
            <w:pPr>
              <w:rPr>
                <w:b/>
                <w:bCs/>
              </w:rPr>
            </w:pPr>
          </w:p>
        </w:tc>
      </w:tr>
      <w:tr w:rsidR="008B1A13" w:rsidTr="005206D5">
        <w:trPr>
          <w:trHeight w:val="6143"/>
        </w:trPr>
        <w:tc>
          <w:tcPr>
            <w:tcW w:w="9356" w:type="dxa"/>
            <w:gridSpan w:val="3"/>
            <w:tcBorders>
              <w:top w:val="nil"/>
              <w:left w:val="nil"/>
              <w:bottom w:val="nil"/>
              <w:right w:val="nil"/>
            </w:tcBorders>
          </w:tcPr>
          <w:p w:rsidR="008B1A13" w:rsidRDefault="008B1A13" w:rsidP="00EC71F4">
            <w:pPr>
              <w:spacing w:line="360" w:lineRule="auto"/>
              <w:jc w:val="both"/>
              <w:rPr>
                <w:sz w:val="28"/>
                <w:szCs w:val="28"/>
              </w:rPr>
            </w:pPr>
            <w:r>
              <w:rPr>
                <w:sz w:val="28"/>
                <w:szCs w:val="28"/>
              </w:rPr>
              <w:t xml:space="preserve">           </w:t>
            </w:r>
            <w:proofErr w:type="gramStart"/>
            <w:r>
              <w:rPr>
                <w:sz w:val="28"/>
                <w:szCs w:val="28"/>
              </w:rPr>
              <w:t xml:space="preserve">В целях регулирования оплаты </w:t>
            </w:r>
            <w:r w:rsidRPr="0059691C">
              <w:rPr>
                <w:sz w:val="28"/>
                <w:szCs w:val="28"/>
              </w:rPr>
              <w:t xml:space="preserve">труда работников, замещающих должности, не отнесенные к должностям муниципальной службы </w:t>
            </w:r>
            <w:r w:rsidR="005206D5">
              <w:rPr>
                <w:sz w:val="28"/>
                <w:szCs w:val="28"/>
              </w:rPr>
              <w:t xml:space="preserve">сельского поселения </w:t>
            </w:r>
            <w:r w:rsidR="0010167B">
              <w:rPr>
                <w:sz w:val="28"/>
                <w:szCs w:val="28"/>
              </w:rPr>
              <w:t>Муханово</w:t>
            </w:r>
            <w:r w:rsidR="005206D5">
              <w:rPr>
                <w:sz w:val="28"/>
                <w:szCs w:val="28"/>
              </w:rPr>
              <w:t xml:space="preserve"> муниципального района </w:t>
            </w:r>
            <w:proofErr w:type="spellStart"/>
            <w:r w:rsidR="005206D5">
              <w:rPr>
                <w:sz w:val="28"/>
                <w:szCs w:val="28"/>
              </w:rPr>
              <w:t>Кинель</w:t>
            </w:r>
            <w:proofErr w:type="spellEnd"/>
            <w:r w:rsidR="005206D5">
              <w:rPr>
                <w:sz w:val="28"/>
                <w:szCs w:val="28"/>
              </w:rPr>
              <w:t xml:space="preserve">-Черкасский </w:t>
            </w:r>
            <w:r w:rsidRPr="0059691C">
              <w:rPr>
                <w:sz w:val="28"/>
                <w:szCs w:val="28"/>
              </w:rPr>
              <w:t xml:space="preserve"> Самарской области, и осуществляющих техническое обеспечение деятельности  органов местного самоуправления </w:t>
            </w:r>
            <w:r w:rsidR="005206D5">
              <w:rPr>
                <w:sz w:val="28"/>
                <w:szCs w:val="28"/>
              </w:rPr>
              <w:t xml:space="preserve">сельского поселения </w:t>
            </w:r>
            <w:r w:rsidR="0010167B">
              <w:rPr>
                <w:sz w:val="28"/>
                <w:szCs w:val="28"/>
              </w:rPr>
              <w:t>Муханово</w:t>
            </w:r>
            <w:r w:rsidR="005206D5">
              <w:rPr>
                <w:sz w:val="28"/>
                <w:szCs w:val="28"/>
              </w:rPr>
              <w:t xml:space="preserve"> муниципального района </w:t>
            </w:r>
            <w:proofErr w:type="spellStart"/>
            <w:r w:rsidRPr="0059691C">
              <w:rPr>
                <w:sz w:val="28"/>
                <w:szCs w:val="28"/>
              </w:rPr>
              <w:t>Кинель</w:t>
            </w:r>
            <w:proofErr w:type="spellEnd"/>
            <w:r w:rsidRPr="0059691C">
              <w:rPr>
                <w:sz w:val="28"/>
                <w:szCs w:val="28"/>
              </w:rPr>
              <w:t>-Черкасск</w:t>
            </w:r>
            <w:r w:rsidR="005206D5">
              <w:rPr>
                <w:sz w:val="28"/>
                <w:szCs w:val="28"/>
              </w:rPr>
              <w:t>ий</w:t>
            </w:r>
            <w:r w:rsidRPr="0059691C">
              <w:rPr>
                <w:sz w:val="28"/>
                <w:szCs w:val="28"/>
              </w:rPr>
              <w:t xml:space="preserve"> Самарской области</w:t>
            </w:r>
            <w:r>
              <w:rPr>
                <w:sz w:val="28"/>
                <w:szCs w:val="28"/>
              </w:rPr>
              <w:t>, ПОСТАНОВЛЯЮ:</w:t>
            </w:r>
            <w:proofErr w:type="gramEnd"/>
          </w:p>
          <w:p w:rsidR="008B1A13" w:rsidRDefault="008B1A13" w:rsidP="001B09CC">
            <w:pPr>
              <w:spacing w:line="360" w:lineRule="auto"/>
              <w:ind w:firstLine="743"/>
              <w:jc w:val="both"/>
              <w:rPr>
                <w:sz w:val="28"/>
                <w:szCs w:val="28"/>
              </w:rPr>
            </w:pPr>
            <w:r>
              <w:rPr>
                <w:sz w:val="28"/>
                <w:szCs w:val="28"/>
              </w:rPr>
              <w:t>1. Утвер</w:t>
            </w:r>
            <w:r w:rsidRPr="00F131AA">
              <w:rPr>
                <w:sz w:val="28"/>
                <w:szCs w:val="28"/>
              </w:rPr>
              <w:t>д</w:t>
            </w:r>
            <w:r>
              <w:rPr>
                <w:sz w:val="28"/>
                <w:szCs w:val="28"/>
              </w:rPr>
              <w:t>ить</w:t>
            </w:r>
            <w:r w:rsidRPr="00F131AA">
              <w:rPr>
                <w:sz w:val="28"/>
                <w:szCs w:val="28"/>
              </w:rPr>
              <w:t xml:space="preserve"> </w:t>
            </w:r>
            <w:r w:rsidR="005206D5">
              <w:rPr>
                <w:sz w:val="28"/>
                <w:szCs w:val="28"/>
              </w:rPr>
              <w:t xml:space="preserve">прилагаемое </w:t>
            </w:r>
            <w:r w:rsidRPr="00F131AA">
              <w:rPr>
                <w:sz w:val="28"/>
                <w:szCs w:val="28"/>
              </w:rPr>
              <w:t>Положени</w:t>
            </w:r>
            <w:r>
              <w:rPr>
                <w:sz w:val="28"/>
                <w:szCs w:val="28"/>
              </w:rPr>
              <w:t xml:space="preserve">е </w:t>
            </w:r>
            <w:r w:rsidRPr="0059691C">
              <w:rPr>
                <w:sz w:val="28"/>
                <w:szCs w:val="28"/>
              </w:rPr>
              <w:t xml:space="preserve">об оплате труда работников, замещающих должности, не отнесенные к должностям муниципальной службы </w:t>
            </w:r>
            <w:r w:rsidR="005206D5">
              <w:rPr>
                <w:sz w:val="28"/>
                <w:szCs w:val="28"/>
              </w:rPr>
              <w:t xml:space="preserve">сельского поселения </w:t>
            </w:r>
            <w:r w:rsidR="0010167B">
              <w:rPr>
                <w:sz w:val="28"/>
                <w:szCs w:val="28"/>
              </w:rPr>
              <w:t>Муханово</w:t>
            </w:r>
            <w:r w:rsidR="005206D5">
              <w:rPr>
                <w:sz w:val="28"/>
                <w:szCs w:val="28"/>
              </w:rPr>
              <w:t xml:space="preserve"> муниципального района </w:t>
            </w:r>
            <w:proofErr w:type="spellStart"/>
            <w:r w:rsidR="005206D5">
              <w:rPr>
                <w:sz w:val="28"/>
                <w:szCs w:val="28"/>
              </w:rPr>
              <w:t>Кинель</w:t>
            </w:r>
            <w:proofErr w:type="spellEnd"/>
            <w:r w:rsidR="005206D5">
              <w:rPr>
                <w:sz w:val="28"/>
                <w:szCs w:val="28"/>
              </w:rPr>
              <w:t>-Черкасский</w:t>
            </w:r>
            <w:r w:rsidRPr="0059691C">
              <w:rPr>
                <w:sz w:val="28"/>
                <w:szCs w:val="28"/>
              </w:rPr>
              <w:t xml:space="preserve"> Самарской области, и осуществляющих техническое обеспечение деятельности  органов местного самоуправления </w:t>
            </w:r>
            <w:r w:rsidR="005206D5">
              <w:rPr>
                <w:sz w:val="28"/>
                <w:szCs w:val="28"/>
              </w:rPr>
              <w:t>сельского по</w:t>
            </w:r>
            <w:r w:rsidR="000D5AE6">
              <w:rPr>
                <w:sz w:val="28"/>
                <w:szCs w:val="28"/>
              </w:rPr>
              <w:t>с</w:t>
            </w:r>
            <w:r w:rsidR="005206D5">
              <w:rPr>
                <w:sz w:val="28"/>
                <w:szCs w:val="28"/>
              </w:rPr>
              <w:t xml:space="preserve">еления </w:t>
            </w:r>
            <w:r w:rsidR="0010167B">
              <w:rPr>
                <w:sz w:val="28"/>
                <w:szCs w:val="28"/>
              </w:rPr>
              <w:t>Муханово</w:t>
            </w:r>
            <w:r w:rsidR="005206D5">
              <w:rPr>
                <w:sz w:val="28"/>
                <w:szCs w:val="28"/>
              </w:rPr>
              <w:t xml:space="preserve"> муниципального района </w:t>
            </w:r>
            <w:proofErr w:type="spellStart"/>
            <w:r w:rsidRPr="0059691C">
              <w:rPr>
                <w:sz w:val="28"/>
                <w:szCs w:val="28"/>
              </w:rPr>
              <w:t>Кинель</w:t>
            </w:r>
            <w:proofErr w:type="spellEnd"/>
            <w:r w:rsidRPr="0059691C">
              <w:rPr>
                <w:sz w:val="28"/>
                <w:szCs w:val="28"/>
              </w:rPr>
              <w:t>-Черкасск</w:t>
            </w:r>
            <w:r w:rsidR="005206D5">
              <w:rPr>
                <w:sz w:val="28"/>
                <w:szCs w:val="28"/>
              </w:rPr>
              <w:t xml:space="preserve">ий </w:t>
            </w:r>
            <w:r w:rsidRPr="0059691C">
              <w:rPr>
                <w:sz w:val="28"/>
                <w:szCs w:val="28"/>
              </w:rPr>
              <w:lastRenderedPageBreak/>
              <w:t>Самарской области</w:t>
            </w:r>
            <w:r>
              <w:rPr>
                <w:sz w:val="28"/>
                <w:szCs w:val="28"/>
              </w:rPr>
              <w:t>.</w:t>
            </w:r>
          </w:p>
          <w:p w:rsidR="008B1A13" w:rsidRDefault="008B1A13" w:rsidP="00B660E4">
            <w:pPr>
              <w:spacing w:line="360" w:lineRule="auto"/>
              <w:ind w:left="34" w:hanging="34"/>
              <w:jc w:val="both"/>
              <w:rPr>
                <w:sz w:val="28"/>
                <w:szCs w:val="28"/>
              </w:rPr>
            </w:pPr>
            <w:r>
              <w:rPr>
                <w:sz w:val="28"/>
                <w:szCs w:val="28"/>
              </w:rPr>
              <w:t xml:space="preserve">         </w:t>
            </w:r>
            <w:r w:rsidR="004222CE">
              <w:rPr>
                <w:sz w:val="28"/>
                <w:szCs w:val="28"/>
              </w:rPr>
              <w:t>2</w:t>
            </w:r>
            <w:r>
              <w:rPr>
                <w:sz w:val="28"/>
                <w:szCs w:val="28"/>
              </w:rPr>
              <w:t xml:space="preserve">. </w:t>
            </w:r>
            <w:proofErr w:type="gramStart"/>
            <w:r>
              <w:rPr>
                <w:sz w:val="28"/>
                <w:szCs w:val="28"/>
              </w:rPr>
              <w:t>Контроль за</w:t>
            </w:r>
            <w:proofErr w:type="gramEnd"/>
            <w:r>
              <w:rPr>
                <w:sz w:val="28"/>
                <w:szCs w:val="28"/>
              </w:rPr>
              <w:t xml:space="preserve"> выполнением настоящего постановления </w:t>
            </w:r>
            <w:r w:rsidR="00945A17">
              <w:rPr>
                <w:sz w:val="28"/>
                <w:szCs w:val="28"/>
              </w:rPr>
              <w:t>оставляю за собой.</w:t>
            </w:r>
          </w:p>
          <w:p w:rsidR="008B1A13" w:rsidRDefault="004222CE" w:rsidP="00024A7D">
            <w:pPr>
              <w:spacing w:line="360" w:lineRule="auto"/>
              <w:jc w:val="both"/>
              <w:rPr>
                <w:sz w:val="28"/>
                <w:szCs w:val="28"/>
              </w:rPr>
            </w:pPr>
            <w:r>
              <w:rPr>
                <w:sz w:val="28"/>
                <w:szCs w:val="28"/>
              </w:rPr>
              <w:t xml:space="preserve">         3</w:t>
            </w:r>
            <w:r w:rsidR="008B1A13">
              <w:rPr>
                <w:sz w:val="28"/>
                <w:szCs w:val="28"/>
              </w:rPr>
              <w:t>. Опубликовать настоящее постановление в газете «</w:t>
            </w:r>
            <w:proofErr w:type="spellStart"/>
            <w:r w:rsidR="0010167B">
              <w:rPr>
                <w:sz w:val="28"/>
                <w:szCs w:val="28"/>
              </w:rPr>
              <w:t>Мухановские</w:t>
            </w:r>
            <w:proofErr w:type="spellEnd"/>
            <w:r w:rsidR="0010167B">
              <w:rPr>
                <w:sz w:val="28"/>
                <w:szCs w:val="28"/>
              </w:rPr>
              <w:t xml:space="preserve"> вести</w:t>
            </w:r>
            <w:r w:rsidR="008B1A13">
              <w:rPr>
                <w:sz w:val="28"/>
                <w:szCs w:val="28"/>
              </w:rPr>
              <w:t xml:space="preserve">». </w:t>
            </w:r>
          </w:p>
          <w:p w:rsidR="008B1A13" w:rsidRDefault="004222CE" w:rsidP="00056586">
            <w:pPr>
              <w:spacing w:line="360" w:lineRule="auto"/>
              <w:ind w:left="176" w:hanging="176"/>
              <w:jc w:val="both"/>
              <w:rPr>
                <w:sz w:val="28"/>
                <w:szCs w:val="28"/>
              </w:rPr>
            </w:pPr>
            <w:r>
              <w:rPr>
                <w:sz w:val="28"/>
                <w:szCs w:val="28"/>
              </w:rPr>
              <w:t xml:space="preserve">         4</w:t>
            </w:r>
            <w:r w:rsidR="008B1A13">
              <w:rPr>
                <w:sz w:val="28"/>
                <w:szCs w:val="28"/>
              </w:rPr>
              <w:t>. Настоящее постановление вступает в силу</w:t>
            </w:r>
            <w:r w:rsidR="00E55A8B">
              <w:rPr>
                <w:sz w:val="28"/>
                <w:szCs w:val="28"/>
              </w:rPr>
              <w:t xml:space="preserve"> </w:t>
            </w:r>
            <w:r>
              <w:rPr>
                <w:sz w:val="28"/>
                <w:szCs w:val="28"/>
              </w:rPr>
              <w:t>со дня</w:t>
            </w:r>
            <w:r w:rsidR="00E55A8B">
              <w:rPr>
                <w:sz w:val="28"/>
                <w:szCs w:val="28"/>
              </w:rPr>
              <w:t xml:space="preserve"> подписания и распространяет свое действие на правоотношения, возникшие</w:t>
            </w:r>
            <w:r w:rsidR="008B1A13">
              <w:rPr>
                <w:sz w:val="28"/>
                <w:szCs w:val="28"/>
              </w:rPr>
              <w:t xml:space="preserve"> с 01.0</w:t>
            </w:r>
            <w:r w:rsidR="00CF4000">
              <w:rPr>
                <w:sz w:val="28"/>
                <w:szCs w:val="28"/>
              </w:rPr>
              <w:t>2</w:t>
            </w:r>
            <w:r w:rsidR="008B1A13">
              <w:rPr>
                <w:sz w:val="28"/>
                <w:szCs w:val="28"/>
              </w:rPr>
              <w:t>.2023 г.</w:t>
            </w:r>
          </w:p>
          <w:p w:rsidR="008B1A13" w:rsidRDefault="008B1A13" w:rsidP="000A3A47">
            <w:pPr>
              <w:spacing w:line="360" w:lineRule="auto"/>
              <w:ind w:left="176" w:hanging="176"/>
              <w:jc w:val="both"/>
              <w:rPr>
                <w:sz w:val="28"/>
                <w:szCs w:val="28"/>
              </w:rPr>
            </w:pPr>
          </w:p>
          <w:p w:rsidR="008B1A13" w:rsidRPr="00922658" w:rsidRDefault="008B1A13" w:rsidP="000A3A47">
            <w:pPr>
              <w:spacing w:line="360" w:lineRule="auto"/>
              <w:ind w:left="176" w:hanging="176"/>
              <w:jc w:val="both"/>
              <w:rPr>
                <w:sz w:val="28"/>
                <w:szCs w:val="28"/>
              </w:rPr>
            </w:pPr>
          </w:p>
        </w:tc>
      </w:tr>
      <w:tr w:rsidR="008B1A13" w:rsidTr="000A3A47">
        <w:trPr>
          <w:trHeight w:val="885"/>
        </w:trPr>
        <w:tc>
          <w:tcPr>
            <w:tcW w:w="9356" w:type="dxa"/>
            <w:gridSpan w:val="3"/>
            <w:tcBorders>
              <w:top w:val="nil"/>
              <w:left w:val="nil"/>
              <w:bottom w:val="nil"/>
              <w:right w:val="nil"/>
            </w:tcBorders>
          </w:tcPr>
          <w:p w:rsidR="008B1A13" w:rsidRDefault="008B1A13">
            <w:pPr>
              <w:jc w:val="both"/>
              <w:rPr>
                <w:sz w:val="28"/>
                <w:szCs w:val="28"/>
              </w:rPr>
            </w:pPr>
          </w:p>
          <w:p w:rsidR="008B1A13" w:rsidRDefault="008B1A13" w:rsidP="00AE0A7C">
            <w:pPr>
              <w:jc w:val="both"/>
            </w:pPr>
            <w:r>
              <w:rPr>
                <w:sz w:val="28"/>
                <w:szCs w:val="28"/>
              </w:rPr>
              <w:t xml:space="preserve">Глава </w:t>
            </w:r>
            <w:r w:rsidR="001E3B07">
              <w:rPr>
                <w:sz w:val="28"/>
                <w:szCs w:val="28"/>
              </w:rPr>
              <w:t xml:space="preserve">сельского поселения </w:t>
            </w:r>
            <w:r w:rsidR="0010167B">
              <w:rPr>
                <w:sz w:val="28"/>
                <w:szCs w:val="28"/>
              </w:rPr>
              <w:t>Муханово</w:t>
            </w:r>
            <w:r w:rsidR="001E3B07">
              <w:rPr>
                <w:sz w:val="28"/>
                <w:szCs w:val="28"/>
              </w:rPr>
              <w:t xml:space="preserve"> </w:t>
            </w:r>
            <w:r>
              <w:rPr>
                <w:sz w:val="28"/>
                <w:szCs w:val="28"/>
              </w:rPr>
              <w:t xml:space="preserve">                                   </w:t>
            </w:r>
            <w:r w:rsidR="0010167B">
              <w:rPr>
                <w:sz w:val="28"/>
                <w:szCs w:val="28"/>
              </w:rPr>
              <w:t>В. А. Золотийчук</w:t>
            </w:r>
          </w:p>
          <w:p w:rsidR="008B1A13" w:rsidRDefault="008B1A13" w:rsidP="00AE0A7C">
            <w:pPr>
              <w:jc w:val="both"/>
            </w:pPr>
          </w:p>
          <w:p w:rsidR="008B1A13" w:rsidRDefault="008B1A13" w:rsidP="00AE0A7C">
            <w:pPr>
              <w:jc w:val="both"/>
            </w:pPr>
          </w:p>
          <w:p w:rsidR="008B1A13" w:rsidRDefault="008B1A13" w:rsidP="00AE0A7C">
            <w:pPr>
              <w:jc w:val="both"/>
            </w:pPr>
          </w:p>
          <w:p w:rsidR="008B1A13" w:rsidRDefault="008B1A13" w:rsidP="00AE0A7C">
            <w:pPr>
              <w:jc w:val="both"/>
            </w:pPr>
          </w:p>
          <w:p w:rsidR="008B1A13" w:rsidRDefault="008B1A13" w:rsidP="00AE0A7C">
            <w:pPr>
              <w:jc w:val="both"/>
            </w:pPr>
          </w:p>
        </w:tc>
      </w:tr>
    </w:tbl>
    <w:p w:rsidR="008B1A13" w:rsidRDefault="008B1A13"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p w:rsidR="00872689" w:rsidRPr="00872689" w:rsidRDefault="00872689" w:rsidP="00872689">
      <w:pPr>
        <w:jc w:val="right"/>
        <w:rPr>
          <w:sz w:val="20"/>
          <w:szCs w:val="20"/>
        </w:rPr>
      </w:pPr>
      <w:r w:rsidRPr="00872689">
        <w:rPr>
          <w:sz w:val="20"/>
          <w:szCs w:val="20"/>
        </w:rPr>
        <w:lastRenderedPageBreak/>
        <w:t>ПРИЛОЖЕНИЕ</w:t>
      </w:r>
    </w:p>
    <w:p w:rsidR="00872689" w:rsidRPr="00872689" w:rsidRDefault="00872689" w:rsidP="00872689">
      <w:pPr>
        <w:jc w:val="right"/>
        <w:rPr>
          <w:sz w:val="20"/>
          <w:szCs w:val="20"/>
        </w:rPr>
      </w:pPr>
      <w:r w:rsidRPr="00872689">
        <w:rPr>
          <w:sz w:val="20"/>
          <w:szCs w:val="20"/>
        </w:rPr>
        <w:t xml:space="preserve">к постановлению Администрации </w:t>
      </w:r>
    </w:p>
    <w:p w:rsidR="00872689" w:rsidRPr="00872689" w:rsidRDefault="00872689" w:rsidP="00872689">
      <w:pPr>
        <w:jc w:val="right"/>
        <w:rPr>
          <w:sz w:val="20"/>
          <w:szCs w:val="20"/>
        </w:rPr>
      </w:pPr>
      <w:r w:rsidRPr="00872689">
        <w:rPr>
          <w:sz w:val="20"/>
          <w:szCs w:val="20"/>
        </w:rPr>
        <w:t xml:space="preserve">сельского поселения Муханово </w:t>
      </w:r>
    </w:p>
    <w:p w:rsidR="00872689" w:rsidRPr="00872689" w:rsidRDefault="00872689" w:rsidP="00872689">
      <w:pPr>
        <w:jc w:val="right"/>
        <w:rPr>
          <w:sz w:val="20"/>
          <w:szCs w:val="20"/>
        </w:rPr>
      </w:pPr>
      <w:r w:rsidRPr="00872689">
        <w:rPr>
          <w:sz w:val="20"/>
          <w:szCs w:val="20"/>
        </w:rPr>
        <w:t xml:space="preserve">муниципального района </w:t>
      </w:r>
    </w:p>
    <w:p w:rsidR="00872689" w:rsidRPr="00872689" w:rsidRDefault="00872689" w:rsidP="00872689">
      <w:pPr>
        <w:jc w:val="right"/>
        <w:rPr>
          <w:sz w:val="20"/>
          <w:szCs w:val="20"/>
        </w:rPr>
      </w:pPr>
      <w:proofErr w:type="spellStart"/>
      <w:proofErr w:type="gramStart"/>
      <w:r w:rsidRPr="00872689">
        <w:rPr>
          <w:sz w:val="20"/>
          <w:szCs w:val="20"/>
        </w:rPr>
        <w:t>Кинель</w:t>
      </w:r>
      <w:proofErr w:type="spellEnd"/>
      <w:r w:rsidRPr="00872689">
        <w:rPr>
          <w:sz w:val="20"/>
          <w:szCs w:val="20"/>
        </w:rPr>
        <w:t>-Черкасский</w:t>
      </w:r>
      <w:proofErr w:type="gramEnd"/>
      <w:r w:rsidRPr="00872689">
        <w:rPr>
          <w:sz w:val="20"/>
          <w:szCs w:val="20"/>
        </w:rPr>
        <w:t xml:space="preserve"> Самарской области</w:t>
      </w:r>
    </w:p>
    <w:p w:rsidR="00872689" w:rsidRPr="00872689" w:rsidRDefault="00024EE1" w:rsidP="00872689">
      <w:pPr>
        <w:jc w:val="right"/>
        <w:rPr>
          <w:sz w:val="20"/>
          <w:szCs w:val="20"/>
        </w:rPr>
      </w:pPr>
      <w:r w:rsidRPr="00872689">
        <w:rPr>
          <w:sz w:val="20"/>
          <w:szCs w:val="20"/>
        </w:rPr>
        <w:t>О</w:t>
      </w:r>
      <w:r w:rsidR="00872689" w:rsidRPr="00872689">
        <w:rPr>
          <w:sz w:val="20"/>
          <w:szCs w:val="20"/>
        </w:rPr>
        <w:t>т</w:t>
      </w:r>
      <w:r>
        <w:rPr>
          <w:sz w:val="20"/>
          <w:szCs w:val="20"/>
        </w:rPr>
        <w:t xml:space="preserve"> 03.03.2023</w:t>
      </w:r>
      <w:r w:rsidR="00872689" w:rsidRPr="00872689">
        <w:rPr>
          <w:sz w:val="20"/>
          <w:szCs w:val="20"/>
        </w:rPr>
        <w:t>№</w:t>
      </w:r>
      <w:r>
        <w:rPr>
          <w:sz w:val="20"/>
          <w:szCs w:val="20"/>
        </w:rPr>
        <w:t>21</w:t>
      </w:r>
      <w:bookmarkStart w:id="0" w:name="_GoBack"/>
      <w:bookmarkEnd w:id="0"/>
    </w:p>
    <w:p w:rsidR="00872689" w:rsidRPr="008F302F" w:rsidRDefault="00872689" w:rsidP="00872689">
      <w:pPr>
        <w:jc w:val="right"/>
      </w:pPr>
    </w:p>
    <w:p w:rsidR="00872689" w:rsidRDefault="00872689" w:rsidP="00872689">
      <w:pPr>
        <w:jc w:val="center"/>
        <w:rPr>
          <w:b/>
          <w:sz w:val="28"/>
          <w:szCs w:val="28"/>
        </w:rPr>
      </w:pPr>
    </w:p>
    <w:p w:rsidR="00872689" w:rsidRPr="00FB25AA" w:rsidRDefault="00872689" w:rsidP="00872689">
      <w:pPr>
        <w:tabs>
          <w:tab w:val="center" w:pos="5032"/>
          <w:tab w:val="left" w:pos="7470"/>
        </w:tabs>
        <w:rPr>
          <w:b/>
          <w:sz w:val="28"/>
          <w:szCs w:val="28"/>
        </w:rPr>
      </w:pPr>
      <w:r>
        <w:rPr>
          <w:b/>
          <w:sz w:val="28"/>
          <w:szCs w:val="28"/>
        </w:rPr>
        <w:tab/>
      </w:r>
      <w:r w:rsidRPr="00FB25AA">
        <w:rPr>
          <w:b/>
          <w:sz w:val="28"/>
          <w:szCs w:val="28"/>
        </w:rPr>
        <w:t>ПОЛОЖЕНИЕ</w:t>
      </w:r>
      <w:r>
        <w:rPr>
          <w:b/>
          <w:sz w:val="28"/>
          <w:szCs w:val="28"/>
        </w:rPr>
        <w:tab/>
      </w:r>
    </w:p>
    <w:p w:rsidR="00872689" w:rsidRPr="00FB25AA" w:rsidRDefault="00872689" w:rsidP="00872689">
      <w:pPr>
        <w:jc w:val="center"/>
        <w:rPr>
          <w:b/>
          <w:sz w:val="28"/>
          <w:szCs w:val="28"/>
        </w:rPr>
      </w:pPr>
      <w:proofErr w:type="gramStart"/>
      <w:r w:rsidRPr="003B437D">
        <w:rPr>
          <w:b/>
          <w:sz w:val="28"/>
          <w:szCs w:val="28"/>
        </w:rPr>
        <w:t>об оплате труда работников, замещающих должности, не отнесенные к должностям муниципальной службы</w:t>
      </w:r>
      <w:r>
        <w:rPr>
          <w:b/>
          <w:sz w:val="28"/>
          <w:szCs w:val="28"/>
        </w:rPr>
        <w:t xml:space="preserve"> сельского поселения Муханово муниципального района </w:t>
      </w:r>
      <w:proofErr w:type="spellStart"/>
      <w:r>
        <w:rPr>
          <w:b/>
          <w:sz w:val="28"/>
          <w:szCs w:val="28"/>
        </w:rPr>
        <w:t>Кинель</w:t>
      </w:r>
      <w:proofErr w:type="spellEnd"/>
      <w:r>
        <w:rPr>
          <w:b/>
          <w:sz w:val="28"/>
          <w:szCs w:val="28"/>
        </w:rPr>
        <w:t>-Черкасский Самарской области</w:t>
      </w:r>
      <w:r w:rsidRPr="003B437D">
        <w:rPr>
          <w:b/>
          <w:sz w:val="28"/>
          <w:szCs w:val="28"/>
        </w:rPr>
        <w:t xml:space="preserve">, и осуществляющих техническое обеспечение деятельности  </w:t>
      </w:r>
      <w:r>
        <w:rPr>
          <w:b/>
          <w:sz w:val="28"/>
          <w:szCs w:val="28"/>
        </w:rPr>
        <w:t>Администрации сельского поселения Муханово муниципального района</w:t>
      </w:r>
      <w:r w:rsidRPr="003B437D">
        <w:rPr>
          <w:b/>
          <w:sz w:val="28"/>
          <w:szCs w:val="28"/>
        </w:rPr>
        <w:t xml:space="preserve"> </w:t>
      </w:r>
      <w:proofErr w:type="spellStart"/>
      <w:r w:rsidRPr="003B437D">
        <w:rPr>
          <w:b/>
          <w:sz w:val="28"/>
          <w:szCs w:val="28"/>
        </w:rPr>
        <w:t>Кинель</w:t>
      </w:r>
      <w:proofErr w:type="spellEnd"/>
      <w:r w:rsidRPr="003B437D">
        <w:rPr>
          <w:b/>
          <w:sz w:val="28"/>
          <w:szCs w:val="28"/>
        </w:rPr>
        <w:t>-Черкасск</w:t>
      </w:r>
      <w:r>
        <w:rPr>
          <w:b/>
          <w:sz w:val="28"/>
          <w:szCs w:val="28"/>
        </w:rPr>
        <w:t>ий</w:t>
      </w:r>
      <w:r w:rsidRPr="003B437D">
        <w:rPr>
          <w:b/>
          <w:sz w:val="28"/>
          <w:szCs w:val="28"/>
        </w:rPr>
        <w:t xml:space="preserve"> Самарской области (далее - Положение)</w:t>
      </w:r>
      <w:proofErr w:type="gramEnd"/>
    </w:p>
    <w:p w:rsidR="00872689" w:rsidRPr="003718ED" w:rsidRDefault="00872689" w:rsidP="00872689">
      <w:pPr>
        <w:jc w:val="center"/>
        <w:rPr>
          <w:b/>
          <w:sz w:val="16"/>
          <w:szCs w:val="16"/>
        </w:rPr>
      </w:pPr>
    </w:p>
    <w:p w:rsidR="00872689" w:rsidRDefault="00872689" w:rsidP="00872689">
      <w:pPr>
        <w:jc w:val="center"/>
        <w:rPr>
          <w:b/>
          <w:sz w:val="28"/>
          <w:szCs w:val="28"/>
        </w:rPr>
      </w:pPr>
      <w:r>
        <w:rPr>
          <w:b/>
          <w:sz w:val="28"/>
          <w:szCs w:val="28"/>
        </w:rPr>
        <w:t>1</w:t>
      </w:r>
      <w:r w:rsidRPr="00A71FB1">
        <w:rPr>
          <w:b/>
          <w:sz w:val="28"/>
          <w:szCs w:val="28"/>
        </w:rPr>
        <w:t>. Общие положения</w:t>
      </w:r>
    </w:p>
    <w:p w:rsidR="00872689" w:rsidRPr="00782EBC" w:rsidRDefault="00872689" w:rsidP="00872689">
      <w:pPr>
        <w:jc w:val="center"/>
        <w:rPr>
          <w:b/>
          <w:sz w:val="28"/>
          <w:szCs w:val="28"/>
        </w:rPr>
      </w:pPr>
    </w:p>
    <w:p w:rsidR="00872689" w:rsidRPr="00170E7E" w:rsidRDefault="00872689" w:rsidP="00872689">
      <w:pPr>
        <w:ind w:firstLine="567"/>
        <w:jc w:val="both"/>
        <w:rPr>
          <w:sz w:val="28"/>
          <w:szCs w:val="28"/>
        </w:rPr>
      </w:pPr>
      <w:r>
        <w:rPr>
          <w:sz w:val="28"/>
          <w:szCs w:val="28"/>
        </w:rPr>
        <w:t xml:space="preserve">1.1. </w:t>
      </w:r>
      <w:proofErr w:type="gramStart"/>
      <w:r>
        <w:rPr>
          <w:sz w:val="28"/>
          <w:szCs w:val="28"/>
        </w:rPr>
        <w:t>Настоящее Положение разработано</w:t>
      </w:r>
      <w:r w:rsidRPr="00170E7E">
        <w:rPr>
          <w:sz w:val="28"/>
          <w:szCs w:val="28"/>
        </w:rPr>
        <w:t xml:space="preserve"> в целях обеспечения социальных гарантий, создания единой правовой базы </w:t>
      </w:r>
      <w:r w:rsidRPr="00B959A4">
        <w:rPr>
          <w:sz w:val="28"/>
          <w:szCs w:val="28"/>
        </w:rPr>
        <w:t xml:space="preserve">формирования </w:t>
      </w:r>
      <w:r>
        <w:rPr>
          <w:sz w:val="28"/>
          <w:szCs w:val="28"/>
        </w:rPr>
        <w:t>фонда оплаты труда</w:t>
      </w:r>
      <w:r w:rsidRPr="00B959A4">
        <w:rPr>
          <w:sz w:val="28"/>
          <w:szCs w:val="28"/>
        </w:rPr>
        <w:t xml:space="preserve"> и его </w:t>
      </w:r>
      <w:r>
        <w:rPr>
          <w:sz w:val="28"/>
          <w:szCs w:val="28"/>
        </w:rPr>
        <w:t>единообразного применения для работников</w:t>
      </w:r>
      <w:r w:rsidRPr="00B959A4">
        <w:rPr>
          <w:sz w:val="28"/>
          <w:szCs w:val="28"/>
        </w:rPr>
        <w:t xml:space="preserve">, </w:t>
      </w:r>
      <w:r w:rsidRPr="003B437D">
        <w:rPr>
          <w:sz w:val="28"/>
          <w:szCs w:val="28"/>
        </w:rPr>
        <w:t xml:space="preserve">замещающих должности, не отнесенные к должностям муниципальной службы </w:t>
      </w:r>
      <w:r>
        <w:rPr>
          <w:sz w:val="28"/>
          <w:szCs w:val="28"/>
        </w:rPr>
        <w:t xml:space="preserve">сельского поселения Муханово муниципального района </w:t>
      </w:r>
      <w:proofErr w:type="spellStart"/>
      <w:r>
        <w:rPr>
          <w:sz w:val="28"/>
          <w:szCs w:val="28"/>
        </w:rPr>
        <w:t>Кинель</w:t>
      </w:r>
      <w:proofErr w:type="spellEnd"/>
      <w:r>
        <w:rPr>
          <w:sz w:val="28"/>
          <w:szCs w:val="28"/>
        </w:rPr>
        <w:t>-Черкасский</w:t>
      </w:r>
      <w:r w:rsidRPr="003B437D">
        <w:rPr>
          <w:sz w:val="28"/>
          <w:szCs w:val="28"/>
        </w:rPr>
        <w:t xml:space="preserve"> Самарской области, и осуществляющих техническое обеспечение деятельности  </w:t>
      </w:r>
      <w:r>
        <w:rPr>
          <w:sz w:val="28"/>
          <w:szCs w:val="28"/>
        </w:rPr>
        <w:t xml:space="preserve">Администрации сельского поселения Муханово муниципального района </w:t>
      </w:r>
      <w:r w:rsidRPr="003B437D">
        <w:rPr>
          <w:sz w:val="28"/>
          <w:szCs w:val="28"/>
        </w:rPr>
        <w:t xml:space="preserve"> </w:t>
      </w:r>
      <w:proofErr w:type="spellStart"/>
      <w:r w:rsidRPr="003B437D">
        <w:rPr>
          <w:sz w:val="28"/>
          <w:szCs w:val="28"/>
        </w:rPr>
        <w:t>Кинель</w:t>
      </w:r>
      <w:proofErr w:type="spellEnd"/>
      <w:r w:rsidRPr="003B437D">
        <w:rPr>
          <w:sz w:val="28"/>
          <w:szCs w:val="28"/>
        </w:rPr>
        <w:t>-Черка</w:t>
      </w:r>
      <w:r>
        <w:rPr>
          <w:sz w:val="28"/>
          <w:szCs w:val="28"/>
        </w:rPr>
        <w:t>сский Самарской области (далее – работники, сельское поселение Муханово)</w:t>
      </w:r>
      <w:r w:rsidRPr="00170E7E">
        <w:rPr>
          <w:sz w:val="28"/>
          <w:szCs w:val="28"/>
        </w:rPr>
        <w:t>.</w:t>
      </w:r>
      <w:proofErr w:type="gramEnd"/>
    </w:p>
    <w:p w:rsidR="00872689" w:rsidRPr="00170E7E" w:rsidRDefault="00872689" w:rsidP="00872689">
      <w:pPr>
        <w:ind w:firstLine="567"/>
        <w:jc w:val="both"/>
        <w:rPr>
          <w:sz w:val="28"/>
          <w:szCs w:val="28"/>
        </w:rPr>
      </w:pPr>
      <w:r w:rsidRPr="00170E7E">
        <w:rPr>
          <w:sz w:val="28"/>
          <w:szCs w:val="28"/>
        </w:rPr>
        <w:t>1.2. Законодательную основу настоящего Положения составляют Конституция Р</w:t>
      </w:r>
      <w:r>
        <w:rPr>
          <w:sz w:val="28"/>
          <w:szCs w:val="28"/>
        </w:rPr>
        <w:t xml:space="preserve">оссийской </w:t>
      </w:r>
      <w:r w:rsidRPr="00170E7E">
        <w:rPr>
          <w:sz w:val="28"/>
          <w:szCs w:val="28"/>
        </w:rPr>
        <w:t>Ф</w:t>
      </w:r>
      <w:r>
        <w:rPr>
          <w:sz w:val="28"/>
          <w:szCs w:val="28"/>
        </w:rPr>
        <w:t>едерации</w:t>
      </w:r>
      <w:r w:rsidRPr="00170E7E">
        <w:rPr>
          <w:sz w:val="28"/>
          <w:szCs w:val="28"/>
        </w:rPr>
        <w:t xml:space="preserve">, </w:t>
      </w:r>
      <w:r>
        <w:rPr>
          <w:sz w:val="28"/>
          <w:szCs w:val="28"/>
        </w:rPr>
        <w:t>Трудовой кодекс Российской Федерации, Устав сельского поселения Муханово.</w:t>
      </w:r>
    </w:p>
    <w:p w:rsidR="00872689" w:rsidRDefault="00872689" w:rsidP="00872689">
      <w:pPr>
        <w:jc w:val="center"/>
        <w:rPr>
          <w:b/>
          <w:sz w:val="28"/>
          <w:szCs w:val="28"/>
        </w:rPr>
      </w:pPr>
    </w:p>
    <w:p w:rsidR="00872689" w:rsidRDefault="00872689" w:rsidP="00872689">
      <w:pPr>
        <w:jc w:val="center"/>
        <w:rPr>
          <w:b/>
          <w:sz w:val="28"/>
          <w:szCs w:val="28"/>
        </w:rPr>
      </w:pPr>
      <w:r>
        <w:rPr>
          <w:b/>
          <w:sz w:val="28"/>
          <w:szCs w:val="28"/>
        </w:rPr>
        <w:t>2. Оплата труда</w:t>
      </w:r>
    </w:p>
    <w:p w:rsidR="00872689" w:rsidRDefault="00872689" w:rsidP="00872689">
      <w:pPr>
        <w:jc w:val="center"/>
        <w:rPr>
          <w:b/>
          <w:sz w:val="28"/>
          <w:szCs w:val="28"/>
        </w:rPr>
      </w:pPr>
    </w:p>
    <w:p w:rsidR="00872689" w:rsidRPr="00170E7E" w:rsidRDefault="00872689" w:rsidP="00872689">
      <w:pPr>
        <w:ind w:firstLine="567"/>
        <w:jc w:val="both"/>
        <w:rPr>
          <w:sz w:val="28"/>
          <w:szCs w:val="28"/>
        </w:rPr>
      </w:pPr>
      <w:r>
        <w:rPr>
          <w:sz w:val="28"/>
          <w:szCs w:val="28"/>
        </w:rPr>
        <w:t>2</w:t>
      </w:r>
      <w:r w:rsidRPr="00170E7E">
        <w:rPr>
          <w:sz w:val="28"/>
          <w:szCs w:val="28"/>
        </w:rPr>
        <w:t>.1.</w:t>
      </w:r>
      <w:r>
        <w:rPr>
          <w:sz w:val="28"/>
          <w:szCs w:val="28"/>
        </w:rPr>
        <w:t xml:space="preserve"> Фонд оплаты труда  работников </w:t>
      </w:r>
      <w:r w:rsidRPr="00170E7E">
        <w:rPr>
          <w:sz w:val="28"/>
          <w:szCs w:val="28"/>
        </w:rPr>
        <w:t>состоит из должностного оклада</w:t>
      </w:r>
      <w:r>
        <w:rPr>
          <w:sz w:val="28"/>
          <w:szCs w:val="28"/>
        </w:rPr>
        <w:t xml:space="preserve"> в соответствии с занимаемой должностью и дополнительных выплат.</w:t>
      </w:r>
    </w:p>
    <w:p w:rsidR="00872689" w:rsidRPr="00170E7E" w:rsidRDefault="00872689" w:rsidP="00872689">
      <w:pPr>
        <w:ind w:firstLine="567"/>
        <w:jc w:val="both"/>
        <w:rPr>
          <w:sz w:val="28"/>
          <w:szCs w:val="28"/>
        </w:rPr>
      </w:pPr>
      <w:r>
        <w:rPr>
          <w:sz w:val="28"/>
          <w:szCs w:val="28"/>
        </w:rPr>
        <w:t>2</w:t>
      </w:r>
      <w:r w:rsidRPr="00170E7E">
        <w:rPr>
          <w:sz w:val="28"/>
          <w:szCs w:val="28"/>
        </w:rPr>
        <w:t>.2</w:t>
      </w:r>
      <w:r>
        <w:rPr>
          <w:sz w:val="28"/>
          <w:szCs w:val="28"/>
        </w:rPr>
        <w:t xml:space="preserve">. </w:t>
      </w:r>
      <w:r w:rsidRPr="00170E7E">
        <w:rPr>
          <w:sz w:val="28"/>
          <w:szCs w:val="28"/>
        </w:rPr>
        <w:t xml:space="preserve">Должностной оклад - </w:t>
      </w:r>
      <w:r w:rsidRPr="00E55DE6">
        <w:rPr>
          <w:sz w:val="28"/>
          <w:szCs w:val="28"/>
        </w:rPr>
        <w:t xml:space="preserve">фиксированный </w:t>
      </w:r>
      <w:proofErr w:type="gramStart"/>
      <w:r w:rsidRPr="00E55DE6">
        <w:rPr>
          <w:sz w:val="28"/>
          <w:szCs w:val="28"/>
        </w:rPr>
        <w:t>размер оплаты труда</w:t>
      </w:r>
      <w:proofErr w:type="gramEnd"/>
      <w:r w:rsidRPr="00E55DE6">
        <w:rPr>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r w:rsidRPr="00170E7E">
        <w:rPr>
          <w:sz w:val="28"/>
          <w:szCs w:val="28"/>
        </w:rPr>
        <w:t>.</w:t>
      </w:r>
    </w:p>
    <w:p w:rsidR="00872689" w:rsidRPr="00170E7E" w:rsidRDefault="00872689" w:rsidP="00872689">
      <w:pPr>
        <w:ind w:firstLine="567"/>
        <w:jc w:val="both"/>
        <w:rPr>
          <w:sz w:val="28"/>
          <w:szCs w:val="28"/>
        </w:rPr>
      </w:pPr>
      <w:r>
        <w:rPr>
          <w:sz w:val="28"/>
          <w:szCs w:val="28"/>
        </w:rPr>
        <w:t xml:space="preserve">2.3. </w:t>
      </w:r>
      <w:r w:rsidRPr="00170E7E">
        <w:rPr>
          <w:sz w:val="28"/>
          <w:szCs w:val="28"/>
        </w:rPr>
        <w:t xml:space="preserve">К </w:t>
      </w:r>
      <w:r>
        <w:rPr>
          <w:sz w:val="28"/>
          <w:szCs w:val="28"/>
        </w:rPr>
        <w:t>дополнительным</w:t>
      </w:r>
      <w:r w:rsidRPr="00170E7E">
        <w:rPr>
          <w:sz w:val="28"/>
          <w:szCs w:val="28"/>
        </w:rPr>
        <w:t xml:space="preserve"> выплатам относятся:</w:t>
      </w:r>
    </w:p>
    <w:p w:rsidR="00872689" w:rsidRDefault="00872689" w:rsidP="00872689">
      <w:pPr>
        <w:ind w:firstLine="567"/>
        <w:jc w:val="both"/>
        <w:rPr>
          <w:sz w:val="28"/>
          <w:szCs w:val="28"/>
        </w:rPr>
      </w:pPr>
      <w:r w:rsidRPr="00170E7E">
        <w:rPr>
          <w:sz w:val="28"/>
          <w:szCs w:val="28"/>
        </w:rPr>
        <w:t xml:space="preserve">- </w:t>
      </w:r>
      <w:r>
        <w:rPr>
          <w:sz w:val="28"/>
          <w:szCs w:val="28"/>
        </w:rPr>
        <w:t xml:space="preserve">ежемесячная </w:t>
      </w:r>
      <w:r w:rsidRPr="00170E7E">
        <w:rPr>
          <w:sz w:val="28"/>
          <w:szCs w:val="28"/>
        </w:rPr>
        <w:t xml:space="preserve">надбавка </w:t>
      </w:r>
      <w:r>
        <w:rPr>
          <w:sz w:val="28"/>
          <w:szCs w:val="28"/>
        </w:rPr>
        <w:t>к должностному окладу</w:t>
      </w:r>
      <w:r w:rsidRPr="00170E7E">
        <w:rPr>
          <w:sz w:val="28"/>
          <w:szCs w:val="28"/>
        </w:rPr>
        <w:t xml:space="preserve"> за выслугу лет</w:t>
      </w:r>
      <w:r>
        <w:rPr>
          <w:sz w:val="28"/>
          <w:szCs w:val="28"/>
        </w:rPr>
        <w:t xml:space="preserve">; </w:t>
      </w:r>
    </w:p>
    <w:p w:rsidR="00872689" w:rsidRDefault="00872689" w:rsidP="00872689">
      <w:pPr>
        <w:jc w:val="both"/>
        <w:rPr>
          <w:sz w:val="28"/>
          <w:szCs w:val="28"/>
        </w:rPr>
      </w:pPr>
      <w:r>
        <w:rPr>
          <w:sz w:val="28"/>
          <w:szCs w:val="28"/>
        </w:rPr>
        <w:t xml:space="preserve">        - ежемесячное денежное поощрение; </w:t>
      </w:r>
    </w:p>
    <w:p w:rsidR="00872689" w:rsidRDefault="00872689" w:rsidP="00872689">
      <w:pPr>
        <w:jc w:val="both"/>
        <w:rPr>
          <w:sz w:val="28"/>
          <w:szCs w:val="28"/>
        </w:rPr>
      </w:pPr>
      <w:r>
        <w:rPr>
          <w:sz w:val="28"/>
          <w:szCs w:val="28"/>
        </w:rPr>
        <w:t xml:space="preserve">        - премии за выполнение особо важных и сложных заданий;</w:t>
      </w:r>
    </w:p>
    <w:p w:rsidR="00872689" w:rsidRPr="001F55C8" w:rsidRDefault="00872689" w:rsidP="00872689">
      <w:pPr>
        <w:ind w:firstLine="567"/>
        <w:jc w:val="both"/>
        <w:rPr>
          <w:sz w:val="28"/>
          <w:szCs w:val="28"/>
        </w:rPr>
      </w:pPr>
      <w:r>
        <w:rPr>
          <w:sz w:val="28"/>
          <w:szCs w:val="28"/>
        </w:rPr>
        <w:t>- материальная помощь в случаях и порядке, установленных настоящим Положением;</w:t>
      </w:r>
    </w:p>
    <w:p w:rsidR="00872689" w:rsidRDefault="00872689" w:rsidP="00872689">
      <w:pPr>
        <w:ind w:firstLine="567"/>
        <w:jc w:val="both"/>
        <w:rPr>
          <w:sz w:val="28"/>
          <w:szCs w:val="28"/>
        </w:rPr>
      </w:pPr>
      <w:r>
        <w:rPr>
          <w:sz w:val="28"/>
          <w:szCs w:val="28"/>
        </w:rPr>
        <w:t xml:space="preserve">-  доплата за совмещение должностей; </w:t>
      </w:r>
    </w:p>
    <w:p w:rsidR="00872689" w:rsidRDefault="00872689" w:rsidP="00872689">
      <w:pPr>
        <w:ind w:firstLine="567"/>
        <w:jc w:val="both"/>
        <w:rPr>
          <w:sz w:val="28"/>
          <w:szCs w:val="28"/>
        </w:rPr>
      </w:pPr>
      <w:r>
        <w:rPr>
          <w:sz w:val="28"/>
          <w:szCs w:val="28"/>
        </w:rPr>
        <w:lastRenderedPageBreak/>
        <w:t xml:space="preserve">-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rsidR="00872689" w:rsidRPr="00170E7E" w:rsidRDefault="00872689" w:rsidP="00872689">
      <w:pPr>
        <w:ind w:firstLine="567"/>
        <w:jc w:val="both"/>
        <w:rPr>
          <w:sz w:val="28"/>
          <w:szCs w:val="28"/>
        </w:rPr>
      </w:pPr>
      <w:r>
        <w:rPr>
          <w:sz w:val="28"/>
          <w:szCs w:val="28"/>
        </w:rPr>
        <w:t>- иные доплаты, предусмотренные Трудовым кодексом Российской Федерации.</w:t>
      </w:r>
    </w:p>
    <w:p w:rsidR="00872689" w:rsidRDefault="00872689" w:rsidP="00872689">
      <w:pPr>
        <w:jc w:val="center"/>
        <w:rPr>
          <w:b/>
          <w:sz w:val="28"/>
          <w:szCs w:val="28"/>
        </w:rPr>
      </w:pPr>
    </w:p>
    <w:p w:rsidR="00872689" w:rsidRPr="00B959A4" w:rsidRDefault="00872689" w:rsidP="00872689">
      <w:pPr>
        <w:jc w:val="center"/>
        <w:rPr>
          <w:b/>
          <w:sz w:val="28"/>
          <w:szCs w:val="28"/>
        </w:rPr>
      </w:pPr>
      <w:r>
        <w:rPr>
          <w:b/>
          <w:sz w:val="28"/>
          <w:szCs w:val="28"/>
        </w:rPr>
        <w:t>3</w:t>
      </w:r>
      <w:r w:rsidRPr="00B959A4">
        <w:rPr>
          <w:b/>
          <w:sz w:val="28"/>
          <w:szCs w:val="28"/>
        </w:rPr>
        <w:t xml:space="preserve">. </w:t>
      </w:r>
      <w:r>
        <w:rPr>
          <w:b/>
          <w:sz w:val="28"/>
          <w:szCs w:val="28"/>
        </w:rPr>
        <w:t>Порядок формирования фонда оплаты</w:t>
      </w:r>
      <w:r w:rsidRPr="00B959A4">
        <w:rPr>
          <w:b/>
          <w:sz w:val="28"/>
          <w:szCs w:val="28"/>
        </w:rPr>
        <w:t xml:space="preserve"> труда</w:t>
      </w:r>
    </w:p>
    <w:p w:rsidR="00872689" w:rsidRPr="00170E7E" w:rsidRDefault="00872689" w:rsidP="00872689">
      <w:pPr>
        <w:jc w:val="both"/>
        <w:rPr>
          <w:sz w:val="28"/>
          <w:szCs w:val="28"/>
        </w:rPr>
      </w:pPr>
    </w:p>
    <w:p w:rsidR="00872689" w:rsidRDefault="00872689" w:rsidP="00872689">
      <w:pPr>
        <w:ind w:firstLine="567"/>
        <w:jc w:val="both"/>
        <w:rPr>
          <w:sz w:val="28"/>
          <w:szCs w:val="28"/>
        </w:rPr>
      </w:pPr>
      <w:r>
        <w:rPr>
          <w:sz w:val="28"/>
          <w:szCs w:val="28"/>
        </w:rPr>
        <w:t>3.1. При формировании фонда оплаты труда работников</w:t>
      </w:r>
      <w:r w:rsidRPr="00B959A4">
        <w:rPr>
          <w:sz w:val="28"/>
          <w:szCs w:val="28"/>
        </w:rPr>
        <w:t xml:space="preserve"> </w:t>
      </w:r>
      <w:r>
        <w:rPr>
          <w:sz w:val="28"/>
          <w:szCs w:val="28"/>
        </w:rPr>
        <w:t>предусматриваются следующие бюджетные средства (в расчете на один финансовый год):</w:t>
      </w:r>
    </w:p>
    <w:p w:rsidR="00872689" w:rsidRDefault="00872689" w:rsidP="00872689">
      <w:pPr>
        <w:ind w:firstLine="284"/>
        <w:jc w:val="both"/>
        <w:rPr>
          <w:sz w:val="28"/>
          <w:szCs w:val="28"/>
        </w:rPr>
      </w:pPr>
      <w:r>
        <w:rPr>
          <w:sz w:val="28"/>
          <w:szCs w:val="28"/>
        </w:rPr>
        <w:t xml:space="preserve">1) на выплату должностных окладов в размере двенадцати должностных окладов; </w:t>
      </w:r>
    </w:p>
    <w:p w:rsidR="00872689" w:rsidRDefault="00872689" w:rsidP="00872689">
      <w:pPr>
        <w:ind w:firstLine="284"/>
        <w:jc w:val="both"/>
        <w:rPr>
          <w:sz w:val="28"/>
          <w:szCs w:val="28"/>
        </w:rPr>
      </w:pPr>
      <w:r>
        <w:rPr>
          <w:sz w:val="28"/>
          <w:szCs w:val="28"/>
        </w:rPr>
        <w:t>2) на выплату</w:t>
      </w:r>
      <w:r w:rsidRPr="00170E7E">
        <w:rPr>
          <w:sz w:val="28"/>
          <w:szCs w:val="28"/>
        </w:rPr>
        <w:t xml:space="preserve"> </w:t>
      </w:r>
      <w:r>
        <w:rPr>
          <w:sz w:val="28"/>
          <w:szCs w:val="28"/>
        </w:rPr>
        <w:t>ежемесячной надбавки</w:t>
      </w:r>
      <w:r w:rsidRPr="00170E7E">
        <w:rPr>
          <w:sz w:val="28"/>
          <w:szCs w:val="28"/>
        </w:rPr>
        <w:t xml:space="preserve"> </w:t>
      </w:r>
      <w:r>
        <w:rPr>
          <w:sz w:val="28"/>
          <w:szCs w:val="28"/>
        </w:rPr>
        <w:t>к должностному окладу</w:t>
      </w:r>
      <w:r w:rsidRPr="009C536D">
        <w:rPr>
          <w:sz w:val="28"/>
          <w:szCs w:val="28"/>
        </w:rPr>
        <w:t xml:space="preserve"> </w:t>
      </w:r>
      <w:r w:rsidRPr="00170E7E">
        <w:rPr>
          <w:sz w:val="28"/>
          <w:szCs w:val="28"/>
        </w:rPr>
        <w:t>за выслугу лет</w:t>
      </w:r>
      <w:r>
        <w:rPr>
          <w:sz w:val="28"/>
          <w:szCs w:val="28"/>
        </w:rPr>
        <w:t xml:space="preserve"> в размере не более двух</w:t>
      </w:r>
      <w:r w:rsidRPr="009C536D">
        <w:rPr>
          <w:sz w:val="28"/>
          <w:szCs w:val="28"/>
        </w:rPr>
        <w:t xml:space="preserve"> </w:t>
      </w:r>
      <w:r>
        <w:rPr>
          <w:sz w:val="28"/>
          <w:szCs w:val="28"/>
        </w:rPr>
        <w:t>должностных окладов</w:t>
      </w:r>
      <w:r w:rsidRPr="00170E7E">
        <w:rPr>
          <w:sz w:val="28"/>
          <w:szCs w:val="28"/>
        </w:rPr>
        <w:t>;</w:t>
      </w:r>
      <w:r>
        <w:rPr>
          <w:sz w:val="28"/>
          <w:szCs w:val="28"/>
        </w:rPr>
        <w:t xml:space="preserve"> </w:t>
      </w:r>
    </w:p>
    <w:p w:rsidR="00872689" w:rsidRDefault="00872689" w:rsidP="00872689">
      <w:pPr>
        <w:ind w:firstLine="284"/>
        <w:jc w:val="both"/>
        <w:rPr>
          <w:sz w:val="28"/>
          <w:szCs w:val="28"/>
        </w:rPr>
      </w:pPr>
      <w:r>
        <w:rPr>
          <w:sz w:val="28"/>
          <w:szCs w:val="28"/>
        </w:rPr>
        <w:t>3) на выплату ежемесячного денежного поощрения в размере не более пяти должностных окладов;</w:t>
      </w:r>
    </w:p>
    <w:p w:rsidR="00872689" w:rsidRDefault="00872689" w:rsidP="00872689">
      <w:pPr>
        <w:ind w:firstLine="284"/>
        <w:jc w:val="both"/>
        <w:rPr>
          <w:sz w:val="28"/>
          <w:szCs w:val="28"/>
        </w:rPr>
      </w:pPr>
      <w:r>
        <w:rPr>
          <w:sz w:val="28"/>
          <w:szCs w:val="28"/>
        </w:rPr>
        <w:t>4)  на выплату материальной помощи в размере двух должностных окладов.</w:t>
      </w:r>
    </w:p>
    <w:p w:rsidR="00872689" w:rsidRDefault="00872689" w:rsidP="00872689">
      <w:pPr>
        <w:ind w:firstLine="284"/>
        <w:jc w:val="both"/>
        <w:rPr>
          <w:sz w:val="28"/>
          <w:szCs w:val="28"/>
        </w:rPr>
      </w:pPr>
      <w:r>
        <w:rPr>
          <w:sz w:val="28"/>
          <w:szCs w:val="28"/>
        </w:rPr>
        <w:t xml:space="preserve">  3.2. Фонд оплаты труда работников, финансируемых за счёт субвенции на осуществление полномочий по первичному воинскому учёту на территориях, где отсутствуют военные комиссариаты, состоит из должностного оклада. Размер среднемесячной оплаты труда работника военно-учётного стола, применяемый Министерством обороны Российской Федерации для расчёта субвенций в бюджет Самарской области определяется из Данных к сверке, размещенных на официальном сайте Министерства обороны Российской Федерации.</w:t>
      </w:r>
    </w:p>
    <w:p w:rsidR="00872689" w:rsidRDefault="00872689" w:rsidP="00872689">
      <w:pPr>
        <w:ind w:firstLine="284"/>
        <w:jc w:val="both"/>
        <w:rPr>
          <w:sz w:val="28"/>
          <w:szCs w:val="28"/>
        </w:rPr>
      </w:pPr>
      <w:r>
        <w:rPr>
          <w:sz w:val="28"/>
          <w:szCs w:val="28"/>
        </w:rPr>
        <w:t xml:space="preserve">  3.3. При формировании фонда оплаты труда работников учитываются средства, предусмотренные пунктом 3.1 настоящего Положения, а также средства на другие выплаты, предусмотренные федеральными законами, законами Самарской области и иными </w:t>
      </w:r>
      <w:r w:rsidRPr="00390671">
        <w:rPr>
          <w:sz w:val="28"/>
          <w:szCs w:val="28"/>
        </w:rPr>
        <w:t>правовыми актами.</w:t>
      </w:r>
    </w:p>
    <w:p w:rsidR="00872689" w:rsidRDefault="00872689" w:rsidP="00872689">
      <w:pPr>
        <w:ind w:firstLine="284"/>
        <w:jc w:val="both"/>
        <w:rPr>
          <w:sz w:val="28"/>
          <w:szCs w:val="28"/>
        </w:rPr>
      </w:pPr>
      <w:r>
        <w:rPr>
          <w:sz w:val="28"/>
          <w:szCs w:val="28"/>
        </w:rPr>
        <w:t xml:space="preserve">  3.4. Администрация сельского поселения Муханово вправе перераспределять средства фонда оплаты труда работников между выплатами, предусмотренными пунктом 3.1 настоящего Положения.</w:t>
      </w:r>
    </w:p>
    <w:p w:rsidR="00872689" w:rsidRPr="00170E7E" w:rsidRDefault="00872689" w:rsidP="00872689">
      <w:pPr>
        <w:ind w:firstLine="284"/>
        <w:jc w:val="both"/>
        <w:rPr>
          <w:sz w:val="28"/>
          <w:szCs w:val="28"/>
        </w:rPr>
      </w:pPr>
      <w:r>
        <w:rPr>
          <w:sz w:val="28"/>
          <w:szCs w:val="28"/>
        </w:rPr>
        <w:t xml:space="preserve">  3</w:t>
      </w:r>
      <w:r w:rsidRPr="00170E7E">
        <w:rPr>
          <w:sz w:val="28"/>
          <w:szCs w:val="28"/>
        </w:rPr>
        <w:t>.</w:t>
      </w:r>
      <w:r>
        <w:rPr>
          <w:sz w:val="28"/>
          <w:szCs w:val="28"/>
        </w:rPr>
        <w:t xml:space="preserve">5. </w:t>
      </w:r>
      <w:r w:rsidRPr="00170E7E">
        <w:rPr>
          <w:sz w:val="28"/>
          <w:szCs w:val="28"/>
        </w:rPr>
        <w:t xml:space="preserve">Изменения в </w:t>
      </w:r>
      <w:r>
        <w:rPr>
          <w:sz w:val="28"/>
          <w:szCs w:val="28"/>
        </w:rPr>
        <w:t>оплату труда работников</w:t>
      </w:r>
      <w:r w:rsidRPr="00170E7E">
        <w:rPr>
          <w:sz w:val="28"/>
          <w:szCs w:val="28"/>
        </w:rPr>
        <w:t xml:space="preserve"> осуществляются исключительно в форме внесения изменений и дополнений в настоящее Положение.</w:t>
      </w:r>
    </w:p>
    <w:p w:rsidR="00872689" w:rsidRDefault="00872689" w:rsidP="00872689">
      <w:pPr>
        <w:jc w:val="center"/>
        <w:rPr>
          <w:b/>
          <w:sz w:val="28"/>
          <w:szCs w:val="28"/>
        </w:rPr>
      </w:pPr>
    </w:p>
    <w:p w:rsidR="00872689" w:rsidRDefault="00872689" w:rsidP="00872689">
      <w:pPr>
        <w:jc w:val="center"/>
        <w:rPr>
          <w:b/>
          <w:sz w:val="28"/>
          <w:szCs w:val="28"/>
        </w:rPr>
      </w:pPr>
      <w:r>
        <w:rPr>
          <w:b/>
          <w:sz w:val="28"/>
          <w:szCs w:val="28"/>
        </w:rPr>
        <w:t>4</w:t>
      </w:r>
      <w:r w:rsidRPr="00A71FB1">
        <w:rPr>
          <w:b/>
          <w:sz w:val="28"/>
          <w:szCs w:val="28"/>
        </w:rPr>
        <w:t>. Порядок установления должностных окладов и дополнительных выплат</w:t>
      </w:r>
    </w:p>
    <w:p w:rsidR="00872689" w:rsidRPr="00A71FB1" w:rsidRDefault="00872689" w:rsidP="00872689">
      <w:pPr>
        <w:jc w:val="center"/>
        <w:rPr>
          <w:b/>
          <w:sz w:val="28"/>
          <w:szCs w:val="28"/>
        </w:rPr>
      </w:pPr>
    </w:p>
    <w:p w:rsidR="00872689" w:rsidRDefault="00872689" w:rsidP="00872689">
      <w:pPr>
        <w:jc w:val="both"/>
        <w:rPr>
          <w:sz w:val="28"/>
          <w:szCs w:val="28"/>
        </w:rPr>
      </w:pPr>
      <w:r>
        <w:rPr>
          <w:sz w:val="28"/>
          <w:szCs w:val="28"/>
        </w:rPr>
        <w:tab/>
        <w:t>4</w:t>
      </w:r>
      <w:r w:rsidRPr="00170E7E">
        <w:rPr>
          <w:sz w:val="28"/>
          <w:szCs w:val="28"/>
        </w:rPr>
        <w:t xml:space="preserve">.1. </w:t>
      </w:r>
      <w:r>
        <w:rPr>
          <w:sz w:val="28"/>
          <w:szCs w:val="28"/>
        </w:rPr>
        <w:t xml:space="preserve">Перечень должностей и размеры </w:t>
      </w:r>
      <w:r w:rsidRPr="00170E7E">
        <w:rPr>
          <w:sz w:val="28"/>
          <w:szCs w:val="28"/>
        </w:rPr>
        <w:t>должностных окладов</w:t>
      </w:r>
      <w:r>
        <w:rPr>
          <w:sz w:val="28"/>
          <w:szCs w:val="28"/>
        </w:rPr>
        <w:t xml:space="preserve"> работников устанавливаются согласно приложению к настоящему Положению.</w:t>
      </w:r>
    </w:p>
    <w:p w:rsidR="00872689" w:rsidRDefault="00872689" w:rsidP="00872689">
      <w:pPr>
        <w:autoSpaceDE w:val="0"/>
        <w:autoSpaceDN w:val="0"/>
        <w:adjustRightInd w:val="0"/>
        <w:ind w:firstLine="567"/>
        <w:jc w:val="both"/>
        <w:rPr>
          <w:sz w:val="28"/>
          <w:szCs w:val="28"/>
        </w:rPr>
      </w:pPr>
      <w:r>
        <w:rPr>
          <w:sz w:val="28"/>
          <w:szCs w:val="28"/>
        </w:rPr>
        <w:lastRenderedPageBreak/>
        <w:t>4.2. Должностным лицом, уполномоченным на установление должностных окладов и дополнительных выплат работникам, является Глава сельского поселения Муханово.</w:t>
      </w:r>
    </w:p>
    <w:p w:rsidR="00872689" w:rsidRDefault="00872689" w:rsidP="00872689">
      <w:pPr>
        <w:autoSpaceDE w:val="0"/>
        <w:autoSpaceDN w:val="0"/>
        <w:adjustRightInd w:val="0"/>
        <w:ind w:firstLine="708"/>
        <w:jc w:val="both"/>
        <w:rPr>
          <w:sz w:val="28"/>
          <w:szCs w:val="28"/>
        </w:rPr>
      </w:pPr>
      <w:r>
        <w:rPr>
          <w:sz w:val="28"/>
          <w:szCs w:val="28"/>
        </w:rPr>
        <w:t>4</w:t>
      </w:r>
      <w:r w:rsidRPr="00B959A4">
        <w:rPr>
          <w:sz w:val="28"/>
          <w:szCs w:val="28"/>
        </w:rPr>
        <w:t>.</w:t>
      </w:r>
      <w:r>
        <w:rPr>
          <w:sz w:val="28"/>
          <w:szCs w:val="28"/>
        </w:rPr>
        <w:t>3</w:t>
      </w:r>
      <w:r w:rsidRPr="00B959A4">
        <w:rPr>
          <w:sz w:val="28"/>
          <w:szCs w:val="28"/>
        </w:rPr>
        <w:t xml:space="preserve">. </w:t>
      </w:r>
      <w:r>
        <w:rPr>
          <w:sz w:val="28"/>
          <w:szCs w:val="28"/>
        </w:rPr>
        <w:t xml:space="preserve">Должностные оклады устанавливаются в целых рублях. </w:t>
      </w:r>
      <w:r w:rsidRPr="00B959A4">
        <w:rPr>
          <w:sz w:val="28"/>
          <w:szCs w:val="28"/>
        </w:rPr>
        <w:t xml:space="preserve">Размеры  должностных окладов </w:t>
      </w:r>
      <w:r>
        <w:rPr>
          <w:sz w:val="28"/>
          <w:szCs w:val="28"/>
        </w:rPr>
        <w:t xml:space="preserve">работников </w:t>
      </w:r>
      <w:r w:rsidRPr="00B959A4">
        <w:rPr>
          <w:sz w:val="28"/>
          <w:szCs w:val="28"/>
        </w:rPr>
        <w:t xml:space="preserve">подлежат увеличению (индексации) с учетом параметров социально-экономического развития </w:t>
      </w:r>
      <w:r>
        <w:rPr>
          <w:sz w:val="28"/>
          <w:szCs w:val="28"/>
        </w:rPr>
        <w:t>сельского поселения Муханово.</w:t>
      </w:r>
    </w:p>
    <w:p w:rsidR="00872689" w:rsidRDefault="00872689" w:rsidP="00872689">
      <w:pPr>
        <w:autoSpaceDE w:val="0"/>
        <w:autoSpaceDN w:val="0"/>
        <w:adjustRightInd w:val="0"/>
        <w:ind w:firstLine="708"/>
        <w:jc w:val="both"/>
        <w:rPr>
          <w:sz w:val="28"/>
          <w:szCs w:val="28"/>
        </w:rPr>
      </w:pPr>
    </w:p>
    <w:p w:rsidR="00872689" w:rsidRDefault="00872689" w:rsidP="00872689">
      <w:pPr>
        <w:autoSpaceDE w:val="0"/>
        <w:autoSpaceDN w:val="0"/>
        <w:adjustRightInd w:val="0"/>
        <w:ind w:firstLine="708"/>
        <w:jc w:val="center"/>
        <w:rPr>
          <w:b/>
          <w:sz w:val="28"/>
          <w:szCs w:val="28"/>
        </w:rPr>
      </w:pPr>
      <w:r>
        <w:rPr>
          <w:b/>
          <w:sz w:val="28"/>
          <w:szCs w:val="28"/>
        </w:rPr>
        <w:t>5</w:t>
      </w:r>
      <w:r w:rsidRPr="00A71FB1">
        <w:rPr>
          <w:b/>
          <w:sz w:val="28"/>
          <w:szCs w:val="28"/>
        </w:rPr>
        <w:t xml:space="preserve">. Порядок </w:t>
      </w:r>
      <w:r>
        <w:rPr>
          <w:b/>
          <w:sz w:val="28"/>
          <w:szCs w:val="28"/>
        </w:rPr>
        <w:t xml:space="preserve">установления и выплаты ежемесячной надбавки к                             должностному окладу за выслугу лет </w:t>
      </w:r>
    </w:p>
    <w:p w:rsidR="00872689" w:rsidRPr="001F0BDC" w:rsidRDefault="00872689" w:rsidP="00872689">
      <w:pPr>
        <w:autoSpaceDE w:val="0"/>
        <w:autoSpaceDN w:val="0"/>
        <w:adjustRightInd w:val="0"/>
        <w:ind w:firstLine="708"/>
        <w:jc w:val="center"/>
        <w:rPr>
          <w:sz w:val="16"/>
          <w:szCs w:val="16"/>
        </w:rPr>
      </w:pPr>
    </w:p>
    <w:p w:rsidR="00872689" w:rsidRPr="006E2C30" w:rsidRDefault="00872689" w:rsidP="00872689">
      <w:pPr>
        <w:autoSpaceDE w:val="0"/>
        <w:autoSpaceDN w:val="0"/>
        <w:adjustRightInd w:val="0"/>
        <w:ind w:firstLine="708"/>
        <w:jc w:val="both"/>
        <w:rPr>
          <w:sz w:val="28"/>
          <w:szCs w:val="28"/>
        </w:rPr>
      </w:pPr>
      <w:r>
        <w:rPr>
          <w:sz w:val="28"/>
          <w:szCs w:val="28"/>
        </w:rPr>
        <w:t xml:space="preserve">5.1. </w:t>
      </w:r>
      <w:r w:rsidRPr="006E2C30">
        <w:rPr>
          <w:sz w:val="28"/>
          <w:szCs w:val="28"/>
        </w:rPr>
        <w:t>Ежемесячная надбавка к должностному окладу за выслугу лет</w:t>
      </w:r>
      <w:r>
        <w:rPr>
          <w:sz w:val="28"/>
          <w:szCs w:val="28"/>
        </w:rPr>
        <w:t xml:space="preserve"> </w:t>
      </w:r>
      <w:r w:rsidRPr="006E2C30">
        <w:rPr>
          <w:sz w:val="28"/>
          <w:szCs w:val="28"/>
        </w:rPr>
        <w:t xml:space="preserve"> устанавливается в следующих размерах:    </w:t>
      </w:r>
    </w:p>
    <w:p w:rsidR="00872689" w:rsidRDefault="00872689" w:rsidP="00872689">
      <w:pPr>
        <w:autoSpaceDE w:val="0"/>
        <w:autoSpaceDN w:val="0"/>
        <w:adjustRightInd w:val="0"/>
        <w:ind w:firstLine="708"/>
        <w:jc w:val="both"/>
        <w:rPr>
          <w:sz w:val="28"/>
          <w:szCs w:val="28"/>
        </w:rPr>
      </w:pPr>
      <w:r w:rsidRPr="006E2C30">
        <w:rPr>
          <w:sz w:val="28"/>
          <w:szCs w:val="28"/>
        </w:rPr>
        <w:t>при стаже</w:t>
      </w:r>
      <w:r>
        <w:rPr>
          <w:sz w:val="28"/>
          <w:szCs w:val="28"/>
        </w:rPr>
        <w:t xml:space="preserve"> работы</w:t>
      </w:r>
      <w:r w:rsidRPr="006E2C30">
        <w:rPr>
          <w:sz w:val="28"/>
          <w:szCs w:val="28"/>
        </w:rPr>
        <w:t>:</w:t>
      </w:r>
    </w:p>
    <w:p w:rsidR="00872689" w:rsidRPr="00805432" w:rsidRDefault="00872689" w:rsidP="00872689">
      <w:pPr>
        <w:autoSpaceDE w:val="0"/>
        <w:autoSpaceDN w:val="0"/>
        <w:adjustRightInd w:val="0"/>
        <w:ind w:firstLine="708"/>
        <w:jc w:val="both"/>
        <w:rPr>
          <w:sz w:val="28"/>
          <w:szCs w:val="28"/>
        </w:rPr>
      </w:pPr>
      <w:r>
        <w:rPr>
          <w:sz w:val="28"/>
          <w:szCs w:val="28"/>
        </w:rPr>
        <w:t>от 3 до 8</w:t>
      </w:r>
      <w:r w:rsidRPr="00805432">
        <w:rPr>
          <w:sz w:val="28"/>
          <w:szCs w:val="28"/>
        </w:rPr>
        <w:t xml:space="preserve"> лет</w:t>
      </w:r>
      <w:r w:rsidRPr="00805432">
        <w:rPr>
          <w:sz w:val="28"/>
          <w:szCs w:val="28"/>
        </w:rPr>
        <w:tab/>
      </w:r>
      <w:r>
        <w:rPr>
          <w:sz w:val="28"/>
          <w:szCs w:val="28"/>
        </w:rPr>
        <w:t xml:space="preserve">                      </w:t>
      </w:r>
      <w:r w:rsidRPr="00805432">
        <w:rPr>
          <w:sz w:val="28"/>
          <w:szCs w:val="28"/>
        </w:rPr>
        <w:t>10%</w:t>
      </w:r>
    </w:p>
    <w:p w:rsidR="00872689" w:rsidRPr="00805432" w:rsidRDefault="00872689" w:rsidP="00872689">
      <w:pPr>
        <w:autoSpaceDE w:val="0"/>
        <w:autoSpaceDN w:val="0"/>
        <w:adjustRightInd w:val="0"/>
        <w:ind w:firstLine="708"/>
        <w:jc w:val="both"/>
        <w:rPr>
          <w:sz w:val="28"/>
          <w:szCs w:val="28"/>
        </w:rPr>
      </w:pPr>
      <w:r>
        <w:rPr>
          <w:sz w:val="28"/>
          <w:szCs w:val="28"/>
        </w:rPr>
        <w:t xml:space="preserve">от 8 лет до 13 </w:t>
      </w:r>
      <w:r w:rsidRPr="00805432">
        <w:rPr>
          <w:sz w:val="28"/>
          <w:szCs w:val="28"/>
        </w:rPr>
        <w:t>лет</w:t>
      </w:r>
      <w:r w:rsidRPr="00805432">
        <w:rPr>
          <w:sz w:val="28"/>
          <w:szCs w:val="28"/>
        </w:rPr>
        <w:tab/>
      </w:r>
      <w:r>
        <w:rPr>
          <w:sz w:val="28"/>
          <w:szCs w:val="28"/>
        </w:rPr>
        <w:t xml:space="preserve">                      15</w:t>
      </w:r>
      <w:r w:rsidRPr="00805432">
        <w:rPr>
          <w:sz w:val="28"/>
          <w:szCs w:val="28"/>
        </w:rPr>
        <w:t>%</w:t>
      </w:r>
    </w:p>
    <w:p w:rsidR="00872689" w:rsidRDefault="00872689" w:rsidP="00872689">
      <w:pPr>
        <w:autoSpaceDE w:val="0"/>
        <w:autoSpaceDN w:val="0"/>
        <w:adjustRightInd w:val="0"/>
        <w:ind w:firstLine="708"/>
        <w:jc w:val="both"/>
        <w:rPr>
          <w:sz w:val="28"/>
          <w:szCs w:val="28"/>
        </w:rPr>
      </w:pPr>
      <w:r>
        <w:rPr>
          <w:sz w:val="28"/>
          <w:szCs w:val="28"/>
        </w:rPr>
        <w:t>от 13 лет до 18</w:t>
      </w:r>
      <w:r w:rsidRPr="00805432">
        <w:rPr>
          <w:sz w:val="28"/>
          <w:szCs w:val="28"/>
        </w:rPr>
        <w:t xml:space="preserve"> лет</w:t>
      </w:r>
      <w:r w:rsidRPr="00805432">
        <w:rPr>
          <w:sz w:val="28"/>
          <w:szCs w:val="28"/>
        </w:rPr>
        <w:tab/>
      </w:r>
      <w:r>
        <w:rPr>
          <w:sz w:val="28"/>
          <w:szCs w:val="28"/>
        </w:rPr>
        <w:t xml:space="preserve">            2</w:t>
      </w:r>
      <w:r w:rsidRPr="00805432">
        <w:rPr>
          <w:sz w:val="28"/>
          <w:szCs w:val="28"/>
        </w:rPr>
        <w:t>0%</w:t>
      </w:r>
    </w:p>
    <w:p w:rsidR="00872689" w:rsidRPr="00805432" w:rsidRDefault="00872689" w:rsidP="00872689">
      <w:pPr>
        <w:autoSpaceDE w:val="0"/>
        <w:autoSpaceDN w:val="0"/>
        <w:adjustRightInd w:val="0"/>
        <w:ind w:firstLine="708"/>
        <w:jc w:val="both"/>
        <w:rPr>
          <w:sz w:val="28"/>
          <w:szCs w:val="28"/>
        </w:rPr>
      </w:pPr>
      <w:r>
        <w:rPr>
          <w:sz w:val="28"/>
          <w:szCs w:val="28"/>
        </w:rPr>
        <w:t>от 18 лет до 23</w:t>
      </w:r>
      <w:r w:rsidRPr="00805432">
        <w:rPr>
          <w:sz w:val="28"/>
          <w:szCs w:val="28"/>
        </w:rPr>
        <w:t xml:space="preserve"> лет</w:t>
      </w:r>
      <w:r w:rsidRPr="00805432">
        <w:rPr>
          <w:sz w:val="28"/>
          <w:szCs w:val="28"/>
        </w:rPr>
        <w:tab/>
      </w:r>
      <w:r>
        <w:rPr>
          <w:sz w:val="28"/>
          <w:szCs w:val="28"/>
        </w:rPr>
        <w:t xml:space="preserve">            25%</w:t>
      </w:r>
    </w:p>
    <w:p w:rsidR="00872689" w:rsidRDefault="00872689" w:rsidP="00872689">
      <w:pPr>
        <w:autoSpaceDE w:val="0"/>
        <w:autoSpaceDN w:val="0"/>
        <w:adjustRightInd w:val="0"/>
        <w:ind w:firstLine="708"/>
        <w:jc w:val="both"/>
        <w:rPr>
          <w:sz w:val="28"/>
          <w:szCs w:val="28"/>
        </w:rPr>
      </w:pPr>
      <w:r>
        <w:rPr>
          <w:sz w:val="28"/>
          <w:szCs w:val="28"/>
        </w:rPr>
        <w:t>свыше 23</w:t>
      </w:r>
      <w:r w:rsidRPr="00805432">
        <w:rPr>
          <w:sz w:val="28"/>
          <w:szCs w:val="28"/>
        </w:rPr>
        <w:t xml:space="preserve"> лет</w:t>
      </w:r>
      <w:r w:rsidRPr="00805432">
        <w:rPr>
          <w:sz w:val="28"/>
          <w:szCs w:val="28"/>
        </w:rPr>
        <w:tab/>
      </w:r>
      <w:r>
        <w:rPr>
          <w:sz w:val="28"/>
          <w:szCs w:val="28"/>
        </w:rPr>
        <w:t xml:space="preserve">                      3</w:t>
      </w:r>
      <w:r w:rsidRPr="00805432">
        <w:rPr>
          <w:sz w:val="28"/>
          <w:szCs w:val="28"/>
        </w:rPr>
        <w:t>0%</w:t>
      </w:r>
    </w:p>
    <w:p w:rsidR="00872689" w:rsidRDefault="00872689" w:rsidP="00872689">
      <w:pPr>
        <w:autoSpaceDE w:val="0"/>
        <w:autoSpaceDN w:val="0"/>
        <w:adjustRightInd w:val="0"/>
        <w:ind w:firstLine="708"/>
        <w:jc w:val="both"/>
        <w:rPr>
          <w:sz w:val="28"/>
          <w:szCs w:val="28"/>
        </w:rPr>
      </w:pPr>
      <w:r>
        <w:rPr>
          <w:sz w:val="28"/>
          <w:szCs w:val="28"/>
        </w:rPr>
        <w:t xml:space="preserve">5.2. </w:t>
      </w:r>
      <w:r w:rsidRPr="00805432">
        <w:rPr>
          <w:sz w:val="28"/>
          <w:szCs w:val="28"/>
        </w:rPr>
        <w:t>В стаж работы, дающий право на получение ежемесячн</w:t>
      </w:r>
      <w:r>
        <w:rPr>
          <w:sz w:val="28"/>
          <w:szCs w:val="28"/>
        </w:rPr>
        <w:t>ой</w:t>
      </w:r>
      <w:r w:rsidRPr="00805432">
        <w:rPr>
          <w:sz w:val="28"/>
          <w:szCs w:val="28"/>
        </w:rPr>
        <w:t xml:space="preserve"> </w:t>
      </w:r>
      <w:r>
        <w:rPr>
          <w:sz w:val="28"/>
          <w:szCs w:val="28"/>
        </w:rPr>
        <w:t>надбавки</w:t>
      </w:r>
      <w:r w:rsidRPr="00805432">
        <w:rPr>
          <w:sz w:val="28"/>
          <w:szCs w:val="28"/>
        </w:rPr>
        <w:t xml:space="preserve"> </w:t>
      </w:r>
      <w:r w:rsidRPr="006E2C30">
        <w:rPr>
          <w:sz w:val="28"/>
          <w:szCs w:val="28"/>
        </w:rPr>
        <w:t>к дол</w:t>
      </w:r>
      <w:r>
        <w:rPr>
          <w:sz w:val="28"/>
          <w:szCs w:val="28"/>
        </w:rPr>
        <w:t>жностному окладу за выслугу лет</w:t>
      </w:r>
      <w:r w:rsidRPr="00805432">
        <w:rPr>
          <w:sz w:val="28"/>
          <w:szCs w:val="28"/>
        </w:rPr>
        <w:t>, включаются</w:t>
      </w:r>
      <w:r>
        <w:rPr>
          <w:sz w:val="28"/>
          <w:szCs w:val="28"/>
        </w:rPr>
        <w:t xml:space="preserve">:  </w:t>
      </w:r>
      <w:r>
        <w:rPr>
          <w:sz w:val="28"/>
          <w:szCs w:val="28"/>
        </w:rPr>
        <w:tab/>
      </w:r>
    </w:p>
    <w:p w:rsidR="00872689" w:rsidRDefault="00872689" w:rsidP="00872689">
      <w:pPr>
        <w:autoSpaceDE w:val="0"/>
        <w:autoSpaceDN w:val="0"/>
        <w:adjustRightInd w:val="0"/>
        <w:ind w:firstLine="708"/>
        <w:jc w:val="both"/>
        <w:rPr>
          <w:sz w:val="28"/>
          <w:szCs w:val="28"/>
        </w:rPr>
      </w:pPr>
      <w:r>
        <w:rPr>
          <w:sz w:val="28"/>
          <w:szCs w:val="28"/>
        </w:rPr>
        <w:t>5.2.1. Периоды замещения</w:t>
      </w:r>
      <w:r w:rsidRPr="00805432">
        <w:rPr>
          <w:sz w:val="28"/>
          <w:szCs w:val="28"/>
        </w:rPr>
        <w:t xml:space="preserve">:  </w:t>
      </w:r>
    </w:p>
    <w:p w:rsidR="00872689" w:rsidRPr="0023348F" w:rsidRDefault="00872689" w:rsidP="00872689">
      <w:pPr>
        <w:tabs>
          <w:tab w:val="left" w:pos="4860"/>
        </w:tabs>
        <w:autoSpaceDE w:val="0"/>
        <w:autoSpaceDN w:val="0"/>
        <w:adjustRightInd w:val="0"/>
        <w:ind w:firstLine="708"/>
        <w:jc w:val="both"/>
        <w:rPr>
          <w:sz w:val="28"/>
          <w:szCs w:val="28"/>
        </w:rPr>
      </w:pPr>
      <w:r w:rsidRPr="0023348F">
        <w:rPr>
          <w:sz w:val="28"/>
          <w:szCs w:val="28"/>
        </w:rPr>
        <w:t>1) должностей муниципальной службы;</w:t>
      </w:r>
    </w:p>
    <w:p w:rsidR="00872689" w:rsidRPr="0023348F" w:rsidRDefault="00872689" w:rsidP="00872689">
      <w:pPr>
        <w:autoSpaceDE w:val="0"/>
        <w:autoSpaceDN w:val="0"/>
        <w:adjustRightInd w:val="0"/>
        <w:ind w:firstLine="708"/>
        <w:jc w:val="both"/>
        <w:rPr>
          <w:sz w:val="28"/>
          <w:szCs w:val="28"/>
        </w:rPr>
      </w:pPr>
      <w:r w:rsidRPr="0023348F">
        <w:rPr>
          <w:sz w:val="28"/>
          <w:szCs w:val="28"/>
        </w:rPr>
        <w:t>2) муниципальных должностей;</w:t>
      </w:r>
    </w:p>
    <w:p w:rsidR="00872689" w:rsidRPr="0023348F" w:rsidRDefault="00872689" w:rsidP="00872689">
      <w:pPr>
        <w:autoSpaceDE w:val="0"/>
        <w:autoSpaceDN w:val="0"/>
        <w:adjustRightInd w:val="0"/>
        <w:ind w:firstLine="708"/>
        <w:jc w:val="both"/>
        <w:rPr>
          <w:sz w:val="28"/>
          <w:szCs w:val="28"/>
        </w:rPr>
      </w:pPr>
      <w:r w:rsidRPr="0023348F">
        <w:rPr>
          <w:sz w:val="28"/>
          <w:szCs w:val="28"/>
        </w:rPr>
        <w:t>3) государственных должностей Российской Федерации и государственных должностей субъектов Российской Федерации;</w:t>
      </w:r>
    </w:p>
    <w:p w:rsidR="00872689" w:rsidRPr="0023348F" w:rsidRDefault="00872689" w:rsidP="00872689">
      <w:pPr>
        <w:autoSpaceDE w:val="0"/>
        <w:autoSpaceDN w:val="0"/>
        <w:adjustRightInd w:val="0"/>
        <w:ind w:firstLine="708"/>
        <w:jc w:val="both"/>
        <w:rPr>
          <w:sz w:val="28"/>
          <w:szCs w:val="28"/>
        </w:rPr>
      </w:pPr>
      <w:r w:rsidRPr="0023348F">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872689" w:rsidRDefault="00872689" w:rsidP="00872689">
      <w:pPr>
        <w:autoSpaceDE w:val="0"/>
        <w:autoSpaceDN w:val="0"/>
        <w:adjustRightInd w:val="0"/>
        <w:ind w:firstLine="708"/>
        <w:jc w:val="both"/>
        <w:rPr>
          <w:sz w:val="28"/>
          <w:szCs w:val="28"/>
        </w:rPr>
      </w:pPr>
      <w:r w:rsidRPr="0023348F">
        <w:rPr>
          <w:sz w:val="28"/>
          <w:szCs w:val="28"/>
        </w:rPr>
        <w:t>5) иных должностей в соответствии с федеральными законами.</w:t>
      </w:r>
    </w:p>
    <w:p w:rsidR="00872689" w:rsidRPr="00F271CF" w:rsidRDefault="00872689" w:rsidP="00872689">
      <w:pPr>
        <w:autoSpaceDE w:val="0"/>
        <w:autoSpaceDN w:val="0"/>
        <w:adjustRightInd w:val="0"/>
        <w:ind w:firstLine="708"/>
        <w:jc w:val="both"/>
        <w:rPr>
          <w:sz w:val="28"/>
          <w:szCs w:val="28"/>
        </w:rPr>
      </w:pPr>
      <w:r>
        <w:rPr>
          <w:sz w:val="28"/>
          <w:szCs w:val="28"/>
        </w:rPr>
        <w:t>5</w:t>
      </w:r>
      <w:r w:rsidRPr="000305B2">
        <w:rPr>
          <w:sz w:val="28"/>
          <w:szCs w:val="28"/>
        </w:rPr>
        <w:t>.2.</w:t>
      </w:r>
      <w:r>
        <w:rPr>
          <w:sz w:val="28"/>
          <w:szCs w:val="28"/>
        </w:rPr>
        <w:t>2.</w:t>
      </w:r>
      <w:r w:rsidRPr="000305B2">
        <w:rPr>
          <w:sz w:val="28"/>
          <w:szCs w:val="28"/>
        </w:rPr>
        <w:t xml:space="preserve"> </w:t>
      </w:r>
      <w:proofErr w:type="gramStart"/>
      <w:r>
        <w:rPr>
          <w:sz w:val="28"/>
          <w:szCs w:val="28"/>
        </w:rPr>
        <w:t>П</w:t>
      </w:r>
      <w:r w:rsidRPr="000305B2">
        <w:rPr>
          <w:sz w:val="28"/>
          <w:szCs w:val="28"/>
        </w:rPr>
        <w:t>ериоды замещения должностей, включаемые (засчитываемые) в стаж государственной гражданской службы</w:t>
      </w:r>
      <w:r>
        <w:rPr>
          <w:sz w:val="28"/>
          <w:szCs w:val="28"/>
        </w:rPr>
        <w:t>, в соответствии</w:t>
      </w:r>
      <w:r w:rsidRPr="000305B2">
        <w:rPr>
          <w:sz w:val="28"/>
          <w:szCs w:val="28"/>
        </w:rPr>
        <w:t xml:space="preserve"> с перечнем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w:t>
      </w:r>
      <w:proofErr w:type="gramEnd"/>
      <w:r w:rsidRPr="000305B2">
        <w:rPr>
          <w:sz w:val="28"/>
          <w:szCs w:val="28"/>
        </w:rPr>
        <w:t xml:space="preserve"> лет и размера поощрений за безупречную и эффективную государственную гражданскую службу Российской Федерации, утвержденным </w:t>
      </w:r>
      <w:r w:rsidRPr="00F271CF">
        <w:rPr>
          <w:sz w:val="28"/>
          <w:szCs w:val="28"/>
        </w:rPr>
        <w:t>Указом Президента Российской Федерации от 19.11.2007 № 1532.</w:t>
      </w:r>
    </w:p>
    <w:p w:rsidR="00872689" w:rsidRDefault="00872689" w:rsidP="00872689">
      <w:pPr>
        <w:autoSpaceDE w:val="0"/>
        <w:autoSpaceDN w:val="0"/>
        <w:adjustRightInd w:val="0"/>
        <w:ind w:firstLine="708"/>
        <w:jc w:val="both"/>
        <w:rPr>
          <w:sz w:val="28"/>
          <w:szCs w:val="28"/>
        </w:rPr>
      </w:pPr>
      <w:r>
        <w:rPr>
          <w:sz w:val="28"/>
          <w:szCs w:val="28"/>
        </w:rPr>
        <w:t>5</w:t>
      </w:r>
      <w:r w:rsidRPr="00F271CF">
        <w:rPr>
          <w:sz w:val="28"/>
          <w:szCs w:val="28"/>
        </w:rPr>
        <w:t>.2.3.  Время по уходу за ребенком до достижения им возраста трех лет.</w:t>
      </w:r>
    </w:p>
    <w:p w:rsidR="00872689" w:rsidRDefault="00872689" w:rsidP="00872689">
      <w:pPr>
        <w:autoSpaceDE w:val="0"/>
        <w:autoSpaceDN w:val="0"/>
        <w:adjustRightInd w:val="0"/>
        <w:ind w:firstLine="708"/>
        <w:jc w:val="both"/>
        <w:rPr>
          <w:sz w:val="28"/>
          <w:szCs w:val="28"/>
        </w:rPr>
      </w:pPr>
      <w:r>
        <w:rPr>
          <w:sz w:val="28"/>
          <w:szCs w:val="28"/>
        </w:rPr>
        <w:lastRenderedPageBreak/>
        <w:t>5.2.4.</w:t>
      </w:r>
      <w:r w:rsidRPr="00805432">
        <w:rPr>
          <w:sz w:val="28"/>
          <w:szCs w:val="28"/>
        </w:rPr>
        <w:t xml:space="preserve"> </w:t>
      </w:r>
      <w:r>
        <w:rPr>
          <w:sz w:val="28"/>
          <w:szCs w:val="28"/>
        </w:rPr>
        <w:t>П</w:t>
      </w:r>
      <w:r w:rsidRPr="004F601F">
        <w:rPr>
          <w:sz w:val="28"/>
          <w:szCs w:val="28"/>
        </w:rPr>
        <w:t xml:space="preserve">ериоды замещения должностей руководителей и специалистов на предприятиях, в учреждениях и организациях, опыт и знание работы в которых необходимы </w:t>
      </w:r>
      <w:r>
        <w:rPr>
          <w:sz w:val="28"/>
          <w:szCs w:val="28"/>
        </w:rPr>
        <w:t>работникам</w:t>
      </w:r>
      <w:r w:rsidRPr="004F601F">
        <w:rPr>
          <w:sz w:val="28"/>
          <w:szCs w:val="28"/>
        </w:rPr>
        <w:t xml:space="preserve"> для выполнения должностных обязанностей, при условии, что засчитываемые периоды работы в указанных должностях в совокупности не превышают пять лет.</w:t>
      </w:r>
      <w:r>
        <w:rPr>
          <w:sz w:val="28"/>
          <w:szCs w:val="28"/>
        </w:rPr>
        <w:t xml:space="preserve"> </w:t>
      </w:r>
    </w:p>
    <w:p w:rsidR="00872689" w:rsidRPr="00805432" w:rsidRDefault="00872689" w:rsidP="00872689">
      <w:pPr>
        <w:autoSpaceDE w:val="0"/>
        <w:autoSpaceDN w:val="0"/>
        <w:adjustRightInd w:val="0"/>
        <w:ind w:firstLine="708"/>
        <w:jc w:val="both"/>
        <w:rPr>
          <w:sz w:val="28"/>
          <w:szCs w:val="28"/>
        </w:rPr>
      </w:pPr>
      <w:r>
        <w:rPr>
          <w:sz w:val="28"/>
          <w:szCs w:val="28"/>
        </w:rPr>
        <w:t xml:space="preserve">5.3. </w:t>
      </w:r>
      <w:proofErr w:type="gramStart"/>
      <w:r>
        <w:rPr>
          <w:sz w:val="28"/>
          <w:szCs w:val="28"/>
        </w:rPr>
        <w:t>Д</w:t>
      </w:r>
      <w:r w:rsidRPr="00805432">
        <w:rPr>
          <w:sz w:val="28"/>
          <w:szCs w:val="28"/>
        </w:rPr>
        <w:t xml:space="preserve">окументом для определения стажа работы, дающего право на получение </w:t>
      </w:r>
      <w:r w:rsidRPr="006E2C30">
        <w:rPr>
          <w:sz w:val="28"/>
          <w:szCs w:val="28"/>
        </w:rPr>
        <w:t>надбавк</w:t>
      </w:r>
      <w:r>
        <w:rPr>
          <w:sz w:val="28"/>
          <w:szCs w:val="28"/>
        </w:rPr>
        <w:t>и</w:t>
      </w:r>
      <w:r w:rsidRPr="006E2C30">
        <w:rPr>
          <w:sz w:val="28"/>
          <w:szCs w:val="28"/>
        </w:rPr>
        <w:t xml:space="preserve"> к должностному окладу за выслугу лет</w:t>
      </w:r>
      <w:r w:rsidRPr="00805432">
        <w:rPr>
          <w:sz w:val="28"/>
          <w:szCs w:val="28"/>
        </w:rPr>
        <w:t>, является трудовая книжка и</w:t>
      </w:r>
      <w:r>
        <w:rPr>
          <w:sz w:val="28"/>
          <w:szCs w:val="28"/>
        </w:rPr>
        <w:t xml:space="preserve"> (или)</w:t>
      </w:r>
      <w:r w:rsidRPr="00805432">
        <w:rPr>
          <w:sz w:val="28"/>
          <w:szCs w:val="28"/>
        </w:rPr>
        <w:t xml:space="preserve"> </w:t>
      </w:r>
      <w:r>
        <w:rPr>
          <w:sz w:val="28"/>
          <w:szCs w:val="28"/>
        </w:rPr>
        <w:t xml:space="preserve">сведения о трудовой деятельности, полученные в соответствии со статьей 66.1 </w:t>
      </w:r>
      <w:r w:rsidRPr="00930141">
        <w:rPr>
          <w:sz w:val="28"/>
          <w:szCs w:val="28"/>
        </w:rPr>
        <w:t>Трудового кодекса Российской Федерации,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roofErr w:type="gramEnd"/>
    </w:p>
    <w:p w:rsidR="00872689" w:rsidRPr="00F3142F" w:rsidRDefault="00872689" w:rsidP="00872689">
      <w:pPr>
        <w:autoSpaceDE w:val="0"/>
        <w:autoSpaceDN w:val="0"/>
        <w:adjustRightInd w:val="0"/>
        <w:ind w:firstLine="708"/>
        <w:jc w:val="both"/>
        <w:rPr>
          <w:sz w:val="28"/>
          <w:szCs w:val="28"/>
          <w:highlight w:val="yellow"/>
        </w:rPr>
      </w:pPr>
      <w:r>
        <w:rPr>
          <w:sz w:val="28"/>
          <w:szCs w:val="28"/>
        </w:rPr>
        <w:t>5</w:t>
      </w:r>
      <w:r w:rsidRPr="00A2272C">
        <w:rPr>
          <w:sz w:val="28"/>
          <w:szCs w:val="28"/>
        </w:rPr>
        <w:t xml:space="preserve">.4. Рассмотрение вопроса о зачете в стаж </w:t>
      </w:r>
      <w:proofErr w:type="gramStart"/>
      <w:r>
        <w:rPr>
          <w:sz w:val="28"/>
          <w:szCs w:val="28"/>
        </w:rPr>
        <w:t>работы</w:t>
      </w:r>
      <w:r w:rsidRPr="00A2272C">
        <w:rPr>
          <w:sz w:val="28"/>
          <w:szCs w:val="28"/>
        </w:rPr>
        <w:t xml:space="preserve"> периодов замещения должностей руководителей</w:t>
      </w:r>
      <w:proofErr w:type="gramEnd"/>
      <w:r w:rsidRPr="00A2272C">
        <w:rPr>
          <w:sz w:val="28"/>
          <w:szCs w:val="28"/>
        </w:rPr>
        <w:t xml:space="preserve"> и специалистов на предприятиях, в учреждениях и организациях, указанных в пункте </w:t>
      </w:r>
      <w:r>
        <w:rPr>
          <w:sz w:val="28"/>
          <w:szCs w:val="28"/>
        </w:rPr>
        <w:t>5.2.4</w:t>
      </w:r>
      <w:r w:rsidRPr="00A2272C">
        <w:rPr>
          <w:sz w:val="28"/>
          <w:szCs w:val="28"/>
        </w:rPr>
        <w:t xml:space="preserve"> настоящего </w:t>
      </w:r>
      <w:r>
        <w:rPr>
          <w:sz w:val="28"/>
          <w:szCs w:val="28"/>
        </w:rPr>
        <w:t>Положения,</w:t>
      </w:r>
      <w:r w:rsidRPr="00A2272C">
        <w:rPr>
          <w:sz w:val="28"/>
          <w:szCs w:val="28"/>
        </w:rPr>
        <w:t xml:space="preserve"> осуществляется на основании зая</w:t>
      </w:r>
      <w:r>
        <w:rPr>
          <w:sz w:val="28"/>
          <w:szCs w:val="28"/>
        </w:rPr>
        <w:t>вления работника, направленного Главе сельского поселения Муханово.</w:t>
      </w:r>
    </w:p>
    <w:p w:rsidR="00872689" w:rsidRDefault="00872689" w:rsidP="00872689">
      <w:pPr>
        <w:autoSpaceDE w:val="0"/>
        <w:autoSpaceDN w:val="0"/>
        <w:adjustRightInd w:val="0"/>
        <w:ind w:firstLine="708"/>
        <w:jc w:val="both"/>
        <w:rPr>
          <w:sz w:val="28"/>
          <w:szCs w:val="28"/>
        </w:rPr>
      </w:pPr>
      <w:r>
        <w:rPr>
          <w:sz w:val="28"/>
          <w:szCs w:val="28"/>
        </w:rPr>
        <w:t>5</w:t>
      </w:r>
      <w:r w:rsidRPr="00794874">
        <w:rPr>
          <w:sz w:val="28"/>
          <w:szCs w:val="28"/>
        </w:rPr>
        <w:t xml:space="preserve">.5. В целях определения стажа работы для осуществления выплаты ежемесячной надбавки  к должностному окладу за выслугу лет распоряжением </w:t>
      </w:r>
      <w:r>
        <w:rPr>
          <w:sz w:val="28"/>
          <w:szCs w:val="28"/>
        </w:rPr>
        <w:t xml:space="preserve">Главы сельского поселения Муханово </w:t>
      </w:r>
      <w:r w:rsidRPr="00794874">
        <w:rPr>
          <w:sz w:val="28"/>
          <w:szCs w:val="28"/>
        </w:rPr>
        <w:t xml:space="preserve">создается постоянно действующая </w:t>
      </w:r>
      <w:proofErr w:type="spellStart"/>
      <w:r>
        <w:rPr>
          <w:sz w:val="28"/>
          <w:szCs w:val="28"/>
        </w:rPr>
        <w:t>стажевая</w:t>
      </w:r>
      <w:proofErr w:type="spellEnd"/>
      <w:r>
        <w:rPr>
          <w:sz w:val="28"/>
          <w:szCs w:val="28"/>
        </w:rPr>
        <w:t xml:space="preserve"> </w:t>
      </w:r>
      <w:r w:rsidRPr="00794874">
        <w:rPr>
          <w:sz w:val="28"/>
          <w:szCs w:val="28"/>
        </w:rPr>
        <w:t>комиссия (далее – Комиссия)</w:t>
      </w:r>
      <w:r>
        <w:rPr>
          <w:sz w:val="28"/>
          <w:szCs w:val="28"/>
        </w:rPr>
        <w:t xml:space="preserve"> и утверждается положение о Комиссии.</w:t>
      </w:r>
    </w:p>
    <w:p w:rsidR="00872689" w:rsidRDefault="00872689" w:rsidP="00872689">
      <w:pPr>
        <w:autoSpaceDE w:val="0"/>
        <w:autoSpaceDN w:val="0"/>
        <w:adjustRightInd w:val="0"/>
        <w:ind w:firstLine="708"/>
        <w:jc w:val="both"/>
        <w:rPr>
          <w:sz w:val="28"/>
          <w:szCs w:val="28"/>
        </w:rPr>
      </w:pPr>
      <w:r w:rsidRPr="00084F67">
        <w:rPr>
          <w:sz w:val="28"/>
          <w:szCs w:val="28"/>
        </w:rPr>
        <w:t>Решение Комиссии об установлении стажа оформляется протоколом и передается</w:t>
      </w:r>
      <w:r w:rsidRPr="007F3FAF">
        <w:rPr>
          <w:sz w:val="28"/>
          <w:szCs w:val="28"/>
        </w:rPr>
        <w:t xml:space="preserve"> </w:t>
      </w:r>
      <w:r>
        <w:rPr>
          <w:sz w:val="28"/>
          <w:szCs w:val="28"/>
        </w:rPr>
        <w:t>Главе сельского поселения Муханово</w:t>
      </w:r>
      <w:r w:rsidRPr="00084F67">
        <w:rPr>
          <w:sz w:val="28"/>
          <w:szCs w:val="28"/>
        </w:rPr>
        <w:t xml:space="preserve"> для издания  распоряжения о назначении надбавки </w:t>
      </w:r>
      <w:r>
        <w:rPr>
          <w:sz w:val="28"/>
          <w:szCs w:val="28"/>
        </w:rPr>
        <w:t>за выслугу лет.</w:t>
      </w:r>
    </w:p>
    <w:p w:rsidR="00872689" w:rsidRDefault="00872689" w:rsidP="00872689">
      <w:pPr>
        <w:autoSpaceDE w:val="0"/>
        <w:autoSpaceDN w:val="0"/>
        <w:adjustRightInd w:val="0"/>
        <w:ind w:firstLine="708"/>
        <w:jc w:val="both"/>
        <w:rPr>
          <w:sz w:val="28"/>
          <w:szCs w:val="28"/>
        </w:rPr>
      </w:pPr>
      <w:r>
        <w:rPr>
          <w:sz w:val="28"/>
          <w:szCs w:val="28"/>
        </w:rPr>
        <w:t xml:space="preserve">5.6. </w:t>
      </w:r>
      <w:r w:rsidRPr="00F475E8">
        <w:rPr>
          <w:sz w:val="28"/>
          <w:szCs w:val="28"/>
        </w:rPr>
        <w:t xml:space="preserve">Ежемесячная надбавка </w:t>
      </w:r>
      <w:r w:rsidRPr="006E2C30">
        <w:rPr>
          <w:sz w:val="28"/>
          <w:szCs w:val="28"/>
        </w:rPr>
        <w:t xml:space="preserve">к должностному окладу </w:t>
      </w:r>
      <w:r w:rsidRPr="00F475E8">
        <w:rPr>
          <w:sz w:val="28"/>
          <w:szCs w:val="28"/>
        </w:rPr>
        <w:t xml:space="preserve">за выслугу лет исчисляется </w:t>
      </w:r>
      <w:proofErr w:type="gramStart"/>
      <w:r w:rsidRPr="00F475E8">
        <w:rPr>
          <w:sz w:val="28"/>
          <w:szCs w:val="28"/>
        </w:rPr>
        <w:t xml:space="preserve">исходя из должностного оклада </w:t>
      </w:r>
      <w:r>
        <w:rPr>
          <w:sz w:val="28"/>
          <w:szCs w:val="28"/>
        </w:rPr>
        <w:t>работника</w:t>
      </w:r>
      <w:r w:rsidRPr="00F475E8">
        <w:rPr>
          <w:sz w:val="28"/>
          <w:szCs w:val="28"/>
        </w:rPr>
        <w:t xml:space="preserve"> без учета</w:t>
      </w:r>
      <w:r>
        <w:rPr>
          <w:sz w:val="28"/>
          <w:szCs w:val="28"/>
        </w:rPr>
        <w:t xml:space="preserve"> дополнительных выплат</w:t>
      </w:r>
      <w:r w:rsidRPr="00F475E8">
        <w:rPr>
          <w:sz w:val="28"/>
          <w:szCs w:val="28"/>
        </w:rPr>
        <w:t xml:space="preserve"> и выплачивается</w:t>
      </w:r>
      <w:proofErr w:type="gramEnd"/>
      <w:r w:rsidRPr="00F475E8">
        <w:rPr>
          <w:sz w:val="28"/>
          <w:szCs w:val="28"/>
        </w:rPr>
        <w:t xml:space="preserve"> ежемесячно одновременно с заработной платой, исходя из фак</w:t>
      </w:r>
      <w:r>
        <w:rPr>
          <w:sz w:val="28"/>
          <w:szCs w:val="28"/>
        </w:rPr>
        <w:t>тически отработанного времени.</w:t>
      </w:r>
    </w:p>
    <w:p w:rsidR="00872689" w:rsidRDefault="00872689" w:rsidP="00872689">
      <w:pPr>
        <w:autoSpaceDE w:val="0"/>
        <w:autoSpaceDN w:val="0"/>
        <w:adjustRightInd w:val="0"/>
        <w:ind w:firstLine="708"/>
        <w:jc w:val="both"/>
        <w:rPr>
          <w:sz w:val="28"/>
          <w:szCs w:val="28"/>
        </w:rPr>
      </w:pPr>
      <w:r>
        <w:rPr>
          <w:sz w:val="28"/>
          <w:szCs w:val="28"/>
        </w:rPr>
        <w:t>5</w:t>
      </w:r>
      <w:r w:rsidRPr="00170B1E">
        <w:rPr>
          <w:sz w:val="28"/>
          <w:szCs w:val="28"/>
        </w:rPr>
        <w:t xml:space="preserve">.7. Размер ежемесячной надбавки к должностному окладу за выслугу лет устанавливается на основании распоряжения </w:t>
      </w:r>
      <w:r w:rsidRPr="007F3FAF">
        <w:rPr>
          <w:sz w:val="28"/>
          <w:szCs w:val="28"/>
        </w:rPr>
        <w:t>Глав</w:t>
      </w:r>
      <w:r>
        <w:rPr>
          <w:sz w:val="28"/>
          <w:szCs w:val="28"/>
        </w:rPr>
        <w:t>ы</w:t>
      </w:r>
      <w:r w:rsidRPr="007F3FAF">
        <w:rPr>
          <w:sz w:val="28"/>
          <w:szCs w:val="28"/>
        </w:rPr>
        <w:t xml:space="preserve"> сельского поселения </w:t>
      </w:r>
      <w:r>
        <w:rPr>
          <w:sz w:val="28"/>
          <w:szCs w:val="28"/>
        </w:rPr>
        <w:t>Муханово.</w:t>
      </w:r>
      <w:r w:rsidRPr="007F3FAF">
        <w:rPr>
          <w:sz w:val="28"/>
          <w:szCs w:val="28"/>
        </w:rPr>
        <w:t xml:space="preserve"> </w:t>
      </w:r>
      <w:r>
        <w:rPr>
          <w:sz w:val="28"/>
          <w:szCs w:val="28"/>
        </w:rPr>
        <w:tab/>
      </w:r>
    </w:p>
    <w:p w:rsidR="00872689" w:rsidRDefault="00872689" w:rsidP="00872689">
      <w:pPr>
        <w:autoSpaceDE w:val="0"/>
        <w:autoSpaceDN w:val="0"/>
        <w:adjustRightInd w:val="0"/>
        <w:ind w:firstLine="708"/>
        <w:jc w:val="both"/>
        <w:rPr>
          <w:sz w:val="28"/>
          <w:szCs w:val="28"/>
        </w:rPr>
      </w:pPr>
      <w:r>
        <w:rPr>
          <w:sz w:val="28"/>
          <w:szCs w:val="28"/>
        </w:rPr>
        <w:t>5.8.</w:t>
      </w:r>
      <w:r w:rsidRPr="00F475E8">
        <w:rPr>
          <w:sz w:val="28"/>
          <w:szCs w:val="28"/>
        </w:rPr>
        <w:t xml:space="preserve"> При заместительстве </w:t>
      </w:r>
      <w:r>
        <w:rPr>
          <w:sz w:val="28"/>
          <w:szCs w:val="28"/>
        </w:rPr>
        <w:t>временно отсутствующего сотрудника</w:t>
      </w:r>
      <w:r w:rsidRPr="00F475E8">
        <w:rPr>
          <w:sz w:val="28"/>
          <w:szCs w:val="28"/>
        </w:rPr>
        <w:t xml:space="preserve"> ежемесячная надбавка </w:t>
      </w:r>
      <w:r w:rsidRPr="006E2C30">
        <w:rPr>
          <w:sz w:val="28"/>
          <w:szCs w:val="28"/>
        </w:rPr>
        <w:t xml:space="preserve">к должностному окладу </w:t>
      </w:r>
      <w:r w:rsidRPr="00F475E8">
        <w:rPr>
          <w:sz w:val="28"/>
          <w:szCs w:val="28"/>
        </w:rPr>
        <w:t xml:space="preserve">за выслугу лет начисляется на должностной оклад </w:t>
      </w:r>
      <w:r>
        <w:rPr>
          <w:sz w:val="28"/>
          <w:szCs w:val="28"/>
        </w:rPr>
        <w:t>работника</w:t>
      </w:r>
      <w:r w:rsidRPr="00F475E8">
        <w:rPr>
          <w:sz w:val="28"/>
          <w:szCs w:val="28"/>
        </w:rPr>
        <w:t xml:space="preserve"> по основной </w:t>
      </w:r>
      <w:r>
        <w:rPr>
          <w:sz w:val="28"/>
          <w:szCs w:val="28"/>
        </w:rPr>
        <w:t>должности</w:t>
      </w:r>
      <w:r w:rsidRPr="00F475E8">
        <w:rPr>
          <w:sz w:val="28"/>
          <w:szCs w:val="28"/>
        </w:rPr>
        <w:t xml:space="preserve">. </w:t>
      </w:r>
    </w:p>
    <w:p w:rsidR="00872689" w:rsidRDefault="00872689" w:rsidP="00872689">
      <w:pPr>
        <w:autoSpaceDE w:val="0"/>
        <w:autoSpaceDN w:val="0"/>
        <w:adjustRightInd w:val="0"/>
        <w:jc w:val="both"/>
        <w:rPr>
          <w:sz w:val="28"/>
          <w:szCs w:val="28"/>
        </w:rPr>
      </w:pPr>
      <w:r w:rsidRPr="00872689">
        <w:rPr>
          <w:sz w:val="28"/>
          <w:szCs w:val="28"/>
        </w:rPr>
        <w:t xml:space="preserve">          5.9. Выплата ежемесячной надбавки к должностному окладу за выслугу лет или ее повышение производится со дня возникновения у работника права на установление  или увеличение размера вышеуказанной надбавки. </w:t>
      </w:r>
    </w:p>
    <w:p w:rsidR="00872689" w:rsidRPr="00872689" w:rsidRDefault="00872689" w:rsidP="00872689">
      <w:pPr>
        <w:autoSpaceDE w:val="0"/>
        <w:autoSpaceDN w:val="0"/>
        <w:adjustRightInd w:val="0"/>
        <w:jc w:val="both"/>
        <w:rPr>
          <w:sz w:val="28"/>
          <w:szCs w:val="28"/>
        </w:rPr>
      </w:pPr>
      <w:r>
        <w:t xml:space="preserve">           </w:t>
      </w:r>
      <w:r w:rsidRPr="00872689">
        <w:rPr>
          <w:sz w:val="28"/>
          <w:szCs w:val="28"/>
        </w:rPr>
        <w:t xml:space="preserve">5.10. </w:t>
      </w:r>
      <w:proofErr w:type="gramStart"/>
      <w:r w:rsidRPr="00872689">
        <w:rPr>
          <w:sz w:val="28"/>
          <w:szCs w:val="28"/>
        </w:rPr>
        <w:t xml:space="preserve">При наступлении у работника права на назначение или  изменение размера надбавки к должностному окладу за выслугу лет в период пребывания в очередном или дополнительном отпуске, в отпуске по уходу за ребенком, а также  в период его временной нетрудоспособности, выплата ежемесячной надбавки к должностному окладу за выслугу лет осуществляется в новом размере по окончании указанных периодов.     </w:t>
      </w:r>
      <w:proofErr w:type="gramEnd"/>
    </w:p>
    <w:p w:rsidR="00872689" w:rsidRDefault="00872689" w:rsidP="00872689">
      <w:pPr>
        <w:ind w:firstLine="426"/>
        <w:jc w:val="center"/>
        <w:rPr>
          <w:b/>
          <w:sz w:val="28"/>
          <w:szCs w:val="28"/>
        </w:rPr>
      </w:pPr>
      <w:r>
        <w:rPr>
          <w:b/>
          <w:sz w:val="28"/>
          <w:szCs w:val="28"/>
        </w:rPr>
        <w:lastRenderedPageBreak/>
        <w:t>6</w:t>
      </w:r>
      <w:r w:rsidRPr="00FF0B11">
        <w:rPr>
          <w:b/>
          <w:sz w:val="28"/>
          <w:szCs w:val="28"/>
        </w:rPr>
        <w:t>.</w:t>
      </w:r>
      <w:r>
        <w:rPr>
          <w:sz w:val="28"/>
          <w:szCs w:val="28"/>
        </w:rPr>
        <w:t xml:space="preserve"> </w:t>
      </w:r>
      <w:r w:rsidRPr="00A71FB1">
        <w:rPr>
          <w:b/>
          <w:sz w:val="28"/>
          <w:szCs w:val="28"/>
        </w:rPr>
        <w:t>Порядок</w:t>
      </w:r>
      <w:r>
        <w:rPr>
          <w:b/>
          <w:sz w:val="28"/>
          <w:szCs w:val="28"/>
        </w:rPr>
        <w:t xml:space="preserve"> установления и выплаты ежемесячного денежного поощрения</w:t>
      </w:r>
    </w:p>
    <w:p w:rsidR="00872689" w:rsidRDefault="00872689" w:rsidP="00872689">
      <w:pPr>
        <w:ind w:firstLine="567"/>
        <w:jc w:val="both"/>
        <w:rPr>
          <w:b/>
          <w:sz w:val="28"/>
          <w:szCs w:val="28"/>
        </w:rPr>
      </w:pPr>
    </w:p>
    <w:p w:rsidR="00872689" w:rsidRDefault="00872689" w:rsidP="00872689">
      <w:pPr>
        <w:ind w:firstLine="426"/>
        <w:jc w:val="both"/>
        <w:rPr>
          <w:sz w:val="28"/>
          <w:szCs w:val="28"/>
        </w:rPr>
      </w:pPr>
      <w:r>
        <w:rPr>
          <w:sz w:val="28"/>
          <w:szCs w:val="28"/>
        </w:rPr>
        <w:t>6</w:t>
      </w:r>
      <w:r w:rsidRPr="00B959A4">
        <w:rPr>
          <w:sz w:val="28"/>
          <w:szCs w:val="28"/>
        </w:rPr>
        <w:t xml:space="preserve">. </w:t>
      </w:r>
      <w:r>
        <w:rPr>
          <w:sz w:val="28"/>
          <w:szCs w:val="28"/>
        </w:rPr>
        <w:t>Ежемесячное денежное поощрение</w:t>
      </w:r>
      <w:r w:rsidRPr="00B959A4">
        <w:rPr>
          <w:sz w:val="28"/>
          <w:szCs w:val="28"/>
        </w:rPr>
        <w:t xml:space="preserve"> устанавливается </w:t>
      </w:r>
      <w:r>
        <w:rPr>
          <w:sz w:val="28"/>
          <w:szCs w:val="28"/>
        </w:rPr>
        <w:t xml:space="preserve">работникам </w:t>
      </w:r>
      <w:r w:rsidRPr="00B959A4">
        <w:rPr>
          <w:sz w:val="28"/>
          <w:szCs w:val="28"/>
        </w:rPr>
        <w:t>дифференцированно. Конкретный размер</w:t>
      </w:r>
      <w:r>
        <w:rPr>
          <w:sz w:val="28"/>
          <w:szCs w:val="28"/>
        </w:rPr>
        <w:t xml:space="preserve"> ежемесячного денежного поощрения </w:t>
      </w:r>
      <w:r w:rsidRPr="00B959A4">
        <w:rPr>
          <w:sz w:val="28"/>
          <w:szCs w:val="28"/>
        </w:rPr>
        <w:t xml:space="preserve">устанавливается  распоряжением </w:t>
      </w:r>
      <w:r>
        <w:rPr>
          <w:sz w:val="28"/>
          <w:szCs w:val="28"/>
        </w:rPr>
        <w:t>Главы сельского поселения Муханово.</w:t>
      </w:r>
    </w:p>
    <w:p w:rsidR="00872689" w:rsidRDefault="00872689" w:rsidP="00872689">
      <w:pPr>
        <w:ind w:firstLine="426"/>
        <w:jc w:val="both"/>
        <w:rPr>
          <w:b/>
          <w:sz w:val="28"/>
          <w:szCs w:val="28"/>
        </w:rPr>
      </w:pPr>
    </w:p>
    <w:p w:rsidR="00872689" w:rsidRPr="00FF0B11" w:rsidRDefault="00872689" w:rsidP="00872689">
      <w:pPr>
        <w:ind w:firstLine="567"/>
        <w:jc w:val="center"/>
        <w:rPr>
          <w:b/>
          <w:sz w:val="28"/>
          <w:szCs w:val="28"/>
        </w:rPr>
      </w:pPr>
      <w:r>
        <w:rPr>
          <w:b/>
          <w:sz w:val="28"/>
          <w:szCs w:val="28"/>
        </w:rPr>
        <w:t>7</w:t>
      </w:r>
      <w:r w:rsidRPr="00A71FB1">
        <w:rPr>
          <w:b/>
          <w:sz w:val="28"/>
          <w:szCs w:val="28"/>
        </w:rPr>
        <w:t>. Порядок</w:t>
      </w:r>
      <w:r>
        <w:rPr>
          <w:b/>
          <w:sz w:val="28"/>
          <w:szCs w:val="28"/>
        </w:rPr>
        <w:t xml:space="preserve"> установления и выплаты премий</w:t>
      </w:r>
      <w:r w:rsidRPr="00FF0B11">
        <w:rPr>
          <w:b/>
          <w:sz w:val="28"/>
          <w:szCs w:val="28"/>
        </w:rPr>
        <w:t xml:space="preserve"> за выполнение особо важных и сложных заданий</w:t>
      </w:r>
    </w:p>
    <w:p w:rsidR="00872689" w:rsidRDefault="00872689" w:rsidP="00872689">
      <w:pPr>
        <w:ind w:firstLine="567"/>
        <w:jc w:val="both"/>
        <w:rPr>
          <w:sz w:val="28"/>
          <w:szCs w:val="28"/>
        </w:rPr>
      </w:pPr>
    </w:p>
    <w:p w:rsidR="00872689" w:rsidRDefault="00872689" w:rsidP="00872689">
      <w:pPr>
        <w:ind w:firstLine="567"/>
        <w:jc w:val="both"/>
        <w:rPr>
          <w:sz w:val="28"/>
          <w:szCs w:val="28"/>
        </w:rPr>
      </w:pPr>
      <w:r>
        <w:rPr>
          <w:sz w:val="28"/>
          <w:szCs w:val="28"/>
        </w:rPr>
        <w:t>7</w:t>
      </w:r>
      <w:r w:rsidRPr="00B959A4">
        <w:rPr>
          <w:sz w:val="28"/>
          <w:szCs w:val="28"/>
        </w:rPr>
        <w:t>.</w:t>
      </w:r>
      <w:r>
        <w:rPr>
          <w:sz w:val="28"/>
          <w:szCs w:val="28"/>
        </w:rPr>
        <w:t>1</w:t>
      </w:r>
      <w:r w:rsidRPr="00B959A4">
        <w:rPr>
          <w:sz w:val="28"/>
          <w:szCs w:val="28"/>
        </w:rPr>
        <w:t>.</w:t>
      </w:r>
      <w:r>
        <w:rPr>
          <w:sz w:val="28"/>
          <w:szCs w:val="28"/>
        </w:rPr>
        <w:t xml:space="preserve"> Премии</w:t>
      </w:r>
      <w:r w:rsidRPr="00B959A4">
        <w:rPr>
          <w:sz w:val="28"/>
          <w:szCs w:val="28"/>
        </w:rPr>
        <w:t xml:space="preserve"> за выполнение особо важных и сложных заданий устанавлива</w:t>
      </w:r>
      <w:r>
        <w:rPr>
          <w:sz w:val="28"/>
          <w:szCs w:val="28"/>
        </w:rPr>
        <w:t>ю</w:t>
      </w:r>
      <w:r w:rsidRPr="00B959A4">
        <w:rPr>
          <w:sz w:val="28"/>
          <w:szCs w:val="28"/>
        </w:rPr>
        <w:t xml:space="preserve">тся </w:t>
      </w:r>
      <w:r>
        <w:rPr>
          <w:sz w:val="28"/>
          <w:szCs w:val="28"/>
        </w:rPr>
        <w:t>работникам для стимулирования профессионального роста, закрепления высококвалифицированных кадров, повышения  материальной заинтересованности.</w:t>
      </w:r>
    </w:p>
    <w:p w:rsidR="00872689" w:rsidRDefault="00872689" w:rsidP="00872689">
      <w:pPr>
        <w:ind w:firstLine="567"/>
        <w:jc w:val="both"/>
        <w:rPr>
          <w:sz w:val="28"/>
          <w:szCs w:val="28"/>
        </w:rPr>
      </w:pPr>
      <w:r>
        <w:rPr>
          <w:sz w:val="28"/>
          <w:szCs w:val="28"/>
        </w:rPr>
        <w:t xml:space="preserve">Премии </w:t>
      </w:r>
      <w:r w:rsidRPr="00B959A4">
        <w:rPr>
          <w:sz w:val="28"/>
          <w:szCs w:val="28"/>
        </w:rPr>
        <w:t xml:space="preserve">за выполнение особо важных и сложных заданий </w:t>
      </w:r>
      <w:r>
        <w:rPr>
          <w:sz w:val="28"/>
          <w:szCs w:val="28"/>
        </w:rPr>
        <w:t xml:space="preserve">устанавливаются </w:t>
      </w:r>
      <w:proofErr w:type="gramStart"/>
      <w:r>
        <w:rPr>
          <w:sz w:val="28"/>
          <w:szCs w:val="28"/>
        </w:rPr>
        <w:t>за</w:t>
      </w:r>
      <w:proofErr w:type="gramEnd"/>
      <w:r>
        <w:rPr>
          <w:sz w:val="28"/>
          <w:szCs w:val="28"/>
        </w:rPr>
        <w:t>:</w:t>
      </w:r>
    </w:p>
    <w:p w:rsidR="00872689" w:rsidRDefault="00872689" w:rsidP="00872689">
      <w:pPr>
        <w:jc w:val="both"/>
        <w:rPr>
          <w:sz w:val="28"/>
          <w:szCs w:val="28"/>
        </w:rPr>
      </w:pPr>
      <w:r>
        <w:rPr>
          <w:sz w:val="28"/>
          <w:szCs w:val="28"/>
        </w:rPr>
        <w:tab/>
        <w:t>- оперативность и профессионализм в решении вопросов, входящих в функциональные обязанности конкретного работника</w:t>
      </w:r>
      <w:r w:rsidRPr="00B959A4">
        <w:rPr>
          <w:sz w:val="28"/>
          <w:szCs w:val="28"/>
        </w:rPr>
        <w:t>,</w:t>
      </w:r>
      <w:r>
        <w:rPr>
          <w:sz w:val="28"/>
          <w:szCs w:val="28"/>
        </w:rPr>
        <w:t xml:space="preserve"> включающие качественную и своевременную подготовку документов и выполнение поручений руководителей;</w:t>
      </w:r>
    </w:p>
    <w:p w:rsidR="00872689" w:rsidRDefault="00872689" w:rsidP="00872689">
      <w:pPr>
        <w:ind w:firstLine="284"/>
        <w:jc w:val="both"/>
        <w:rPr>
          <w:sz w:val="28"/>
          <w:szCs w:val="28"/>
        </w:rPr>
      </w:pPr>
      <w:r>
        <w:rPr>
          <w:sz w:val="28"/>
          <w:szCs w:val="28"/>
        </w:rPr>
        <w:tab/>
        <w:t>- проявление самостоятельного подхода в подготовке инициативных предложений по совершенствованию деятельности органов местного самоуправления, соблюдения служебной и исполнительной дисциплины;</w:t>
      </w:r>
    </w:p>
    <w:p w:rsidR="00872689" w:rsidRDefault="00872689" w:rsidP="00872689">
      <w:pPr>
        <w:ind w:firstLine="284"/>
        <w:jc w:val="both"/>
        <w:rPr>
          <w:sz w:val="28"/>
          <w:szCs w:val="28"/>
        </w:rPr>
      </w:pPr>
      <w:r>
        <w:rPr>
          <w:sz w:val="28"/>
          <w:szCs w:val="28"/>
        </w:rPr>
        <w:tab/>
        <w:t>- неукоснительное соблюдение трудового законодательства, муниципальных правовых актов.</w:t>
      </w:r>
    </w:p>
    <w:p w:rsidR="00872689" w:rsidRDefault="00872689" w:rsidP="00872689">
      <w:pPr>
        <w:jc w:val="both"/>
        <w:rPr>
          <w:sz w:val="28"/>
          <w:szCs w:val="28"/>
        </w:rPr>
      </w:pPr>
      <w:r>
        <w:rPr>
          <w:sz w:val="28"/>
          <w:szCs w:val="28"/>
        </w:rPr>
        <w:t xml:space="preserve">      </w:t>
      </w:r>
      <w:r>
        <w:rPr>
          <w:sz w:val="28"/>
          <w:szCs w:val="28"/>
        </w:rPr>
        <w:tab/>
        <w:t xml:space="preserve">Выплата премий </w:t>
      </w:r>
      <w:r w:rsidRPr="00B959A4">
        <w:rPr>
          <w:sz w:val="28"/>
          <w:szCs w:val="28"/>
        </w:rPr>
        <w:t>за выполнение особо важных и сложных заданий</w:t>
      </w:r>
      <w:r>
        <w:rPr>
          <w:sz w:val="28"/>
          <w:szCs w:val="28"/>
        </w:rPr>
        <w:t xml:space="preserve"> производится по решению Главы сельского поселения Муханово</w:t>
      </w:r>
      <w:r w:rsidRPr="00084F67">
        <w:rPr>
          <w:sz w:val="28"/>
          <w:szCs w:val="28"/>
        </w:rPr>
        <w:t xml:space="preserve"> </w:t>
      </w:r>
      <w:r>
        <w:rPr>
          <w:sz w:val="28"/>
          <w:szCs w:val="28"/>
        </w:rPr>
        <w:t>за период работы (квартал, полугодие, 9 месяцев, год, а также единовременно) и при наличии экономии фонда оплаты труда.</w:t>
      </w:r>
    </w:p>
    <w:p w:rsidR="00872689" w:rsidRPr="00B3423A" w:rsidRDefault="00872689" w:rsidP="00872689">
      <w:pPr>
        <w:ind w:firstLine="426"/>
        <w:jc w:val="both"/>
        <w:rPr>
          <w:sz w:val="28"/>
          <w:szCs w:val="28"/>
        </w:rPr>
      </w:pPr>
      <w:r>
        <w:rPr>
          <w:sz w:val="28"/>
          <w:szCs w:val="28"/>
        </w:rPr>
        <w:tab/>
      </w:r>
      <w:r w:rsidRPr="00B959A4">
        <w:rPr>
          <w:sz w:val="28"/>
          <w:szCs w:val="28"/>
        </w:rPr>
        <w:t>Размер преми</w:t>
      </w:r>
      <w:r>
        <w:rPr>
          <w:sz w:val="28"/>
          <w:szCs w:val="28"/>
        </w:rPr>
        <w:t>й</w:t>
      </w:r>
      <w:r w:rsidRPr="00AA6FF5">
        <w:rPr>
          <w:sz w:val="28"/>
          <w:szCs w:val="28"/>
        </w:rPr>
        <w:t xml:space="preserve"> </w:t>
      </w:r>
      <w:r w:rsidRPr="00B959A4">
        <w:rPr>
          <w:sz w:val="28"/>
          <w:szCs w:val="28"/>
        </w:rPr>
        <w:t xml:space="preserve">за выполнение особо важных и сложных заданий </w:t>
      </w:r>
      <w:r>
        <w:rPr>
          <w:sz w:val="28"/>
          <w:szCs w:val="28"/>
        </w:rPr>
        <w:t>работникам</w:t>
      </w:r>
      <w:r w:rsidRPr="00B959A4">
        <w:rPr>
          <w:sz w:val="28"/>
          <w:szCs w:val="28"/>
        </w:rPr>
        <w:t xml:space="preserve"> может устанавливаться дифференцированно. Конкретный размер преми</w:t>
      </w:r>
      <w:r>
        <w:rPr>
          <w:sz w:val="28"/>
          <w:szCs w:val="28"/>
        </w:rPr>
        <w:t>й</w:t>
      </w:r>
      <w:r w:rsidRPr="00B959A4">
        <w:rPr>
          <w:sz w:val="28"/>
          <w:szCs w:val="28"/>
        </w:rPr>
        <w:t xml:space="preserve"> за выполнение особо важных и сложных заданий </w:t>
      </w:r>
      <w:r>
        <w:rPr>
          <w:sz w:val="28"/>
          <w:szCs w:val="28"/>
        </w:rPr>
        <w:t>работнику устанавливается</w:t>
      </w:r>
      <w:r w:rsidRPr="00B959A4">
        <w:rPr>
          <w:sz w:val="28"/>
          <w:szCs w:val="28"/>
        </w:rPr>
        <w:t xml:space="preserve"> распоряжением</w:t>
      </w:r>
      <w:r>
        <w:rPr>
          <w:sz w:val="28"/>
          <w:szCs w:val="28"/>
        </w:rPr>
        <w:t xml:space="preserve">  Главы сельского поселения Муханово.</w:t>
      </w:r>
    </w:p>
    <w:p w:rsidR="00872689" w:rsidRDefault="00872689" w:rsidP="00872689">
      <w:pPr>
        <w:ind w:firstLine="567"/>
        <w:jc w:val="center"/>
        <w:rPr>
          <w:b/>
          <w:sz w:val="28"/>
          <w:szCs w:val="28"/>
        </w:rPr>
      </w:pPr>
    </w:p>
    <w:p w:rsidR="00872689" w:rsidRDefault="00872689" w:rsidP="00872689">
      <w:pPr>
        <w:ind w:firstLine="567"/>
        <w:jc w:val="center"/>
        <w:rPr>
          <w:b/>
          <w:sz w:val="28"/>
          <w:szCs w:val="28"/>
        </w:rPr>
      </w:pPr>
      <w:r>
        <w:rPr>
          <w:b/>
          <w:sz w:val="28"/>
          <w:szCs w:val="28"/>
        </w:rPr>
        <w:t xml:space="preserve">8. </w:t>
      </w:r>
      <w:r w:rsidRPr="00A71FB1">
        <w:rPr>
          <w:b/>
          <w:sz w:val="28"/>
          <w:szCs w:val="28"/>
        </w:rPr>
        <w:t>Порядок</w:t>
      </w:r>
      <w:r>
        <w:rPr>
          <w:b/>
          <w:sz w:val="28"/>
          <w:szCs w:val="28"/>
        </w:rPr>
        <w:t xml:space="preserve"> установления и выплаты </w:t>
      </w:r>
      <w:r w:rsidRPr="00C445C4">
        <w:rPr>
          <w:b/>
          <w:sz w:val="28"/>
          <w:szCs w:val="28"/>
        </w:rPr>
        <w:t>материальной помощи</w:t>
      </w:r>
    </w:p>
    <w:p w:rsidR="00872689" w:rsidRDefault="00872689" w:rsidP="00872689">
      <w:pPr>
        <w:ind w:firstLine="567"/>
        <w:jc w:val="center"/>
        <w:rPr>
          <w:sz w:val="28"/>
          <w:szCs w:val="28"/>
        </w:rPr>
      </w:pPr>
    </w:p>
    <w:p w:rsidR="00872689" w:rsidRDefault="00872689" w:rsidP="00872689">
      <w:pPr>
        <w:ind w:firstLine="567"/>
        <w:jc w:val="both"/>
        <w:rPr>
          <w:sz w:val="28"/>
          <w:szCs w:val="28"/>
        </w:rPr>
      </w:pPr>
      <w:r>
        <w:rPr>
          <w:sz w:val="28"/>
          <w:szCs w:val="28"/>
        </w:rPr>
        <w:t>8</w:t>
      </w:r>
      <w:r w:rsidRPr="00B959A4">
        <w:rPr>
          <w:sz w:val="28"/>
          <w:szCs w:val="28"/>
        </w:rPr>
        <w:t>.</w:t>
      </w:r>
      <w:r>
        <w:rPr>
          <w:sz w:val="28"/>
          <w:szCs w:val="28"/>
        </w:rPr>
        <w:t>1</w:t>
      </w:r>
      <w:r w:rsidRPr="00B959A4">
        <w:rPr>
          <w:sz w:val="28"/>
          <w:szCs w:val="28"/>
        </w:rPr>
        <w:t xml:space="preserve">. Материальная помощь оказывается </w:t>
      </w:r>
      <w:r>
        <w:rPr>
          <w:sz w:val="28"/>
          <w:szCs w:val="28"/>
        </w:rPr>
        <w:t>работникам</w:t>
      </w:r>
      <w:r w:rsidRPr="00B959A4">
        <w:rPr>
          <w:sz w:val="28"/>
          <w:szCs w:val="28"/>
        </w:rPr>
        <w:t xml:space="preserve"> по письменному заявлению</w:t>
      </w:r>
      <w:r>
        <w:rPr>
          <w:sz w:val="28"/>
          <w:szCs w:val="28"/>
        </w:rPr>
        <w:t xml:space="preserve">, направленному Главе сельского поселения Муханово, </w:t>
      </w:r>
      <w:r w:rsidRPr="00B959A4">
        <w:rPr>
          <w:sz w:val="28"/>
          <w:szCs w:val="28"/>
        </w:rPr>
        <w:t xml:space="preserve">в размере </w:t>
      </w:r>
      <w:r>
        <w:rPr>
          <w:sz w:val="28"/>
          <w:szCs w:val="28"/>
        </w:rPr>
        <w:t>двух</w:t>
      </w:r>
      <w:r w:rsidRPr="00B959A4">
        <w:rPr>
          <w:sz w:val="28"/>
          <w:szCs w:val="28"/>
        </w:rPr>
        <w:t xml:space="preserve"> должностных окладов</w:t>
      </w:r>
      <w:r>
        <w:rPr>
          <w:sz w:val="28"/>
          <w:szCs w:val="28"/>
        </w:rPr>
        <w:t xml:space="preserve"> на основании распоряжения Главы сельского поселения Муханово</w:t>
      </w:r>
      <w:r w:rsidRPr="00B959A4">
        <w:rPr>
          <w:sz w:val="28"/>
          <w:szCs w:val="28"/>
        </w:rPr>
        <w:t>.</w:t>
      </w:r>
    </w:p>
    <w:p w:rsidR="00872689" w:rsidRDefault="00872689" w:rsidP="00872689">
      <w:pPr>
        <w:ind w:firstLine="567"/>
        <w:jc w:val="both"/>
        <w:rPr>
          <w:sz w:val="28"/>
          <w:szCs w:val="28"/>
        </w:rPr>
      </w:pPr>
      <w:r>
        <w:rPr>
          <w:sz w:val="28"/>
          <w:szCs w:val="28"/>
        </w:rPr>
        <w:t>Работникам</w:t>
      </w:r>
      <w:r w:rsidRPr="00B959A4">
        <w:rPr>
          <w:sz w:val="28"/>
          <w:szCs w:val="28"/>
        </w:rPr>
        <w:t>,</w:t>
      </w:r>
      <w:r>
        <w:rPr>
          <w:sz w:val="28"/>
          <w:szCs w:val="28"/>
        </w:rPr>
        <w:t xml:space="preserve"> принятым на работу в текущем году, размер материальной помощи рассчитывается </w:t>
      </w:r>
      <w:proofErr w:type="gramStart"/>
      <w:r>
        <w:rPr>
          <w:sz w:val="28"/>
          <w:szCs w:val="28"/>
        </w:rPr>
        <w:t>пропорционально полным месяцам</w:t>
      </w:r>
      <w:proofErr w:type="gramEnd"/>
      <w:r>
        <w:rPr>
          <w:sz w:val="28"/>
          <w:szCs w:val="28"/>
        </w:rPr>
        <w:t>, прошедшим с начала исполнения трудовых обязанностей до окончания этого календарного года с учетом норм настоящего Положения.</w:t>
      </w:r>
    </w:p>
    <w:p w:rsidR="00872689" w:rsidRDefault="00872689" w:rsidP="00872689">
      <w:pPr>
        <w:ind w:firstLine="567"/>
        <w:jc w:val="both"/>
        <w:rPr>
          <w:sz w:val="28"/>
          <w:szCs w:val="28"/>
        </w:rPr>
      </w:pPr>
      <w:r>
        <w:rPr>
          <w:sz w:val="28"/>
          <w:szCs w:val="28"/>
        </w:rPr>
        <w:lastRenderedPageBreak/>
        <w:t>8.2. Кроме того, при наличии экономии фонда оплаты труда, м</w:t>
      </w:r>
      <w:r w:rsidRPr="00B959A4">
        <w:rPr>
          <w:sz w:val="28"/>
          <w:szCs w:val="28"/>
        </w:rPr>
        <w:t xml:space="preserve">атериальная помощь оказывается </w:t>
      </w:r>
      <w:r>
        <w:rPr>
          <w:sz w:val="28"/>
          <w:szCs w:val="28"/>
        </w:rPr>
        <w:t>работникам</w:t>
      </w:r>
      <w:r w:rsidRPr="00B959A4">
        <w:rPr>
          <w:sz w:val="28"/>
          <w:szCs w:val="28"/>
        </w:rPr>
        <w:t xml:space="preserve"> по письменному заявлению</w:t>
      </w:r>
      <w:r>
        <w:rPr>
          <w:sz w:val="28"/>
          <w:szCs w:val="28"/>
        </w:rPr>
        <w:t>, направленному Главе сельского поселения Муханово:</w:t>
      </w:r>
    </w:p>
    <w:p w:rsidR="00872689" w:rsidRDefault="00872689" w:rsidP="00872689">
      <w:pPr>
        <w:ind w:firstLine="284"/>
        <w:jc w:val="both"/>
        <w:rPr>
          <w:sz w:val="28"/>
          <w:szCs w:val="28"/>
        </w:rPr>
      </w:pPr>
      <w:r>
        <w:rPr>
          <w:sz w:val="28"/>
          <w:szCs w:val="28"/>
        </w:rPr>
        <w:t>- в связи со знаменательными датами, персональными или юбилейными датами (50,55,60,65,70 лет) в размере одного должностного оклада;</w:t>
      </w:r>
    </w:p>
    <w:p w:rsidR="00872689" w:rsidRDefault="00872689" w:rsidP="00872689">
      <w:pPr>
        <w:ind w:firstLine="284"/>
        <w:jc w:val="both"/>
        <w:rPr>
          <w:sz w:val="28"/>
          <w:szCs w:val="28"/>
        </w:rPr>
      </w:pPr>
      <w:r>
        <w:rPr>
          <w:sz w:val="28"/>
          <w:szCs w:val="28"/>
        </w:rPr>
        <w:t>- за многолетний, добросовестный труд в Администрации сельского поселения Муханово  в течение 10,15,20,25,30,35 лет</w:t>
      </w:r>
      <w:r w:rsidRPr="006E73E3">
        <w:rPr>
          <w:sz w:val="28"/>
          <w:szCs w:val="28"/>
        </w:rPr>
        <w:t xml:space="preserve"> </w:t>
      </w:r>
      <w:r>
        <w:rPr>
          <w:sz w:val="28"/>
          <w:szCs w:val="28"/>
        </w:rPr>
        <w:t>в размере одного должностного оклада.</w:t>
      </w:r>
    </w:p>
    <w:p w:rsidR="00872689" w:rsidRDefault="00872689" w:rsidP="00872689">
      <w:pPr>
        <w:ind w:firstLine="567"/>
        <w:jc w:val="both"/>
        <w:rPr>
          <w:sz w:val="28"/>
          <w:szCs w:val="28"/>
        </w:rPr>
      </w:pPr>
      <w:r>
        <w:rPr>
          <w:sz w:val="28"/>
          <w:szCs w:val="28"/>
        </w:rPr>
        <w:t>8.3. В индивидуальном порядке, при наличии экономии фонда оплаты труда, могут быть рассмотрены заявления работников на выплату дополнительной материальной помощи:</w:t>
      </w:r>
    </w:p>
    <w:p w:rsidR="00872689" w:rsidRDefault="00872689" w:rsidP="00872689">
      <w:pPr>
        <w:ind w:firstLine="284"/>
        <w:jc w:val="both"/>
        <w:rPr>
          <w:sz w:val="28"/>
          <w:szCs w:val="28"/>
        </w:rPr>
      </w:pPr>
      <w:r>
        <w:rPr>
          <w:sz w:val="28"/>
          <w:szCs w:val="28"/>
        </w:rPr>
        <w:t xml:space="preserve">- в случаях тяжелых финансовых затруднений, связанных с последствиями стихийных бедствий (землетрясение, пожар, наводнение и пр.); </w:t>
      </w:r>
    </w:p>
    <w:p w:rsidR="00872689" w:rsidRDefault="00872689" w:rsidP="00872689">
      <w:pPr>
        <w:ind w:firstLine="284"/>
        <w:jc w:val="both"/>
        <w:rPr>
          <w:sz w:val="28"/>
          <w:szCs w:val="28"/>
        </w:rPr>
      </w:pPr>
      <w:r>
        <w:rPr>
          <w:sz w:val="28"/>
          <w:szCs w:val="28"/>
        </w:rPr>
        <w:t xml:space="preserve">-  в случае тяжелой и длительной (более 4 месяцев) болезни; </w:t>
      </w:r>
    </w:p>
    <w:p w:rsidR="00872689" w:rsidRDefault="00872689" w:rsidP="00872689">
      <w:pPr>
        <w:ind w:firstLine="284"/>
        <w:jc w:val="both"/>
        <w:rPr>
          <w:sz w:val="28"/>
          <w:szCs w:val="28"/>
        </w:rPr>
      </w:pPr>
      <w:r>
        <w:rPr>
          <w:sz w:val="28"/>
          <w:szCs w:val="28"/>
        </w:rPr>
        <w:t>-  в случае смерти близких родственников (родителей, детей, супругов);</w:t>
      </w:r>
    </w:p>
    <w:p w:rsidR="00872689" w:rsidRDefault="00872689" w:rsidP="00872689">
      <w:pPr>
        <w:ind w:firstLine="284"/>
        <w:jc w:val="both"/>
        <w:rPr>
          <w:sz w:val="28"/>
          <w:szCs w:val="28"/>
        </w:rPr>
      </w:pPr>
      <w:r>
        <w:rPr>
          <w:sz w:val="28"/>
          <w:szCs w:val="28"/>
        </w:rPr>
        <w:t>- при рождении ребенка;</w:t>
      </w:r>
    </w:p>
    <w:p w:rsidR="00872689" w:rsidRDefault="00872689" w:rsidP="00872689">
      <w:pPr>
        <w:ind w:firstLine="284"/>
        <w:jc w:val="both"/>
        <w:rPr>
          <w:sz w:val="28"/>
          <w:szCs w:val="28"/>
        </w:rPr>
      </w:pPr>
      <w:r>
        <w:rPr>
          <w:sz w:val="28"/>
          <w:szCs w:val="28"/>
        </w:rPr>
        <w:t>- при вступлении впервые в брак;</w:t>
      </w:r>
    </w:p>
    <w:p w:rsidR="00872689" w:rsidRDefault="00872689" w:rsidP="00872689">
      <w:pPr>
        <w:ind w:firstLine="284"/>
        <w:jc w:val="both"/>
        <w:rPr>
          <w:sz w:val="28"/>
          <w:szCs w:val="28"/>
        </w:rPr>
      </w:pPr>
      <w:r>
        <w:rPr>
          <w:sz w:val="28"/>
          <w:szCs w:val="28"/>
        </w:rPr>
        <w:t>- при награждении (поощрении) федеральными и региональными органами власти.</w:t>
      </w:r>
    </w:p>
    <w:p w:rsidR="00872689" w:rsidRDefault="00872689" w:rsidP="00872689">
      <w:pPr>
        <w:ind w:firstLine="567"/>
        <w:jc w:val="both"/>
        <w:rPr>
          <w:sz w:val="28"/>
          <w:szCs w:val="28"/>
        </w:rPr>
      </w:pPr>
      <w:r>
        <w:rPr>
          <w:sz w:val="28"/>
          <w:szCs w:val="28"/>
        </w:rPr>
        <w:t xml:space="preserve">Выплата материальной помощи в данном случае оформляется по письменному </w:t>
      </w:r>
      <w:r w:rsidRPr="00B959A4">
        <w:rPr>
          <w:sz w:val="28"/>
          <w:szCs w:val="28"/>
        </w:rPr>
        <w:t xml:space="preserve">заявлению </w:t>
      </w:r>
      <w:r>
        <w:rPr>
          <w:sz w:val="28"/>
          <w:szCs w:val="28"/>
        </w:rPr>
        <w:t>работника</w:t>
      </w:r>
      <w:r w:rsidRPr="00B959A4">
        <w:rPr>
          <w:sz w:val="28"/>
          <w:szCs w:val="28"/>
        </w:rPr>
        <w:t xml:space="preserve"> с</w:t>
      </w:r>
      <w:r>
        <w:rPr>
          <w:sz w:val="28"/>
          <w:szCs w:val="28"/>
        </w:rPr>
        <w:t xml:space="preserve"> указанием основания для получения этой помощи с предоставлением подтверждающих документов.</w:t>
      </w:r>
      <w:r w:rsidRPr="0095229C">
        <w:rPr>
          <w:sz w:val="28"/>
          <w:szCs w:val="28"/>
        </w:rPr>
        <w:t xml:space="preserve"> </w:t>
      </w:r>
    </w:p>
    <w:p w:rsidR="00872689" w:rsidRDefault="00872689" w:rsidP="00872689">
      <w:pPr>
        <w:ind w:firstLine="567"/>
        <w:jc w:val="both"/>
        <w:rPr>
          <w:sz w:val="28"/>
          <w:szCs w:val="28"/>
        </w:rPr>
      </w:pPr>
      <w:r>
        <w:rPr>
          <w:sz w:val="28"/>
          <w:szCs w:val="28"/>
        </w:rPr>
        <w:t>Конкретный размер дополнительной материальной помощи устанавливается распоряжением Главы сельского поселения Муханово</w:t>
      </w:r>
      <w:r w:rsidRPr="00B959A4">
        <w:rPr>
          <w:sz w:val="28"/>
          <w:szCs w:val="28"/>
        </w:rPr>
        <w:t>.</w:t>
      </w:r>
    </w:p>
    <w:p w:rsidR="00872689" w:rsidRPr="00AD5E9B" w:rsidRDefault="00872689" w:rsidP="00872689">
      <w:pPr>
        <w:ind w:firstLine="567"/>
        <w:jc w:val="both"/>
        <w:rPr>
          <w:sz w:val="16"/>
          <w:szCs w:val="16"/>
        </w:rPr>
      </w:pPr>
    </w:p>
    <w:p w:rsidR="00872689" w:rsidRDefault="00872689" w:rsidP="00872689">
      <w:pPr>
        <w:jc w:val="center"/>
        <w:rPr>
          <w:b/>
          <w:sz w:val="28"/>
          <w:szCs w:val="28"/>
        </w:rPr>
      </w:pPr>
    </w:p>
    <w:p w:rsidR="00872689" w:rsidRPr="00B959A4" w:rsidRDefault="00872689" w:rsidP="00872689">
      <w:pPr>
        <w:jc w:val="center"/>
        <w:rPr>
          <w:b/>
          <w:sz w:val="28"/>
          <w:szCs w:val="28"/>
        </w:rPr>
      </w:pPr>
      <w:r>
        <w:rPr>
          <w:b/>
          <w:sz w:val="28"/>
          <w:szCs w:val="28"/>
        </w:rPr>
        <w:t>9</w:t>
      </w:r>
      <w:r w:rsidRPr="00B959A4">
        <w:rPr>
          <w:b/>
          <w:sz w:val="28"/>
          <w:szCs w:val="28"/>
        </w:rPr>
        <w:t xml:space="preserve">. Финансирование </w:t>
      </w:r>
      <w:r>
        <w:rPr>
          <w:b/>
          <w:sz w:val="28"/>
          <w:szCs w:val="28"/>
        </w:rPr>
        <w:t>оплаты труда работников</w:t>
      </w:r>
    </w:p>
    <w:p w:rsidR="00872689" w:rsidRPr="004C6938" w:rsidRDefault="00872689" w:rsidP="00872689">
      <w:pPr>
        <w:jc w:val="center"/>
        <w:rPr>
          <w:b/>
          <w:sz w:val="28"/>
          <w:szCs w:val="28"/>
        </w:rPr>
      </w:pPr>
    </w:p>
    <w:p w:rsidR="00872689" w:rsidRPr="00170E7E" w:rsidRDefault="00872689" w:rsidP="00872689">
      <w:pPr>
        <w:ind w:firstLine="567"/>
        <w:jc w:val="both"/>
        <w:rPr>
          <w:sz w:val="28"/>
          <w:szCs w:val="28"/>
        </w:rPr>
      </w:pPr>
      <w:r>
        <w:rPr>
          <w:sz w:val="28"/>
          <w:szCs w:val="28"/>
        </w:rPr>
        <w:t>9</w:t>
      </w:r>
      <w:r w:rsidRPr="00170E7E">
        <w:rPr>
          <w:sz w:val="28"/>
          <w:szCs w:val="28"/>
        </w:rPr>
        <w:t xml:space="preserve">.1. </w:t>
      </w:r>
      <w:r>
        <w:rPr>
          <w:sz w:val="28"/>
          <w:szCs w:val="28"/>
        </w:rPr>
        <w:t xml:space="preserve">Финансирование расходов, </w:t>
      </w:r>
      <w:r w:rsidRPr="00B959A4">
        <w:rPr>
          <w:sz w:val="28"/>
          <w:szCs w:val="28"/>
        </w:rPr>
        <w:t xml:space="preserve">связанных с оплатой труда </w:t>
      </w:r>
      <w:r>
        <w:rPr>
          <w:sz w:val="28"/>
          <w:szCs w:val="28"/>
        </w:rPr>
        <w:t>работников,</w:t>
      </w:r>
      <w:r w:rsidRPr="00B959A4">
        <w:rPr>
          <w:sz w:val="28"/>
          <w:szCs w:val="28"/>
        </w:rPr>
        <w:t xml:space="preserve"> осуществляется за счет средств бюджета </w:t>
      </w:r>
      <w:r>
        <w:rPr>
          <w:sz w:val="28"/>
          <w:szCs w:val="28"/>
        </w:rPr>
        <w:t xml:space="preserve">сельского поселения Муханово </w:t>
      </w:r>
      <w:r w:rsidRPr="00B959A4">
        <w:rPr>
          <w:sz w:val="28"/>
          <w:szCs w:val="28"/>
        </w:rPr>
        <w:t>и других бюджетов бюджетной системы Российской Федерации в пределах суммы средств, предусмотренных в бюджетной смете</w:t>
      </w:r>
      <w:r>
        <w:rPr>
          <w:sz w:val="28"/>
          <w:szCs w:val="28"/>
        </w:rPr>
        <w:t xml:space="preserve"> на содержание Администрации сельского поселения Муханово на соответствующий финансовый год. </w:t>
      </w:r>
    </w:p>
    <w:p w:rsidR="00872689" w:rsidRPr="00170E7E" w:rsidRDefault="00872689" w:rsidP="00872689">
      <w:pPr>
        <w:ind w:firstLine="567"/>
        <w:jc w:val="both"/>
        <w:rPr>
          <w:sz w:val="28"/>
          <w:szCs w:val="28"/>
        </w:rPr>
      </w:pPr>
      <w:r>
        <w:rPr>
          <w:sz w:val="28"/>
          <w:szCs w:val="28"/>
        </w:rPr>
        <w:t>9.2</w:t>
      </w:r>
      <w:r w:rsidRPr="00B959A4">
        <w:rPr>
          <w:sz w:val="28"/>
          <w:szCs w:val="28"/>
        </w:rPr>
        <w:t>. Средства фонда</w:t>
      </w:r>
      <w:r w:rsidRPr="00170E7E">
        <w:rPr>
          <w:sz w:val="28"/>
          <w:szCs w:val="28"/>
        </w:rPr>
        <w:t xml:space="preserve"> оплаты труда, высвобождаемые при сокращении численности (штатов) </w:t>
      </w:r>
      <w:r>
        <w:rPr>
          <w:sz w:val="28"/>
          <w:szCs w:val="28"/>
        </w:rPr>
        <w:t>работников</w:t>
      </w:r>
      <w:r w:rsidRPr="00170E7E">
        <w:rPr>
          <w:sz w:val="28"/>
          <w:szCs w:val="28"/>
        </w:rPr>
        <w:t>, а также</w:t>
      </w:r>
      <w:r>
        <w:rPr>
          <w:sz w:val="28"/>
          <w:szCs w:val="28"/>
        </w:rPr>
        <w:t xml:space="preserve"> в результате экономии</w:t>
      </w:r>
      <w:r w:rsidRPr="00170E7E">
        <w:rPr>
          <w:sz w:val="28"/>
          <w:szCs w:val="28"/>
        </w:rPr>
        <w:t xml:space="preserve"> фонда оплаты труда</w:t>
      </w:r>
      <w:r>
        <w:rPr>
          <w:sz w:val="28"/>
          <w:szCs w:val="28"/>
        </w:rPr>
        <w:t>,</w:t>
      </w:r>
      <w:r w:rsidRPr="00170E7E">
        <w:rPr>
          <w:sz w:val="28"/>
          <w:szCs w:val="28"/>
        </w:rPr>
        <w:t xml:space="preserve"> могут направляться на </w:t>
      </w:r>
      <w:r>
        <w:rPr>
          <w:sz w:val="28"/>
          <w:szCs w:val="28"/>
        </w:rPr>
        <w:t>дополнительные выплаты и иные доплаты</w:t>
      </w:r>
      <w:r w:rsidRPr="00170E7E">
        <w:rPr>
          <w:sz w:val="28"/>
          <w:szCs w:val="28"/>
        </w:rPr>
        <w:t>.</w:t>
      </w:r>
    </w:p>
    <w:p w:rsidR="00872689" w:rsidRDefault="00872689" w:rsidP="00872689">
      <w:pPr>
        <w:ind w:firstLine="567"/>
        <w:jc w:val="both"/>
        <w:rPr>
          <w:sz w:val="28"/>
          <w:szCs w:val="28"/>
        </w:rPr>
      </w:pPr>
    </w:p>
    <w:p w:rsidR="00872689" w:rsidRDefault="00872689" w:rsidP="00872689">
      <w:pPr>
        <w:ind w:firstLine="567"/>
        <w:jc w:val="both"/>
        <w:rPr>
          <w:sz w:val="28"/>
          <w:szCs w:val="28"/>
        </w:rPr>
      </w:pPr>
    </w:p>
    <w:p w:rsidR="00872689" w:rsidRDefault="00872689" w:rsidP="00872689">
      <w:pPr>
        <w:jc w:val="right"/>
        <w:rPr>
          <w:sz w:val="28"/>
          <w:szCs w:val="28"/>
        </w:rPr>
      </w:pPr>
    </w:p>
    <w:p w:rsidR="00872689" w:rsidRDefault="00872689" w:rsidP="00872689">
      <w:pPr>
        <w:jc w:val="right"/>
        <w:rPr>
          <w:sz w:val="28"/>
          <w:szCs w:val="28"/>
        </w:rPr>
      </w:pPr>
    </w:p>
    <w:p w:rsidR="00872689" w:rsidRDefault="00872689" w:rsidP="00872689">
      <w:pPr>
        <w:rPr>
          <w:sz w:val="28"/>
          <w:szCs w:val="28"/>
        </w:rPr>
      </w:pPr>
    </w:p>
    <w:p w:rsidR="00872689" w:rsidRDefault="00872689" w:rsidP="00872689">
      <w:pPr>
        <w:jc w:val="right"/>
        <w:rPr>
          <w:sz w:val="28"/>
          <w:szCs w:val="28"/>
        </w:rPr>
      </w:pPr>
    </w:p>
    <w:p w:rsidR="00872689" w:rsidRDefault="00872689" w:rsidP="00872689">
      <w:pPr>
        <w:jc w:val="right"/>
        <w:rPr>
          <w:sz w:val="28"/>
          <w:szCs w:val="28"/>
        </w:rPr>
      </w:pPr>
    </w:p>
    <w:p w:rsidR="00872689" w:rsidRPr="00BE54E8" w:rsidRDefault="00872689" w:rsidP="00872689">
      <w:pPr>
        <w:jc w:val="right"/>
        <w:rPr>
          <w:sz w:val="28"/>
          <w:szCs w:val="28"/>
        </w:rPr>
      </w:pPr>
      <w:r w:rsidRPr="00BE54E8">
        <w:rPr>
          <w:sz w:val="28"/>
          <w:szCs w:val="28"/>
        </w:rPr>
        <w:lastRenderedPageBreak/>
        <w:t>П</w:t>
      </w:r>
      <w:r>
        <w:rPr>
          <w:sz w:val="28"/>
          <w:szCs w:val="28"/>
        </w:rPr>
        <w:t>РИЛОЖЕНИЕ</w:t>
      </w:r>
    </w:p>
    <w:p w:rsidR="00872689" w:rsidRDefault="00872689" w:rsidP="00872689">
      <w:pPr>
        <w:jc w:val="right"/>
        <w:rPr>
          <w:sz w:val="28"/>
          <w:szCs w:val="28"/>
        </w:rPr>
      </w:pPr>
      <w:r w:rsidRPr="00BE54E8">
        <w:rPr>
          <w:sz w:val="28"/>
          <w:szCs w:val="28"/>
        </w:rPr>
        <w:t xml:space="preserve">                                 </w:t>
      </w:r>
      <w:r>
        <w:rPr>
          <w:sz w:val="28"/>
          <w:szCs w:val="28"/>
        </w:rPr>
        <w:t xml:space="preserve">                             к П</w:t>
      </w:r>
      <w:r w:rsidRPr="00BE54E8">
        <w:rPr>
          <w:sz w:val="28"/>
          <w:szCs w:val="28"/>
        </w:rPr>
        <w:t>оложению «</w:t>
      </w:r>
      <w:r>
        <w:rPr>
          <w:sz w:val="28"/>
          <w:szCs w:val="28"/>
        </w:rPr>
        <w:t>О</w:t>
      </w:r>
      <w:r w:rsidRPr="00276D3B">
        <w:rPr>
          <w:sz w:val="28"/>
          <w:szCs w:val="28"/>
        </w:rPr>
        <w:t xml:space="preserve">б оплате труда работников, замещающих должности, не отнесенные </w:t>
      </w:r>
    </w:p>
    <w:p w:rsidR="00872689" w:rsidRDefault="00872689" w:rsidP="00872689">
      <w:pPr>
        <w:jc w:val="right"/>
        <w:rPr>
          <w:sz w:val="28"/>
          <w:szCs w:val="28"/>
        </w:rPr>
      </w:pPr>
      <w:r w:rsidRPr="00276D3B">
        <w:rPr>
          <w:sz w:val="28"/>
          <w:szCs w:val="28"/>
        </w:rPr>
        <w:t xml:space="preserve">к должностям муниципальной службы </w:t>
      </w:r>
    </w:p>
    <w:p w:rsidR="00872689" w:rsidRDefault="00872689" w:rsidP="00872689">
      <w:pPr>
        <w:jc w:val="right"/>
        <w:rPr>
          <w:sz w:val="28"/>
          <w:szCs w:val="28"/>
        </w:rPr>
      </w:pPr>
      <w:r>
        <w:rPr>
          <w:sz w:val="28"/>
          <w:szCs w:val="28"/>
        </w:rPr>
        <w:t xml:space="preserve">сельского поселения Муханово </w:t>
      </w:r>
    </w:p>
    <w:p w:rsidR="00872689" w:rsidRDefault="00872689" w:rsidP="00872689">
      <w:pPr>
        <w:jc w:val="right"/>
        <w:rPr>
          <w:sz w:val="28"/>
          <w:szCs w:val="28"/>
        </w:rPr>
      </w:pPr>
      <w:r>
        <w:rPr>
          <w:sz w:val="28"/>
          <w:szCs w:val="28"/>
        </w:rPr>
        <w:t>муниципального района</w:t>
      </w:r>
    </w:p>
    <w:p w:rsidR="00872689" w:rsidRDefault="00872689" w:rsidP="00872689">
      <w:pPr>
        <w:jc w:val="right"/>
        <w:rPr>
          <w:sz w:val="28"/>
          <w:szCs w:val="28"/>
        </w:rPr>
      </w:pPr>
      <w:proofErr w:type="spellStart"/>
      <w:proofErr w:type="gramStart"/>
      <w:r w:rsidRPr="00276D3B">
        <w:rPr>
          <w:sz w:val="28"/>
          <w:szCs w:val="28"/>
        </w:rPr>
        <w:t>Кинель</w:t>
      </w:r>
      <w:proofErr w:type="spellEnd"/>
      <w:r w:rsidRPr="00276D3B">
        <w:rPr>
          <w:sz w:val="28"/>
          <w:szCs w:val="28"/>
        </w:rPr>
        <w:t>-</w:t>
      </w:r>
      <w:r>
        <w:rPr>
          <w:sz w:val="28"/>
          <w:szCs w:val="28"/>
        </w:rPr>
        <w:t>Черкасский</w:t>
      </w:r>
      <w:proofErr w:type="gramEnd"/>
      <w:r w:rsidRPr="00276D3B">
        <w:rPr>
          <w:sz w:val="28"/>
          <w:szCs w:val="28"/>
        </w:rPr>
        <w:t xml:space="preserve"> Самарской области, </w:t>
      </w:r>
    </w:p>
    <w:p w:rsidR="00872689" w:rsidRDefault="00872689" w:rsidP="00872689">
      <w:pPr>
        <w:jc w:val="right"/>
        <w:rPr>
          <w:sz w:val="28"/>
          <w:szCs w:val="28"/>
        </w:rPr>
      </w:pPr>
      <w:r w:rsidRPr="00276D3B">
        <w:rPr>
          <w:sz w:val="28"/>
          <w:szCs w:val="28"/>
        </w:rPr>
        <w:t xml:space="preserve">и </w:t>
      </w:r>
      <w:proofErr w:type="gramStart"/>
      <w:r w:rsidRPr="00276D3B">
        <w:rPr>
          <w:sz w:val="28"/>
          <w:szCs w:val="28"/>
        </w:rPr>
        <w:t>осуществляющих</w:t>
      </w:r>
      <w:proofErr w:type="gramEnd"/>
      <w:r w:rsidRPr="00276D3B">
        <w:rPr>
          <w:sz w:val="28"/>
          <w:szCs w:val="28"/>
        </w:rPr>
        <w:t xml:space="preserve"> техническое обеспечение </w:t>
      </w:r>
    </w:p>
    <w:p w:rsidR="00872689" w:rsidRDefault="00872689" w:rsidP="00872689">
      <w:pPr>
        <w:jc w:val="right"/>
        <w:rPr>
          <w:sz w:val="28"/>
          <w:szCs w:val="28"/>
        </w:rPr>
      </w:pPr>
      <w:r w:rsidRPr="00276D3B">
        <w:rPr>
          <w:sz w:val="28"/>
          <w:szCs w:val="28"/>
        </w:rPr>
        <w:t xml:space="preserve">деятельности  </w:t>
      </w:r>
      <w:r>
        <w:rPr>
          <w:sz w:val="28"/>
          <w:szCs w:val="28"/>
        </w:rPr>
        <w:t>Администрации</w:t>
      </w:r>
      <w:r w:rsidRPr="00276D3B">
        <w:rPr>
          <w:sz w:val="28"/>
          <w:szCs w:val="28"/>
        </w:rPr>
        <w:t xml:space="preserve"> </w:t>
      </w:r>
    </w:p>
    <w:p w:rsidR="00872689" w:rsidRDefault="00872689" w:rsidP="00872689">
      <w:pPr>
        <w:jc w:val="right"/>
        <w:rPr>
          <w:sz w:val="28"/>
          <w:szCs w:val="28"/>
        </w:rPr>
      </w:pPr>
      <w:r>
        <w:rPr>
          <w:sz w:val="28"/>
          <w:szCs w:val="28"/>
        </w:rPr>
        <w:t xml:space="preserve">сельского поселения Муханово </w:t>
      </w:r>
    </w:p>
    <w:p w:rsidR="00872689" w:rsidRDefault="00872689" w:rsidP="00872689">
      <w:pPr>
        <w:jc w:val="right"/>
        <w:rPr>
          <w:sz w:val="28"/>
          <w:szCs w:val="28"/>
        </w:rPr>
      </w:pPr>
      <w:r>
        <w:rPr>
          <w:sz w:val="28"/>
          <w:szCs w:val="28"/>
        </w:rPr>
        <w:t>муниципального района</w:t>
      </w:r>
    </w:p>
    <w:p w:rsidR="00872689" w:rsidRDefault="00872689" w:rsidP="00872689">
      <w:pPr>
        <w:jc w:val="right"/>
        <w:rPr>
          <w:sz w:val="28"/>
          <w:szCs w:val="28"/>
        </w:rPr>
      </w:pPr>
      <w:proofErr w:type="spellStart"/>
      <w:proofErr w:type="gramStart"/>
      <w:r w:rsidRPr="00276D3B">
        <w:rPr>
          <w:sz w:val="28"/>
          <w:szCs w:val="28"/>
        </w:rPr>
        <w:t>Кинель</w:t>
      </w:r>
      <w:proofErr w:type="spellEnd"/>
      <w:r w:rsidRPr="00276D3B">
        <w:rPr>
          <w:sz w:val="28"/>
          <w:szCs w:val="28"/>
        </w:rPr>
        <w:t>-</w:t>
      </w:r>
      <w:r>
        <w:rPr>
          <w:sz w:val="28"/>
          <w:szCs w:val="28"/>
        </w:rPr>
        <w:t>Черкасский</w:t>
      </w:r>
      <w:proofErr w:type="gramEnd"/>
      <w:r w:rsidRPr="00276D3B">
        <w:rPr>
          <w:sz w:val="28"/>
          <w:szCs w:val="28"/>
        </w:rPr>
        <w:t xml:space="preserve"> Самарской области</w:t>
      </w:r>
      <w:r>
        <w:rPr>
          <w:sz w:val="28"/>
          <w:szCs w:val="28"/>
        </w:rPr>
        <w:t>»</w:t>
      </w:r>
    </w:p>
    <w:p w:rsidR="00872689" w:rsidRDefault="00872689" w:rsidP="00872689">
      <w:pPr>
        <w:jc w:val="right"/>
        <w:rPr>
          <w:sz w:val="28"/>
          <w:szCs w:val="28"/>
        </w:rPr>
      </w:pPr>
    </w:p>
    <w:p w:rsidR="00872689" w:rsidRDefault="00872689" w:rsidP="00872689">
      <w:pPr>
        <w:jc w:val="right"/>
        <w:rPr>
          <w:sz w:val="28"/>
          <w:szCs w:val="28"/>
        </w:rPr>
      </w:pPr>
    </w:p>
    <w:p w:rsidR="00872689" w:rsidRDefault="00872689" w:rsidP="00872689">
      <w:pPr>
        <w:jc w:val="right"/>
        <w:rPr>
          <w:sz w:val="28"/>
          <w:szCs w:val="28"/>
        </w:rPr>
      </w:pPr>
    </w:p>
    <w:p w:rsidR="00872689" w:rsidRPr="00B75655" w:rsidRDefault="00872689" w:rsidP="00872689">
      <w:pPr>
        <w:jc w:val="right"/>
        <w:rPr>
          <w:sz w:val="16"/>
          <w:szCs w:val="16"/>
        </w:rPr>
      </w:pPr>
    </w:p>
    <w:p w:rsidR="00872689" w:rsidRPr="003A70AE" w:rsidRDefault="00872689" w:rsidP="00872689">
      <w:pPr>
        <w:jc w:val="center"/>
        <w:rPr>
          <w:sz w:val="28"/>
          <w:szCs w:val="28"/>
        </w:rPr>
      </w:pPr>
      <w:r w:rsidRPr="003A70AE">
        <w:rPr>
          <w:sz w:val="28"/>
          <w:szCs w:val="28"/>
        </w:rPr>
        <w:t>Должностные оклады</w:t>
      </w:r>
    </w:p>
    <w:p w:rsidR="00872689" w:rsidRPr="003A70AE" w:rsidRDefault="00872689" w:rsidP="00872689">
      <w:pPr>
        <w:ind w:right="-1"/>
        <w:jc w:val="both"/>
        <w:rPr>
          <w:sz w:val="28"/>
          <w:szCs w:val="28"/>
        </w:rPr>
      </w:pPr>
      <w:proofErr w:type="gramStart"/>
      <w:r>
        <w:rPr>
          <w:bCs/>
          <w:sz w:val="28"/>
          <w:szCs w:val="28"/>
        </w:rPr>
        <w:t xml:space="preserve">работников, замещающих должности, не отнесенные </w:t>
      </w:r>
      <w:r w:rsidRPr="003A70AE">
        <w:rPr>
          <w:bCs/>
          <w:sz w:val="28"/>
          <w:szCs w:val="28"/>
        </w:rPr>
        <w:t xml:space="preserve">к  должностям муниципальной службы </w:t>
      </w:r>
      <w:r>
        <w:rPr>
          <w:bCs/>
          <w:sz w:val="28"/>
          <w:szCs w:val="28"/>
        </w:rPr>
        <w:t>сельского поселения Муханово</w:t>
      </w:r>
      <w:r w:rsidRPr="003A70AE">
        <w:rPr>
          <w:bCs/>
          <w:sz w:val="28"/>
          <w:szCs w:val="28"/>
        </w:rPr>
        <w:t xml:space="preserve"> </w:t>
      </w:r>
      <w:r>
        <w:rPr>
          <w:bCs/>
          <w:sz w:val="28"/>
          <w:szCs w:val="28"/>
        </w:rPr>
        <w:t xml:space="preserve">муниципального </w:t>
      </w:r>
      <w:r w:rsidRPr="003A70AE">
        <w:rPr>
          <w:bCs/>
          <w:sz w:val="28"/>
          <w:szCs w:val="28"/>
        </w:rPr>
        <w:t>района</w:t>
      </w:r>
      <w:r>
        <w:rPr>
          <w:bCs/>
          <w:sz w:val="28"/>
          <w:szCs w:val="28"/>
        </w:rPr>
        <w:t xml:space="preserve"> </w:t>
      </w:r>
      <w:proofErr w:type="spellStart"/>
      <w:r>
        <w:rPr>
          <w:bCs/>
          <w:sz w:val="28"/>
          <w:szCs w:val="28"/>
        </w:rPr>
        <w:t>Кинель</w:t>
      </w:r>
      <w:proofErr w:type="spellEnd"/>
      <w:r>
        <w:rPr>
          <w:bCs/>
          <w:sz w:val="28"/>
          <w:szCs w:val="28"/>
        </w:rPr>
        <w:t>-Черкасский</w:t>
      </w:r>
      <w:r w:rsidRPr="003A70AE">
        <w:rPr>
          <w:bCs/>
          <w:sz w:val="28"/>
          <w:szCs w:val="28"/>
        </w:rPr>
        <w:t xml:space="preserve"> Самарской области, </w:t>
      </w:r>
      <w:r>
        <w:rPr>
          <w:bCs/>
          <w:sz w:val="28"/>
          <w:szCs w:val="28"/>
        </w:rPr>
        <w:t xml:space="preserve">и </w:t>
      </w:r>
      <w:r w:rsidRPr="003A70AE">
        <w:rPr>
          <w:bCs/>
          <w:sz w:val="28"/>
          <w:szCs w:val="28"/>
        </w:rPr>
        <w:t xml:space="preserve">осуществляющих техническое   обеспечение деятельности </w:t>
      </w:r>
      <w:r>
        <w:rPr>
          <w:bCs/>
          <w:sz w:val="28"/>
          <w:szCs w:val="28"/>
        </w:rPr>
        <w:t>Администрации</w:t>
      </w:r>
      <w:r w:rsidRPr="003A70AE">
        <w:rPr>
          <w:bCs/>
          <w:sz w:val="28"/>
          <w:szCs w:val="28"/>
        </w:rPr>
        <w:t xml:space="preserve"> </w:t>
      </w:r>
      <w:r>
        <w:rPr>
          <w:bCs/>
          <w:sz w:val="28"/>
          <w:szCs w:val="28"/>
        </w:rPr>
        <w:t>сельского поселения Муханово муниципального</w:t>
      </w:r>
      <w:r w:rsidRPr="00303A54">
        <w:rPr>
          <w:bCs/>
          <w:sz w:val="28"/>
          <w:szCs w:val="28"/>
        </w:rPr>
        <w:t xml:space="preserve"> </w:t>
      </w:r>
      <w:r w:rsidRPr="003A70AE">
        <w:rPr>
          <w:bCs/>
          <w:sz w:val="28"/>
          <w:szCs w:val="28"/>
        </w:rPr>
        <w:t>района</w:t>
      </w:r>
      <w:r>
        <w:rPr>
          <w:bCs/>
          <w:sz w:val="28"/>
          <w:szCs w:val="28"/>
        </w:rPr>
        <w:t xml:space="preserve"> </w:t>
      </w:r>
      <w:proofErr w:type="spellStart"/>
      <w:r>
        <w:rPr>
          <w:bCs/>
          <w:sz w:val="28"/>
          <w:szCs w:val="28"/>
        </w:rPr>
        <w:t>Кинель</w:t>
      </w:r>
      <w:proofErr w:type="spellEnd"/>
      <w:r>
        <w:rPr>
          <w:bCs/>
          <w:sz w:val="28"/>
          <w:szCs w:val="28"/>
        </w:rPr>
        <w:t xml:space="preserve">-Черкасский </w:t>
      </w:r>
      <w:r w:rsidRPr="003A70AE">
        <w:rPr>
          <w:bCs/>
          <w:sz w:val="28"/>
          <w:szCs w:val="28"/>
        </w:rPr>
        <w:t xml:space="preserve"> Самарской области</w:t>
      </w:r>
      <w:proofErr w:type="gramEnd"/>
    </w:p>
    <w:p w:rsidR="00872689" w:rsidRDefault="00872689" w:rsidP="00872689">
      <w:pPr>
        <w:rPr>
          <w:b/>
          <w:sz w:val="28"/>
          <w:szCs w:val="28"/>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2407"/>
      </w:tblGrid>
      <w:tr w:rsidR="00872689" w:rsidRPr="00780DBC" w:rsidTr="00237C79">
        <w:tc>
          <w:tcPr>
            <w:tcW w:w="675" w:type="dxa"/>
          </w:tcPr>
          <w:p w:rsidR="00872689" w:rsidRPr="00780DBC" w:rsidRDefault="00872689" w:rsidP="00237C79">
            <w:pPr>
              <w:jc w:val="center"/>
              <w:rPr>
                <w:sz w:val="28"/>
                <w:szCs w:val="28"/>
              </w:rPr>
            </w:pPr>
            <w:r w:rsidRPr="00780DBC">
              <w:rPr>
                <w:sz w:val="28"/>
                <w:szCs w:val="28"/>
              </w:rPr>
              <w:t xml:space="preserve">№ </w:t>
            </w:r>
            <w:proofErr w:type="gramStart"/>
            <w:r w:rsidRPr="00780DBC">
              <w:rPr>
                <w:sz w:val="28"/>
                <w:szCs w:val="28"/>
              </w:rPr>
              <w:t>п</w:t>
            </w:r>
            <w:proofErr w:type="gramEnd"/>
            <w:r w:rsidRPr="00780DBC">
              <w:rPr>
                <w:sz w:val="28"/>
                <w:szCs w:val="28"/>
              </w:rPr>
              <w:t>/п</w:t>
            </w:r>
          </w:p>
        </w:tc>
        <w:tc>
          <w:tcPr>
            <w:tcW w:w="6946" w:type="dxa"/>
          </w:tcPr>
          <w:p w:rsidR="00872689" w:rsidRPr="00780DBC" w:rsidRDefault="00872689" w:rsidP="00237C79">
            <w:pPr>
              <w:jc w:val="center"/>
              <w:rPr>
                <w:sz w:val="28"/>
                <w:szCs w:val="28"/>
              </w:rPr>
            </w:pPr>
            <w:r w:rsidRPr="00780DBC">
              <w:rPr>
                <w:bCs/>
                <w:sz w:val="28"/>
                <w:szCs w:val="28"/>
              </w:rPr>
              <w:t>Наименование должностей</w:t>
            </w:r>
          </w:p>
        </w:tc>
        <w:tc>
          <w:tcPr>
            <w:tcW w:w="2407" w:type="dxa"/>
          </w:tcPr>
          <w:p w:rsidR="00872689" w:rsidRPr="00780DBC" w:rsidRDefault="00872689" w:rsidP="00237C79">
            <w:pPr>
              <w:jc w:val="center"/>
              <w:rPr>
                <w:sz w:val="28"/>
                <w:szCs w:val="28"/>
              </w:rPr>
            </w:pPr>
            <w:r>
              <w:rPr>
                <w:bCs/>
                <w:sz w:val="28"/>
                <w:szCs w:val="28"/>
              </w:rPr>
              <w:t>Размер должностного</w:t>
            </w:r>
            <w:r w:rsidRPr="00780DBC">
              <w:rPr>
                <w:bCs/>
                <w:sz w:val="28"/>
                <w:szCs w:val="28"/>
              </w:rPr>
              <w:t xml:space="preserve"> оклад</w:t>
            </w:r>
            <w:r>
              <w:rPr>
                <w:bCs/>
                <w:sz w:val="28"/>
                <w:szCs w:val="28"/>
              </w:rPr>
              <w:t>а</w:t>
            </w:r>
            <w:r w:rsidRPr="00780DBC">
              <w:rPr>
                <w:bCs/>
                <w:sz w:val="28"/>
                <w:szCs w:val="28"/>
              </w:rPr>
              <w:t>, руб</w:t>
            </w:r>
            <w:r>
              <w:rPr>
                <w:bCs/>
                <w:sz w:val="28"/>
                <w:szCs w:val="28"/>
              </w:rPr>
              <w:t>лей в месяц</w:t>
            </w:r>
          </w:p>
        </w:tc>
      </w:tr>
      <w:tr w:rsidR="00872689" w:rsidRPr="00780DBC" w:rsidTr="00237C79">
        <w:tc>
          <w:tcPr>
            <w:tcW w:w="675" w:type="dxa"/>
          </w:tcPr>
          <w:p w:rsidR="00872689" w:rsidRPr="00780DBC" w:rsidRDefault="00872689" w:rsidP="00237C79">
            <w:pPr>
              <w:spacing w:line="276" w:lineRule="auto"/>
              <w:rPr>
                <w:sz w:val="28"/>
                <w:szCs w:val="28"/>
              </w:rPr>
            </w:pPr>
            <w:r>
              <w:rPr>
                <w:sz w:val="28"/>
                <w:szCs w:val="28"/>
              </w:rPr>
              <w:t>1</w:t>
            </w:r>
          </w:p>
        </w:tc>
        <w:tc>
          <w:tcPr>
            <w:tcW w:w="6946" w:type="dxa"/>
          </w:tcPr>
          <w:p w:rsidR="00872689" w:rsidRPr="00780DBC" w:rsidRDefault="00872689" w:rsidP="00237C79">
            <w:pPr>
              <w:spacing w:line="276" w:lineRule="auto"/>
              <w:rPr>
                <w:bCs/>
                <w:sz w:val="28"/>
                <w:szCs w:val="28"/>
              </w:rPr>
            </w:pPr>
            <w:r>
              <w:rPr>
                <w:bCs/>
                <w:sz w:val="28"/>
                <w:szCs w:val="28"/>
              </w:rPr>
              <w:t>Инспектор 1 категории</w:t>
            </w:r>
          </w:p>
        </w:tc>
        <w:tc>
          <w:tcPr>
            <w:tcW w:w="2407" w:type="dxa"/>
          </w:tcPr>
          <w:p w:rsidR="00872689" w:rsidRPr="00780DBC" w:rsidRDefault="00872689" w:rsidP="00237C79">
            <w:pPr>
              <w:spacing w:line="276" w:lineRule="auto"/>
              <w:jc w:val="center"/>
              <w:rPr>
                <w:bCs/>
                <w:sz w:val="28"/>
                <w:szCs w:val="28"/>
              </w:rPr>
            </w:pPr>
            <w:r>
              <w:rPr>
                <w:bCs/>
                <w:sz w:val="28"/>
                <w:szCs w:val="28"/>
              </w:rPr>
              <w:t>17091,00</w:t>
            </w:r>
          </w:p>
        </w:tc>
      </w:tr>
      <w:tr w:rsidR="00872689" w:rsidRPr="00780DBC" w:rsidTr="00237C79">
        <w:tc>
          <w:tcPr>
            <w:tcW w:w="675" w:type="dxa"/>
          </w:tcPr>
          <w:p w:rsidR="00872689" w:rsidRPr="00780DBC" w:rsidRDefault="00872689" w:rsidP="00237C79">
            <w:pPr>
              <w:spacing w:line="276" w:lineRule="auto"/>
              <w:rPr>
                <w:sz w:val="28"/>
                <w:szCs w:val="28"/>
              </w:rPr>
            </w:pPr>
            <w:r>
              <w:rPr>
                <w:sz w:val="28"/>
                <w:szCs w:val="28"/>
              </w:rPr>
              <w:t>2</w:t>
            </w:r>
          </w:p>
        </w:tc>
        <w:tc>
          <w:tcPr>
            <w:tcW w:w="6946" w:type="dxa"/>
          </w:tcPr>
          <w:p w:rsidR="00872689" w:rsidRDefault="00872689" w:rsidP="00237C79">
            <w:pPr>
              <w:spacing w:line="276" w:lineRule="auto"/>
              <w:rPr>
                <w:sz w:val="28"/>
                <w:szCs w:val="28"/>
              </w:rPr>
            </w:pPr>
            <w:r>
              <w:rPr>
                <w:sz w:val="28"/>
                <w:szCs w:val="28"/>
              </w:rPr>
              <w:t>Инспектор 2 категории</w:t>
            </w:r>
          </w:p>
        </w:tc>
        <w:tc>
          <w:tcPr>
            <w:tcW w:w="2407" w:type="dxa"/>
          </w:tcPr>
          <w:p w:rsidR="00872689" w:rsidRDefault="00872689" w:rsidP="00237C79">
            <w:pPr>
              <w:spacing w:line="276" w:lineRule="auto"/>
              <w:jc w:val="center"/>
              <w:rPr>
                <w:sz w:val="28"/>
                <w:szCs w:val="28"/>
              </w:rPr>
            </w:pPr>
            <w:r>
              <w:rPr>
                <w:sz w:val="28"/>
                <w:szCs w:val="28"/>
              </w:rPr>
              <w:t>16633,00</w:t>
            </w:r>
          </w:p>
        </w:tc>
      </w:tr>
      <w:tr w:rsidR="00872689" w:rsidRPr="00780DBC" w:rsidTr="00237C79">
        <w:tc>
          <w:tcPr>
            <w:tcW w:w="675" w:type="dxa"/>
          </w:tcPr>
          <w:p w:rsidR="00872689" w:rsidRPr="00780DBC" w:rsidRDefault="00872689" w:rsidP="00237C79">
            <w:pPr>
              <w:spacing w:line="276" w:lineRule="auto"/>
              <w:rPr>
                <w:sz w:val="28"/>
                <w:szCs w:val="28"/>
              </w:rPr>
            </w:pPr>
            <w:r>
              <w:rPr>
                <w:sz w:val="28"/>
                <w:szCs w:val="28"/>
              </w:rPr>
              <w:t>3</w:t>
            </w:r>
          </w:p>
        </w:tc>
        <w:tc>
          <w:tcPr>
            <w:tcW w:w="6946" w:type="dxa"/>
          </w:tcPr>
          <w:p w:rsidR="00872689" w:rsidRPr="00780DBC" w:rsidRDefault="00872689" w:rsidP="00237C79">
            <w:pPr>
              <w:spacing w:line="276" w:lineRule="auto"/>
              <w:rPr>
                <w:sz w:val="28"/>
                <w:szCs w:val="28"/>
              </w:rPr>
            </w:pPr>
            <w:r>
              <w:rPr>
                <w:sz w:val="28"/>
                <w:szCs w:val="28"/>
              </w:rPr>
              <w:t>Инспектор ВУС</w:t>
            </w:r>
          </w:p>
        </w:tc>
        <w:tc>
          <w:tcPr>
            <w:tcW w:w="2407" w:type="dxa"/>
          </w:tcPr>
          <w:p w:rsidR="00872689" w:rsidRPr="00780DBC" w:rsidRDefault="00872689" w:rsidP="00237C79">
            <w:pPr>
              <w:spacing w:line="276" w:lineRule="auto"/>
              <w:jc w:val="center"/>
              <w:rPr>
                <w:sz w:val="28"/>
                <w:szCs w:val="28"/>
              </w:rPr>
            </w:pPr>
            <w:r>
              <w:rPr>
                <w:sz w:val="28"/>
                <w:szCs w:val="28"/>
              </w:rPr>
              <w:t>16242,00</w:t>
            </w:r>
          </w:p>
        </w:tc>
      </w:tr>
    </w:tbl>
    <w:p w:rsidR="00872689" w:rsidRDefault="00872689" w:rsidP="00872689">
      <w:pPr>
        <w:pStyle w:val="ab"/>
        <w:spacing w:line="276" w:lineRule="auto"/>
        <w:ind w:firstLine="397"/>
        <w:rPr>
          <w:szCs w:val="28"/>
        </w:rPr>
      </w:pPr>
    </w:p>
    <w:p w:rsidR="00872689" w:rsidRDefault="00872689" w:rsidP="00872689">
      <w:pPr>
        <w:pStyle w:val="ab"/>
        <w:ind w:firstLine="397"/>
        <w:rPr>
          <w:szCs w:val="28"/>
        </w:rPr>
      </w:pPr>
    </w:p>
    <w:p w:rsidR="00872689" w:rsidRDefault="00872689" w:rsidP="00872689">
      <w:pPr>
        <w:pStyle w:val="ab"/>
        <w:ind w:firstLine="397"/>
        <w:rPr>
          <w:szCs w:val="28"/>
        </w:rPr>
      </w:pPr>
    </w:p>
    <w:p w:rsidR="00872689" w:rsidRPr="006D1DD9" w:rsidRDefault="00872689" w:rsidP="00872689">
      <w:pPr>
        <w:ind w:firstLine="567"/>
        <w:rPr>
          <w:sz w:val="28"/>
          <w:szCs w:val="28"/>
        </w:rPr>
      </w:pPr>
    </w:p>
    <w:p w:rsidR="00872689" w:rsidRDefault="00872689" w:rsidP="00872689">
      <w:pPr>
        <w:rPr>
          <w:sz w:val="28"/>
          <w:szCs w:val="28"/>
        </w:rPr>
      </w:pPr>
      <w:r w:rsidRPr="00BE54E8">
        <w:rPr>
          <w:sz w:val="28"/>
          <w:szCs w:val="28"/>
        </w:rPr>
        <w:t xml:space="preserve">           </w:t>
      </w:r>
    </w:p>
    <w:p w:rsidR="00872689" w:rsidRDefault="00872689" w:rsidP="001A35CD">
      <w:pPr>
        <w:rPr>
          <w:sz w:val="28"/>
          <w:szCs w:val="28"/>
        </w:rPr>
      </w:pPr>
    </w:p>
    <w:p w:rsidR="00872689" w:rsidRDefault="00872689" w:rsidP="001A35CD">
      <w:pPr>
        <w:rPr>
          <w:sz w:val="28"/>
          <w:szCs w:val="28"/>
        </w:rPr>
      </w:pPr>
    </w:p>
    <w:p w:rsidR="00872689" w:rsidRDefault="00872689" w:rsidP="001A35CD">
      <w:pPr>
        <w:rPr>
          <w:sz w:val="28"/>
          <w:szCs w:val="28"/>
        </w:rPr>
      </w:pPr>
    </w:p>
    <w:sectPr w:rsidR="00872689" w:rsidSect="00D01592">
      <w:headerReference w:type="default" r:id="rId7"/>
      <w:pgSz w:w="11906" w:h="16838"/>
      <w:pgMar w:top="567" w:right="1418"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E5" w:rsidRDefault="009B1CE5" w:rsidP="00105299">
      <w:r>
        <w:separator/>
      </w:r>
    </w:p>
  </w:endnote>
  <w:endnote w:type="continuationSeparator" w:id="0">
    <w:p w:rsidR="009B1CE5" w:rsidRDefault="009B1CE5" w:rsidP="0010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E5" w:rsidRDefault="009B1CE5" w:rsidP="00105299">
      <w:r>
        <w:separator/>
      </w:r>
    </w:p>
  </w:footnote>
  <w:footnote w:type="continuationSeparator" w:id="0">
    <w:p w:rsidR="009B1CE5" w:rsidRDefault="009B1CE5" w:rsidP="00105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13" w:rsidRDefault="008B1A13">
    <w:pPr>
      <w:pStyle w:val="a5"/>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2938"/>
    <w:rsid w:val="000075A3"/>
    <w:rsid w:val="000101A7"/>
    <w:rsid w:val="00011C70"/>
    <w:rsid w:val="000141E1"/>
    <w:rsid w:val="0001533D"/>
    <w:rsid w:val="00016109"/>
    <w:rsid w:val="00024A7D"/>
    <w:rsid w:val="00024EE1"/>
    <w:rsid w:val="0002687A"/>
    <w:rsid w:val="00027723"/>
    <w:rsid w:val="00035AB1"/>
    <w:rsid w:val="00040B19"/>
    <w:rsid w:val="000415CC"/>
    <w:rsid w:val="00042F5B"/>
    <w:rsid w:val="000454F0"/>
    <w:rsid w:val="00047FB5"/>
    <w:rsid w:val="00052BB0"/>
    <w:rsid w:val="00052E7C"/>
    <w:rsid w:val="00054792"/>
    <w:rsid w:val="00056586"/>
    <w:rsid w:val="00056E0B"/>
    <w:rsid w:val="00066AB3"/>
    <w:rsid w:val="00070B56"/>
    <w:rsid w:val="00071265"/>
    <w:rsid w:val="00072CDE"/>
    <w:rsid w:val="00073C4E"/>
    <w:rsid w:val="00077B67"/>
    <w:rsid w:val="0008452E"/>
    <w:rsid w:val="00084ECB"/>
    <w:rsid w:val="00085518"/>
    <w:rsid w:val="000867C9"/>
    <w:rsid w:val="000A3251"/>
    <w:rsid w:val="000A3A47"/>
    <w:rsid w:val="000A3A6A"/>
    <w:rsid w:val="000A7104"/>
    <w:rsid w:val="000A79BB"/>
    <w:rsid w:val="000B5305"/>
    <w:rsid w:val="000C2C6E"/>
    <w:rsid w:val="000C2FFC"/>
    <w:rsid w:val="000D3F06"/>
    <w:rsid w:val="000D5AE6"/>
    <w:rsid w:val="000E3006"/>
    <w:rsid w:val="000E5211"/>
    <w:rsid w:val="000E7C24"/>
    <w:rsid w:val="000F1F5B"/>
    <w:rsid w:val="000F226A"/>
    <w:rsid w:val="000F4DD0"/>
    <w:rsid w:val="000F63F3"/>
    <w:rsid w:val="0010167B"/>
    <w:rsid w:val="0010181B"/>
    <w:rsid w:val="0010215B"/>
    <w:rsid w:val="00105299"/>
    <w:rsid w:val="00107543"/>
    <w:rsid w:val="0012027B"/>
    <w:rsid w:val="00122627"/>
    <w:rsid w:val="00127CAC"/>
    <w:rsid w:val="00131170"/>
    <w:rsid w:val="00132756"/>
    <w:rsid w:val="00134C43"/>
    <w:rsid w:val="00137378"/>
    <w:rsid w:val="001466D3"/>
    <w:rsid w:val="00153092"/>
    <w:rsid w:val="00160CE9"/>
    <w:rsid w:val="00161600"/>
    <w:rsid w:val="00166555"/>
    <w:rsid w:val="00167AE1"/>
    <w:rsid w:val="001716BC"/>
    <w:rsid w:val="00181E6B"/>
    <w:rsid w:val="00187BE6"/>
    <w:rsid w:val="00194946"/>
    <w:rsid w:val="00197565"/>
    <w:rsid w:val="001A35CD"/>
    <w:rsid w:val="001A3BBA"/>
    <w:rsid w:val="001B09CC"/>
    <w:rsid w:val="001B1063"/>
    <w:rsid w:val="001B17DE"/>
    <w:rsid w:val="001B63B9"/>
    <w:rsid w:val="001C1B3E"/>
    <w:rsid w:val="001C6D98"/>
    <w:rsid w:val="001E3B07"/>
    <w:rsid w:val="001E57E7"/>
    <w:rsid w:val="001F3761"/>
    <w:rsid w:val="001F42DF"/>
    <w:rsid w:val="001F4BF9"/>
    <w:rsid w:val="00200557"/>
    <w:rsid w:val="0020072E"/>
    <w:rsid w:val="002028AA"/>
    <w:rsid w:val="00206EB5"/>
    <w:rsid w:val="00207FF5"/>
    <w:rsid w:val="00214893"/>
    <w:rsid w:val="002165CF"/>
    <w:rsid w:val="00222719"/>
    <w:rsid w:val="00224898"/>
    <w:rsid w:val="0022587F"/>
    <w:rsid w:val="00227713"/>
    <w:rsid w:val="002328ED"/>
    <w:rsid w:val="002378D6"/>
    <w:rsid w:val="002458C2"/>
    <w:rsid w:val="002463C6"/>
    <w:rsid w:val="00264584"/>
    <w:rsid w:val="00273A73"/>
    <w:rsid w:val="00273A9B"/>
    <w:rsid w:val="00273C3F"/>
    <w:rsid w:val="002818B3"/>
    <w:rsid w:val="0028252C"/>
    <w:rsid w:val="002827F8"/>
    <w:rsid w:val="00287ED9"/>
    <w:rsid w:val="00290A60"/>
    <w:rsid w:val="00294694"/>
    <w:rsid w:val="00294CED"/>
    <w:rsid w:val="0029588F"/>
    <w:rsid w:val="002A1857"/>
    <w:rsid w:val="002B3329"/>
    <w:rsid w:val="002B38CA"/>
    <w:rsid w:val="002B500D"/>
    <w:rsid w:val="002C24AE"/>
    <w:rsid w:val="002C58A7"/>
    <w:rsid w:val="002C687C"/>
    <w:rsid w:val="002D0E0A"/>
    <w:rsid w:val="002D30F7"/>
    <w:rsid w:val="002D65B7"/>
    <w:rsid w:val="002D70C2"/>
    <w:rsid w:val="002E1BC8"/>
    <w:rsid w:val="002E2D8F"/>
    <w:rsid w:val="002E2F41"/>
    <w:rsid w:val="002E6533"/>
    <w:rsid w:val="002F01F3"/>
    <w:rsid w:val="002F4EB2"/>
    <w:rsid w:val="003045EE"/>
    <w:rsid w:val="00314B27"/>
    <w:rsid w:val="00314F63"/>
    <w:rsid w:val="00334E89"/>
    <w:rsid w:val="00346E8F"/>
    <w:rsid w:val="003504AA"/>
    <w:rsid w:val="00351B25"/>
    <w:rsid w:val="00356EE1"/>
    <w:rsid w:val="00361E75"/>
    <w:rsid w:val="00363D93"/>
    <w:rsid w:val="003652FC"/>
    <w:rsid w:val="00371DA2"/>
    <w:rsid w:val="003720A0"/>
    <w:rsid w:val="00381AB5"/>
    <w:rsid w:val="0038238A"/>
    <w:rsid w:val="00386DF6"/>
    <w:rsid w:val="00392209"/>
    <w:rsid w:val="00392FF1"/>
    <w:rsid w:val="00393C94"/>
    <w:rsid w:val="003942EC"/>
    <w:rsid w:val="003947AA"/>
    <w:rsid w:val="00394BC0"/>
    <w:rsid w:val="00395E37"/>
    <w:rsid w:val="003A0207"/>
    <w:rsid w:val="003A15C8"/>
    <w:rsid w:val="003A5343"/>
    <w:rsid w:val="003A6495"/>
    <w:rsid w:val="003B03C9"/>
    <w:rsid w:val="003B5DA8"/>
    <w:rsid w:val="003B6C0E"/>
    <w:rsid w:val="003C66EA"/>
    <w:rsid w:val="003C6B71"/>
    <w:rsid w:val="003C78F0"/>
    <w:rsid w:val="003D34D9"/>
    <w:rsid w:val="003D44ED"/>
    <w:rsid w:val="003E4704"/>
    <w:rsid w:val="003E4C40"/>
    <w:rsid w:val="003F13E7"/>
    <w:rsid w:val="003F3074"/>
    <w:rsid w:val="003F7F3D"/>
    <w:rsid w:val="004017FF"/>
    <w:rsid w:val="00403CBE"/>
    <w:rsid w:val="004073AE"/>
    <w:rsid w:val="00407F52"/>
    <w:rsid w:val="00417CBF"/>
    <w:rsid w:val="004202B1"/>
    <w:rsid w:val="004222CE"/>
    <w:rsid w:val="00425632"/>
    <w:rsid w:val="0042699E"/>
    <w:rsid w:val="004333AE"/>
    <w:rsid w:val="00433E66"/>
    <w:rsid w:val="0044482B"/>
    <w:rsid w:val="004474E8"/>
    <w:rsid w:val="00451253"/>
    <w:rsid w:val="0045471C"/>
    <w:rsid w:val="004555EA"/>
    <w:rsid w:val="00455BAF"/>
    <w:rsid w:val="00461599"/>
    <w:rsid w:val="00465A88"/>
    <w:rsid w:val="00471676"/>
    <w:rsid w:val="00480E07"/>
    <w:rsid w:val="00491614"/>
    <w:rsid w:val="00493A81"/>
    <w:rsid w:val="00494087"/>
    <w:rsid w:val="004960C7"/>
    <w:rsid w:val="004A03E6"/>
    <w:rsid w:val="004A0AA9"/>
    <w:rsid w:val="004A1329"/>
    <w:rsid w:val="004A7299"/>
    <w:rsid w:val="004B23A6"/>
    <w:rsid w:val="004B5757"/>
    <w:rsid w:val="004B58EB"/>
    <w:rsid w:val="004B5EFE"/>
    <w:rsid w:val="004C1EF3"/>
    <w:rsid w:val="004C603A"/>
    <w:rsid w:val="004D3361"/>
    <w:rsid w:val="004D44F2"/>
    <w:rsid w:val="004D50C1"/>
    <w:rsid w:val="004E1925"/>
    <w:rsid w:val="004E63AC"/>
    <w:rsid w:val="004F1639"/>
    <w:rsid w:val="004F557D"/>
    <w:rsid w:val="004F692E"/>
    <w:rsid w:val="004F7FB7"/>
    <w:rsid w:val="00503810"/>
    <w:rsid w:val="005048F3"/>
    <w:rsid w:val="00511284"/>
    <w:rsid w:val="0051474A"/>
    <w:rsid w:val="005206D5"/>
    <w:rsid w:val="0052216B"/>
    <w:rsid w:val="00523F5B"/>
    <w:rsid w:val="0052639B"/>
    <w:rsid w:val="00533591"/>
    <w:rsid w:val="00536581"/>
    <w:rsid w:val="00543D60"/>
    <w:rsid w:val="0054682F"/>
    <w:rsid w:val="00550F0D"/>
    <w:rsid w:val="00551712"/>
    <w:rsid w:val="00556F65"/>
    <w:rsid w:val="00561FDF"/>
    <w:rsid w:val="00576C4C"/>
    <w:rsid w:val="00580E23"/>
    <w:rsid w:val="00582B02"/>
    <w:rsid w:val="00590246"/>
    <w:rsid w:val="00591D20"/>
    <w:rsid w:val="00595671"/>
    <w:rsid w:val="00595E19"/>
    <w:rsid w:val="0059691C"/>
    <w:rsid w:val="005977D8"/>
    <w:rsid w:val="005A0442"/>
    <w:rsid w:val="005A08C7"/>
    <w:rsid w:val="005A3249"/>
    <w:rsid w:val="005A7AEE"/>
    <w:rsid w:val="005B2D0B"/>
    <w:rsid w:val="005C5794"/>
    <w:rsid w:val="005C7751"/>
    <w:rsid w:val="005D1CB9"/>
    <w:rsid w:val="005D23C0"/>
    <w:rsid w:val="005E018C"/>
    <w:rsid w:val="005E2986"/>
    <w:rsid w:val="005E2BE3"/>
    <w:rsid w:val="005F060B"/>
    <w:rsid w:val="005F2097"/>
    <w:rsid w:val="005F5F40"/>
    <w:rsid w:val="005F61BE"/>
    <w:rsid w:val="00602C4F"/>
    <w:rsid w:val="00607311"/>
    <w:rsid w:val="0060746E"/>
    <w:rsid w:val="00617CCE"/>
    <w:rsid w:val="00620A2D"/>
    <w:rsid w:val="006215A5"/>
    <w:rsid w:val="00627855"/>
    <w:rsid w:val="00641A48"/>
    <w:rsid w:val="00646AED"/>
    <w:rsid w:val="006571F0"/>
    <w:rsid w:val="00660980"/>
    <w:rsid w:val="00660CBF"/>
    <w:rsid w:val="006610D5"/>
    <w:rsid w:val="00664536"/>
    <w:rsid w:val="0066504F"/>
    <w:rsid w:val="0066763F"/>
    <w:rsid w:val="0067454C"/>
    <w:rsid w:val="006761C1"/>
    <w:rsid w:val="0067680D"/>
    <w:rsid w:val="00677118"/>
    <w:rsid w:val="00681175"/>
    <w:rsid w:val="00692285"/>
    <w:rsid w:val="006922E4"/>
    <w:rsid w:val="00695EE2"/>
    <w:rsid w:val="00696334"/>
    <w:rsid w:val="0069779A"/>
    <w:rsid w:val="006A042C"/>
    <w:rsid w:val="006A2005"/>
    <w:rsid w:val="006A7AC4"/>
    <w:rsid w:val="006B74C6"/>
    <w:rsid w:val="006C11D0"/>
    <w:rsid w:val="006C548D"/>
    <w:rsid w:val="006D045D"/>
    <w:rsid w:val="006D111C"/>
    <w:rsid w:val="006D1A8D"/>
    <w:rsid w:val="006D57B7"/>
    <w:rsid w:val="006E2938"/>
    <w:rsid w:val="006F5DF5"/>
    <w:rsid w:val="0070164D"/>
    <w:rsid w:val="00701F08"/>
    <w:rsid w:val="00707728"/>
    <w:rsid w:val="007241E7"/>
    <w:rsid w:val="00730B93"/>
    <w:rsid w:val="0073348F"/>
    <w:rsid w:val="00736A3E"/>
    <w:rsid w:val="00741607"/>
    <w:rsid w:val="00747030"/>
    <w:rsid w:val="0075019A"/>
    <w:rsid w:val="00750C8B"/>
    <w:rsid w:val="00751D19"/>
    <w:rsid w:val="0075221A"/>
    <w:rsid w:val="007526B3"/>
    <w:rsid w:val="0075566A"/>
    <w:rsid w:val="0075714C"/>
    <w:rsid w:val="0078139C"/>
    <w:rsid w:val="00782464"/>
    <w:rsid w:val="00786F3B"/>
    <w:rsid w:val="007945E8"/>
    <w:rsid w:val="00795CB5"/>
    <w:rsid w:val="00797B70"/>
    <w:rsid w:val="007A3FE7"/>
    <w:rsid w:val="007A5457"/>
    <w:rsid w:val="007A7277"/>
    <w:rsid w:val="007B0790"/>
    <w:rsid w:val="007B1F80"/>
    <w:rsid w:val="007C5AD8"/>
    <w:rsid w:val="007C7A28"/>
    <w:rsid w:val="007D0639"/>
    <w:rsid w:val="007D7AA0"/>
    <w:rsid w:val="007F2B2D"/>
    <w:rsid w:val="00811AA6"/>
    <w:rsid w:val="0081455D"/>
    <w:rsid w:val="00820AC7"/>
    <w:rsid w:val="008269A8"/>
    <w:rsid w:val="008315BD"/>
    <w:rsid w:val="0083337F"/>
    <w:rsid w:val="0083389B"/>
    <w:rsid w:val="0083786B"/>
    <w:rsid w:val="0084186E"/>
    <w:rsid w:val="0084196A"/>
    <w:rsid w:val="00845AAC"/>
    <w:rsid w:val="00850203"/>
    <w:rsid w:val="00851049"/>
    <w:rsid w:val="00851BDF"/>
    <w:rsid w:val="00872689"/>
    <w:rsid w:val="00883919"/>
    <w:rsid w:val="00883BD5"/>
    <w:rsid w:val="0088563E"/>
    <w:rsid w:val="008857AA"/>
    <w:rsid w:val="00885EC8"/>
    <w:rsid w:val="008874B2"/>
    <w:rsid w:val="0089535C"/>
    <w:rsid w:val="00895817"/>
    <w:rsid w:val="00896813"/>
    <w:rsid w:val="00896E03"/>
    <w:rsid w:val="00896E94"/>
    <w:rsid w:val="008A0AA9"/>
    <w:rsid w:val="008A7839"/>
    <w:rsid w:val="008B1A13"/>
    <w:rsid w:val="008B34BB"/>
    <w:rsid w:val="008B42EA"/>
    <w:rsid w:val="008C10E4"/>
    <w:rsid w:val="008D29A8"/>
    <w:rsid w:val="008E28D8"/>
    <w:rsid w:val="008E56CB"/>
    <w:rsid w:val="008E6928"/>
    <w:rsid w:val="008F03BA"/>
    <w:rsid w:val="008F0D35"/>
    <w:rsid w:val="008F2A68"/>
    <w:rsid w:val="0090161D"/>
    <w:rsid w:val="0090252C"/>
    <w:rsid w:val="009027C4"/>
    <w:rsid w:val="00902A9E"/>
    <w:rsid w:val="00903390"/>
    <w:rsid w:val="00906311"/>
    <w:rsid w:val="00906F86"/>
    <w:rsid w:val="00907C2B"/>
    <w:rsid w:val="0091382F"/>
    <w:rsid w:val="00921FBA"/>
    <w:rsid w:val="00922658"/>
    <w:rsid w:val="00924618"/>
    <w:rsid w:val="00925F78"/>
    <w:rsid w:val="009362E4"/>
    <w:rsid w:val="00940522"/>
    <w:rsid w:val="00945A17"/>
    <w:rsid w:val="00947048"/>
    <w:rsid w:val="009504D6"/>
    <w:rsid w:val="009557C3"/>
    <w:rsid w:val="00956457"/>
    <w:rsid w:val="00961958"/>
    <w:rsid w:val="00961D07"/>
    <w:rsid w:val="00962F4D"/>
    <w:rsid w:val="00970E70"/>
    <w:rsid w:val="00972919"/>
    <w:rsid w:val="0098220E"/>
    <w:rsid w:val="00982FDD"/>
    <w:rsid w:val="009831CF"/>
    <w:rsid w:val="0098346C"/>
    <w:rsid w:val="00983E6E"/>
    <w:rsid w:val="00984395"/>
    <w:rsid w:val="009845FA"/>
    <w:rsid w:val="0098652B"/>
    <w:rsid w:val="00991D93"/>
    <w:rsid w:val="00992B86"/>
    <w:rsid w:val="00992BA1"/>
    <w:rsid w:val="009937B0"/>
    <w:rsid w:val="00997E8C"/>
    <w:rsid w:val="009A5696"/>
    <w:rsid w:val="009B1CE5"/>
    <w:rsid w:val="009B6734"/>
    <w:rsid w:val="009D1CA7"/>
    <w:rsid w:val="009D2D8B"/>
    <w:rsid w:val="009D4B1C"/>
    <w:rsid w:val="009D4D26"/>
    <w:rsid w:val="009F19B6"/>
    <w:rsid w:val="009F4AF9"/>
    <w:rsid w:val="009F4B6C"/>
    <w:rsid w:val="00A0080E"/>
    <w:rsid w:val="00A0094F"/>
    <w:rsid w:val="00A0589B"/>
    <w:rsid w:val="00A20E99"/>
    <w:rsid w:val="00A22031"/>
    <w:rsid w:val="00A26A2C"/>
    <w:rsid w:val="00A27CFF"/>
    <w:rsid w:val="00A32046"/>
    <w:rsid w:val="00A32429"/>
    <w:rsid w:val="00A33BD2"/>
    <w:rsid w:val="00A35E34"/>
    <w:rsid w:val="00A4317B"/>
    <w:rsid w:val="00A477FE"/>
    <w:rsid w:val="00A50030"/>
    <w:rsid w:val="00A50F9F"/>
    <w:rsid w:val="00A51F9C"/>
    <w:rsid w:val="00A52241"/>
    <w:rsid w:val="00A53866"/>
    <w:rsid w:val="00A6159D"/>
    <w:rsid w:val="00A87670"/>
    <w:rsid w:val="00A91C63"/>
    <w:rsid w:val="00A974B6"/>
    <w:rsid w:val="00AA0333"/>
    <w:rsid w:val="00AA3A3F"/>
    <w:rsid w:val="00AC1915"/>
    <w:rsid w:val="00AC2757"/>
    <w:rsid w:val="00AC310B"/>
    <w:rsid w:val="00AC7053"/>
    <w:rsid w:val="00AC7662"/>
    <w:rsid w:val="00AE0A7C"/>
    <w:rsid w:val="00AE35C8"/>
    <w:rsid w:val="00AE35E8"/>
    <w:rsid w:val="00AE606D"/>
    <w:rsid w:val="00B00AC7"/>
    <w:rsid w:val="00B07341"/>
    <w:rsid w:val="00B14928"/>
    <w:rsid w:val="00B16D9A"/>
    <w:rsid w:val="00B237F8"/>
    <w:rsid w:val="00B23925"/>
    <w:rsid w:val="00B26509"/>
    <w:rsid w:val="00B3041C"/>
    <w:rsid w:val="00B3193E"/>
    <w:rsid w:val="00B36900"/>
    <w:rsid w:val="00B3773C"/>
    <w:rsid w:val="00B404D8"/>
    <w:rsid w:val="00B43AAC"/>
    <w:rsid w:val="00B45B9D"/>
    <w:rsid w:val="00B461A8"/>
    <w:rsid w:val="00B63944"/>
    <w:rsid w:val="00B660E4"/>
    <w:rsid w:val="00B7736A"/>
    <w:rsid w:val="00B8156A"/>
    <w:rsid w:val="00B8201B"/>
    <w:rsid w:val="00B8388B"/>
    <w:rsid w:val="00B85796"/>
    <w:rsid w:val="00B85E42"/>
    <w:rsid w:val="00B87A9F"/>
    <w:rsid w:val="00B90D2C"/>
    <w:rsid w:val="00B95A13"/>
    <w:rsid w:val="00B96983"/>
    <w:rsid w:val="00BA2338"/>
    <w:rsid w:val="00BB093F"/>
    <w:rsid w:val="00BB38DA"/>
    <w:rsid w:val="00BB78C5"/>
    <w:rsid w:val="00BC218A"/>
    <w:rsid w:val="00BC4271"/>
    <w:rsid w:val="00BC4AA5"/>
    <w:rsid w:val="00BC548C"/>
    <w:rsid w:val="00BC5E8F"/>
    <w:rsid w:val="00BD10AE"/>
    <w:rsid w:val="00BD1800"/>
    <w:rsid w:val="00BD22CB"/>
    <w:rsid w:val="00BD2373"/>
    <w:rsid w:val="00BD2662"/>
    <w:rsid w:val="00BD6304"/>
    <w:rsid w:val="00BE10E9"/>
    <w:rsid w:val="00BE572B"/>
    <w:rsid w:val="00BE7AC3"/>
    <w:rsid w:val="00C01102"/>
    <w:rsid w:val="00C06F1D"/>
    <w:rsid w:val="00C070DF"/>
    <w:rsid w:val="00C20BE6"/>
    <w:rsid w:val="00C2243D"/>
    <w:rsid w:val="00C23518"/>
    <w:rsid w:val="00C30DFE"/>
    <w:rsid w:val="00C30E64"/>
    <w:rsid w:val="00C3593D"/>
    <w:rsid w:val="00C36EF3"/>
    <w:rsid w:val="00C41993"/>
    <w:rsid w:val="00C43414"/>
    <w:rsid w:val="00C47966"/>
    <w:rsid w:val="00C5776B"/>
    <w:rsid w:val="00C60195"/>
    <w:rsid w:val="00C63BDD"/>
    <w:rsid w:val="00C65920"/>
    <w:rsid w:val="00C7039A"/>
    <w:rsid w:val="00C718A7"/>
    <w:rsid w:val="00C84CF0"/>
    <w:rsid w:val="00C935C3"/>
    <w:rsid w:val="00C95C02"/>
    <w:rsid w:val="00C96D1A"/>
    <w:rsid w:val="00CA028F"/>
    <w:rsid w:val="00CA1849"/>
    <w:rsid w:val="00CA7987"/>
    <w:rsid w:val="00CB0E1F"/>
    <w:rsid w:val="00CB2308"/>
    <w:rsid w:val="00CB3149"/>
    <w:rsid w:val="00CB4AFA"/>
    <w:rsid w:val="00CB6A1A"/>
    <w:rsid w:val="00CC3C62"/>
    <w:rsid w:val="00CC716C"/>
    <w:rsid w:val="00CD075E"/>
    <w:rsid w:val="00CD3886"/>
    <w:rsid w:val="00CE7593"/>
    <w:rsid w:val="00CF0A51"/>
    <w:rsid w:val="00CF2A7A"/>
    <w:rsid w:val="00CF4000"/>
    <w:rsid w:val="00CF4A58"/>
    <w:rsid w:val="00CF5B6F"/>
    <w:rsid w:val="00D01372"/>
    <w:rsid w:val="00D01592"/>
    <w:rsid w:val="00D0403A"/>
    <w:rsid w:val="00D04FFE"/>
    <w:rsid w:val="00D10E5A"/>
    <w:rsid w:val="00D12FEC"/>
    <w:rsid w:val="00D143A7"/>
    <w:rsid w:val="00D36CA1"/>
    <w:rsid w:val="00D44493"/>
    <w:rsid w:val="00D46A00"/>
    <w:rsid w:val="00D50285"/>
    <w:rsid w:val="00D54546"/>
    <w:rsid w:val="00D54E64"/>
    <w:rsid w:val="00D57614"/>
    <w:rsid w:val="00D649D4"/>
    <w:rsid w:val="00D66F4F"/>
    <w:rsid w:val="00D71823"/>
    <w:rsid w:val="00D7413D"/>
    <w:rsid w:val="00D7556A"/>
    <w:rsid w:val="00D81224"/>
    <w:rsid w:val="00D82F9D"/>
    <w:rsid w:val="00D907C8"/>
    <w:rsid w:val="00D916C5"/>
    <w:rsid w:val="00D9260F"/>
    <w:rsid w:val="00D97647"/>
    <w:rsid w:val="00DB1005"/>
    <w:rsid w:val="00DB1709"/>
    <w:rsid w:val="00DC78AF"/>
    <w:rsid w:val="00DE1578"/>
    <w:rsid w:val="00DE43C7"/>
    <w:rsid w:val="00DF219D"/>
    <w:rsid w:val="00DF2F9F"/>
    <w:rsid w:val="00DF4ED6"/>
    <w:rsid w:val="00E06140"/>
    <w:rsid w:val="00E1027D"/>
    <w:rsid w:val="00E12BF3"/>
    <w:rsid w:val="00E14A5C"/>
    <w:rsid w:val="00E170C7"/>
    <w:rsid w:val="00E17E97"/>
    <w:rsid w:val="00E3482E"/>
    <w:rsid w:val="00E43388"/>
    <w:rsid w:val="00E442CC"/>
    <w:rsid w:val="00E444E7"/>
    <w:rsid w:val="00E445E4"/>
    <w:rsid w:val="00E46852"/>
    <w:rsid w:val="00E509DE"/>
    <w:rsid w:val="00E51B3B"/>
    <w:rsid w:val="00E53B0B"/>
    <w:rsid w:val="00E55A8B"/>
    <w:rsid w:val="00E57BB2"/>
    <w:rsid w:val="00E60C56"/>
    <w:rsid w:val="00E619E8"/>
    <w:rsid w:val="00E63143"/>
    <w:rsid w:val="00E647DA"/>
    <w:rsid w:val="00E65940"/>
    <w:rsid w:val="00E67BED"/>
    <w:rsid w:val="00E7037E"/>
    <w:rsid w:val="00E73809"/>
    <w:rsid w:val="00E747CE"/>
    <w:rsid w:val="00E74CF1"/>
    <w:rsid w:val="00E7754C"/>
    <w:rsid w:val="00E86115"/>
    <w:rsid w:val="00E901C4"/>
    <w:rsid w:val="00E93542"/>
    <w:rsid w:val="00E944B9"/>
    <w:rsid w:val="00E9767D"/>
    <w:rsid w:val="00EA5083"/>
    <w:rsid w:val="00EB5AC8"/>
    <w:rsid w:val="00EB61EF"/>
    <w:rsid w:val="00EB6B6E"/>
    <w:rsid w:val="00EC71F4"/>
    <w:rsid w:val="00EE3DBA"/>
    <w:rsid w:val="00EF4080"/>
    <w:rsid w:val="00EF6481"/>
    <w:rsid w:val="00EF6A9B"/>
    <w:rsid w:val="00F00EA4"/>
    <w:rsid w:val="00F02ED6"/>
    <w:rsid w:val="00F04558"/>
    <w:rsid w:val="00F05C0B"/>
    <w:rsid w:val="00F074BD"/>
    <w:rsid w:val="00F1166F"/>
    <w:rsid w:val="00F131AA"/>
    <w:rsid w:val="00F14AD6"/>
    <w:rsid w:val="00F2446F"/>
    <w:rsid w:val="00F43667"/>
    <w:rsid w:val="00F44871"/>
    <w:rsid w:val="00F52901"/>
    <w:rsid w:val="00F52B28"/>
    <w:rsid w:val="00F548F3"/>
    <w:rsid w:val="00F54C76"/>
    <w:rsid w:val="00F56B48"/>
    <w:rsid w:val="00F60E04"/>
    <w:rsid w:val="00F6598E"/>
    <w:rsid w:val="00F672E4"/>
    <w:rsid w:val="00F67CB1"/>
    <w:rsid w:val="00F707DF"/>
    <w:rsid w:val="00F70854"/>
    <w:rsid w:val="00F769C1"/>
    <w:rsid w:val="00F81979"/>
    <w:rsid w:val="00F837F6"/>
    <w:rsid w:val="00F91969"/>
    <w:rsid w:val="00F922FD"/>
    <w:rsid w:val="00F923A7"/>
    <w:rsid w:val="00F95655"/>
    <w:rsid w:val="00F97CEA"/>
    <w:rsid w:val="00F97F3D"/>
    <w:rsid w:val="00FA337D"/>
    <w:rsid w:val="00FA7486"/>
    <w:rsid w:val="00FB6FC6"/>
    <w:rsid w:val="00FC130F"/>
    <w:rsid w:val="00FC4B78"/>
    <w:rsid w:val="00FC6839"/>
    <w:rsid w:val="00FD0B48"/>
    <w:rsid w:val="00FD2F42"/>
    <w:rsid w:val="00FE5597"/>
    <w:rsid w:val="00FE5B61"/>
    <w:rsid w:val="00FE7998"/>
    <w:rsid w:val="00FF25A3"/>
    <w:rsid w:val="00FF25CE"/>
    <w:rsid w:val="00FF4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5D"/>
    <w:rPr>
      <w:rFonts w:ascii="Times New Roman" w:eastAsia="Times New Roman" w:hAnsi="Times New Roman"/>
      <w:sz w:val="24"/>
      <w:szCs w:val="24"/>
    </w:rPr>
  </w:style>
  <w:style w:type="paragraph" w:styleId="1">
    <w:name w:val="heading 1"/>
    <w:basedOn w:val="a"/>
    <w:next w:val="a"/>
    <w:link w:val="10"/>
    <w:qFormat/>
    <w:locked/>
    <w:rsid w:val="00872689"/>
    <w:pPr>
      <w:keepNext/>
      <w:jc w:val="both"/>
      <w:outlineLvl w:val="0"/>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D045D"/>
    <w:rPr>
      <w:rFonts w:ascii="Tahoma" w:eastAsia="Calibri" w:hAnsi="Tahoma"/>
      <w:sz w:val="16"/>
      <w:szCs w:val="16"/>
    </w:rPr>
  </w:style>
  <w:style w:type="character" w:customStyle="1" w:styleId="a4">
    <w:name w:val="Текст выноски Знак"/>
    <w:basedOn w:val="a0"/>
    <w:link w:val="a3"/>
    <w:uiPriority w:val="99"/>
    <w:semiHidden/>
    <w:locked/>
    <w:rsid w:val="006D045D"/>
    <w:rPr>
      <w:rFonts w:ascii="Tahoma" w:hAnsi="Tahoma" w:cs="Times New Roman"/>
      <w:sz w:val="16"/>
      <w:lang w:eastAsia="ru-RU"/>
    </w:rPr>
  </w:style>
  <w:style w:type="paragraph" w:styleId="a5">
    <w:name w:val="header"/>
    <w:basedOn w:val="a"/>
    <w:link w:val="a6"/>
    <w:uiPriority w:val="99"/>
    <w:rsid w:val="00105299"/>
    <w:pPr>
      <w:tabs>
        <w:tab w:val="center" w:pos="4677"/>
        <w:tab w:val="right" w:pos="9355"/>
      </w:tabs>
    </w:pPr>
    <w:rPr>
      <w:rFonts w:eastAsia="Calibri"/>
    </w:rPr>
  </w:style>
  <w:style w:type="character" w:customStyle="1" w:styleId="a6">
    <w:name w:val="Верхний колонтитул Знак"/>
    <w:basedOn w:val="a0"/>
    <w:link w:val="a5"/>
    <w:uiPriority w:val="99"/>
    <w:locked/>
    <w:rsid w:val="00105299"/>
    <w:rPr>
      <w:rFonts w:ascii="Times New Roman" w:hAnsi="Times New Roman" w:cs="Times New Roman"/>
      <w:sz w:val="24"/>
      <w:lang w:eastAsia="ru-RU"/>
    </w:rPr>
  </w:style>
  <w:style w:type="paragraph" w:styleId="a7">
    <w:name w:val="footer"/>
    <w:basedOn w:val="a"/>
    <w:link w:val="a8"/>
    <w:uiPriority w:val="99"/>
    <w:rsid w:val="00105299"/>
    <w:pPr>
      <w:tabs>
        <w:tab w:val="center" w:pos="4677"/>
        <w:tab w:val="right" w:pos="9355"/>
      </w:tabs>
    </w:pPr>
    <w:rPr>
      <w:rFonts w:eastAsia="Calibri"/>
    </w:rPr>
  </w:style>
  <w:style w:type="character" w:customStyle="1" w:styleId="a8">
    <w:name w:val="Нижний колонтитул Знак"/>
    <w:basedOn w:val="a0"/>
    <w:link w:val="a7"/>
    <w:uiPriority w:val="99"/>
    <w:locked/>
    <w:rsid w:val="00105299"/>
    <w:rPr>
      <w:rFonts w:ascii="Times New Roman" w:hAnsi="Times New Roman" w:cs="Times New Roman"/>
      <w:sz w:val="24"/>
      <w:lang w:eastAsia="ru-RU"/>
    </w:rPr>
  </w:style>
  <w:style w:type="table" w:styleId="a9">
    <w:name w:val="Table Grid"/>
    <w:basedOn w:val="a1"/>
    <w:uiPriority w:val="99"/>
    <w:rsid w:val="001A35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0C2C6E"/>
    <w:pPr>
      <w:ind w:left="720"/>
      <w:contextualSpacing/>
    </w:pPr>
  </w:style>
  <w:style w:type="character" w:customStyle="1" w:styleId="10">
    <w:name w:val="Заголовок 1 Знак"/>
    <w:basedOn w:val="a0"/>
    <w:link w:val="1"/>
    <w:rsid w:val="00872689"/>
    <w:rPr>
      <w:rFonts w:ascii="Times New Roman" w:eastAsia="Times New Roman" w:hAnsi="Times New Roman"/>
      <w:sz w:val="28"/>
      <w:szCs w:val="20"/>
      <w:lang w:val="x-none" w:eastAsia="x-none"/>
    </w:rPr>
  </w:style>
  <w:style w:type="paragraph" w:styleId="ab">
    <w:name w:val="Body Text"/>
    <w:basedOn w:val="a"/>
    <w:link w:val="ac"/>
    <w:rsid w:val="00872689"/>
    <w:pPr>
      <w:spacing w:line="360" w:lineRule="auto"/>
      <w:jc w:val="both"/>
    </w:pPr>
    <w:rPr>
      <w:sz w:val="28"/>
      <w:szCs w:val="20"/>
    </w:rPr>
  </w:style>
  <w:style w:type="character" w:customStyle="1" w:styleId="ac">
    <w:name w:val="Основной текст Знак"/>
    <w:basedOn w:val="a0"/>
    <w:link w:val="ab"/>
    <w:rsid w:val="00872689"/>
    <w:rPr>
      <w:rFonts w:ascii="Times New Roman" w:eastAsia="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95320">
      <w:marLeft w:val="0"/>
      <w:marRight w:val="0"/>
      <w:marTop w:val="0"/>
      <w:marBottom w:val="0"/>
      <w:divBdr>
        <w:top w:val="none" w:sz="0" w:space="0" w:color="auto"/>
        <w:left w:val="none" w:sz="0" w:space="0" w:color="auto"/>
        <w:bottom w:val="none" w:sz="0" w:space="0" w:color="auto"/>
        <w:right w:val="none" w:sz="0" w:space="0" w:color="auto"/>
      </w:divBdr>
    </w:div>
    <w:div w:id="621495321">
      <w:marLeft w:val="0"/>
      <w:marRight w:val="0"/>
      <w:marTop w:val="0"/>
      <w:marBottom w:val="0"/>
      <w:divBdr>
        <w:top w:val="none" w:sz="0" w:space="0" w:color="auto"/>
        <w:left w:val="none" w:sz="0" w:space="0" w:color="auto"/>
        <w:bottom w:val="none" w:sz="0" w:space="0" w:color="auto"/>
        <w:right w:val="none" w:sz="0" w:space="0" w:color="auto"/>
      </w:divBdr>
    </w:div>
    <w:div w:id="621495322">
      <w:marLeft w:val="0"/>
      <w:marRight w:val="0"/>
      <w:marTop w:val="0"/>
      <w:marBottom w:val="0"/>
      <w:divBdr>
        <w:top w:val="none" w:sz="0" w:space="0" w:color="auto"/>
        <w:left w:val="none" w:sz="0" w:space="0" w:color="auto"/>
        <w:bottom w:val="none" w:sz="0" w:space="0" w:color="auto"/>
        <w:right w:val="none" w:sz="0" w:space="0" w:color="auto"/>
      </w:divBdr>
    </w:div>
    <w:div w:id="621495323">
      <w:marLeft w:val="0"/>
      <w:marRight w:val="0"/>
      <w:marTop w:val="0"/>
      <w:marBottom w:val="0"/>
      <w:divBdr>
        <w:top w:val="none" w:sz="0" w:space="0" w:color="auto"/>
        <w:left w:val="none" w:sz="0" w:space="0" w:color="auto"/>
        <w:bottom w:val="none" w:sz="0" w:space="0" w:color="auto"/>
        <w:right w:val="none" w:sz="0" w:space="0" w:color="auto"/>
      </w:divBdr>
    </w:div>
    <w:div w:id="621495324">
      <w:marLeft w:val="0"/>
      <w:marRight w:val="0"/>
      <w:marTop w:val="0"/>
      <w:marBottom w:val="0"/>
      <w:divBdr>
        <w:top w:val="none" w:sz="0" w:space="0" w:color="auto"/>
        <w:left w:val="none" w:sz="0" w:space="0" w:color="auto"/>
        <w:bottom w:val="none" w:sz="0" w:space="0" w:color="auto"/>
        <w:right w:val="none" w:sz="0" w:space="0" w:color="auto"/>
      </w:divBdr>
    </w:div>
    <w:div w:id="621495325">
      <w:marLeft w:val="0"/>
      <w:marRight w:val="0"/>
      <w:marTop w:val="0"/>
      <w:marBottom w:val="0"/>
      <w:divBdr>
        <w:top w:val="none" w:sz="0" w:space="0" w:color="auto"/>
        <w:left w:val="none" w:sz="0" w:space="0" w:color="auto"/>
        <w:bottom w:val="none" w:sz="0" w:space="0" w:color="auto"/>
        <w:right w:val="none" w:sz="0" w:space="0" w:color="auto"/>
      </w:divBdr>
    </w:div>
    <w:div w:id="621495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2370</Words>
  <Characters>13511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Овакимян</dc:creator>
  <cp:lastModifiedBy>Admin</cp:lastModifiedBy>
  <cp:revision>14</cp:revision>
  <cp:lastPrinted>2022-01-28T07:48:00Z</cp:lastPrinted>
  <dcterms:created xsi:type="dcterms:W3CDTF">2023-01-23T11:47:00Z</dcterms:created>
  <dcterms:modified xsi:type="dcterms:W3CDTF">2023-03-03T04:06:00Z</dcterms:modified>
</cp:coreProperties>
</file>