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78" w:rsidRDefault="00327E2E" w:rsidP="005F101D">
      <w:pPr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r w:rsidRPr="00B91A0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FF7232" wp14:editId="5DCCC6CC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01D" w:rsidRPr="005F101D">
        <w:rPr>
          <w:b/>
          <w:sz w:val="28"/>
          <w:szCs w:val="28"/>
        </w:rPr>
        <w:t xml:space="preserve"> </w:t>
      </w:r>
      <w:r w:rsidR="00663278">
        <w:rPr>
          <w:b/>
          <w:sz w:val="28"/>
          <w:szCs w:val="28"/>
        </w:rPr>
        <w:t>Планирую выйти замуж за иностранца, получит ли он при этом гражданство Российской Федерации?</w:t>
      </w:r>
    </w:p>
    <w:p w:rsidR="00E548B4" w:rsidRDefault="00E548B4" w:rsidP="009D73BD">
      <w:pPr>
        <w:ind w:firstLine="708"/>
        <w:jc w:val="both"/>
        <w:rPr>
          <w:b/>
          <w:sz w:val="28"/>
          <w:szCs w:val="28"/>
        </w:rPr>
      </w:pPr>
    </w:p>
    <w:p w:rsidR="00B91A02" w:rsidRDefault="009D73BD" w:rsidP="009D73BD">
      <w:pPr>
        <w:ind w:firstLine="708"/>
        <w:jc w:val="both"/>
        <w:rPr>
          <w:b/>
          <w:sz w:val="28"/>
          <w:szCs w:val="28"/>
        </w:rPr>
      </w:pPr>
      <w:r w:rsidRPr="009D73BD">
        <w:rPr>
          <w:b/>
          <w:sz w:val="28"/>
          <w:szCs w:val="28"/>
        </w:rPr>
        <w:t>На вопрос отвечает прокурор района Анатолий Завалишин.</w:t>
      </w:r>
    </w:p>
    <w:p w:rsidR="005F101D" w:rsidRDefault="005F101D" w:rsidP="005F101D">
      <w:pPr>
        <w:jc w:val="both"/>
        <w:rPr>
          <w:sz w:val="28"/>
          <w:szCs w:val="28"/>
        </w:rPr>
      </w:pPr>
    </w:p>
    <w:p w:rsidR="00090CF0" w:rsidRPr="007A7260" w:rsidRDefault="00663278" w:rsidP="00090C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Да, д</w:t>
      </w:r>
      <w:r w:rsidR="00090CF0" w:rsidRPr="007A7260">
        <w:rPr>
          <w:sz w:val="28"/>
          <w:szCs w:val="28"/>
        </w:rPr>
        <w:t>ействующим законодательством помимо иных оснований получения Российского гражданства предусмотрено и такое основание как вступление в брак с гражданином Российской Федерации.</w:t>
      </w:r>
    </w:p>
    <w:p w:rsidR="00090CF0" w:rsidRPr="007A7260" w:rsidRDefault="00663278" w:rsidP="00090C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90CF0" w:rsidRPr="007A7260">
        <w:rPr>
          <w:sz w:val="28"/>
          <w:szCs w:val="28"/>
        </w:rPr>
        <w:t>аконодательством о правовом положении иностранных граждан в Российской Федерации определено, что разрешение на временное проживание может быть выдано без учета утвержденной Правительством Российской Федерации квоты иностранному гражданину, состоящему в браке с гражданином Российской Федерации, имеющему место жительства в Российской Федерации (подробнее в Федеральном законе от 25.07.2002 №115-ФЗ).</w:t>
      </w:r>
    </w:p>
    <w:p w:rsidR="00090CF0" w:rsidRPr="007A7260" w:rsidRDefault="00090CF0" w:rsidP="00090CF0">
      <w:pPr>
        <w:ind w:firstLine="709"/>
        <w:jc w:val="both"/>
        <w:rPr>
          <w:sz w:val="28"/>
          <w:szCs w:val="28"/>
        </w:rPr>
      </w:pPr>
      <w:r w:rsidRPr="007A7260">
        <w:rPr>
          <w:sz w:val="28"/>
          <w:szCs w:val="28"/>
        </w:rPr>
        <w:t>На практике не редки случаи заключения таких браков лишь для получения иностранцем гражданства – фиктивные браки.</w:t>
      </w:r>
    </w:p>
    <w:p w:rsidR="00090CF0" w:rsidRPr="00663278" w:rsidRDefault="00090CF0" w:rsidP="00090CF0">
      <w:pPr>
        <w:ind w:firstLine="709"/>
        <w:jc w:val="both"/>
        <w:rPr>
          <w:b/>
          <w:i/>
          <w:sz w:val="28"/>
          <w:szCs w:val="28"/>
        </w:rPr>
      </w:pPr>
      <w:r w:rsidRPr="00663278">
        <w:rPr>
          <w:b/>
          <w:i/>
          <w:sz w:val="28"/>
          <w:szCs w:val="28"/>
        </w:rPr>
        <w:t>Семейным законодательством предусмотрено, что в случае заключения фиктивного брака, то есть если супруги или один из них зарегистрировали брак без намерения создать семью, брак признается недействительным.</w:t>
      </w:r>
    </w:p>
    <w:p w:rsidR="00090CF0" w:rsidRPr="00090CF0" w:rsidRDefault="00090CF0" w:rsidP="00090CF0">
      <w:pPr>
        <w:ind w:firstLine="709"/>
        <w:jc w:val="both"/>
        <w:rPr>
          <w:b/>
          <w:sz w:val="28"/>
          <w:szCs w:val="28"/>
        </w:rPr>
      </w:pPr>
      <w:r w:rsidRPr="00090CF0">
        <w:rPr>
          <w:b/>
          <w:sz w:val="28"/>
          <w:szCs w:val="28"/>
        </w:rPr>
        <w:t>Каким органом признается брак недействительным</w:t>
      </w:r>
      <w:r>
        <w:rPr>
          <w:b/>
          <w:sz w:val="28"/>
          <w:szCs w:val="28"/>
        </w:rPr>
        <w:t>?</w:t>
      </w:r>
    </w:p>
    <w:p w:rsidR="00E548B4" w:rsidRDefault="00090CF0" w:rsidP="00090CF0">
      <w:pPr>
        <w:ind w:firstLine="709"/>
        <w:jc w:val="both"/>
      </w:pPr>
      <w:r w:rsidRPr="007A7260">
        <w:rPr>
          <w:sz w:val="28"/>
          <w:szCs w:val="28"/>
        </w:rPr>
        <w:t>Признание брака недействительным производится судом. Право требования признания фиктивного брака недействительным (обращения в суд) предоставлено лишь прокурору либо одному из супругов</w:t>
      </w:r>
    </w:p>
    <w:p w:rsidR="00707083" w:rsidRDefault="00707083" w:rsidP="00D312D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07083" w:rsidRPr="00707083" w:rsidRDefault="00707083" w:rsidP="00D312D7">
      <w:pPr>
        <w:jc w:val="both"/>
        <w:rPr>
          <w:bCs/>
          <w:sz w:val="28"/>
          <w:szCs w:val="28"/>
        </w:rPr>
      </w:pPr>
    </w:p>
    <w:p w:rsidR="00D312D7" w:rsidRPr="00663278" w:rsidRDefault="002B0062" w:rsidP="00D312D7">
      <w:pPr>
        <w:jc w:val="both"/>
        <w:rPr>
          <w:bCs/>
        </w:rPr>
      </w:pPr>
      <w:r w:rsidRPr="00663278">
        <w:rPr>
          <w:bCs/>
        </w:rPr>
        <w:t>14</w:t>
      </w:r>
      <w:r w:rsidR="00E548B4" w:rsidRPr="00663278">
        <w:rPr>
          <w:bCs/>
        </w:rPr>
        <w:t>.0</w:t>
      </w:r>
      <w:r w:rsidRPr="00663278">
        <w:rPr>
          <w:bCs/>
        </w:rPr>
        <w:t>7</w:t>
      </w:r>
      <w:r w:rsidR="00E548B4" w:rsidRPr="00663278">
        <w:rPr>
          <w:bCs/>
        </w:rPr>
        <w:t>.2023</w:t>
      </w:r>
    </w:p>
    <w:p w:rsidR="00F1579F" w:rsidRDefault="00F1579F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2B0062" w:rsidRDefault="002B0062" w:rsidP="00472EFC">
      <w:pPr>
        <w:rPr>
          <w:rFonts w:eastAsiaTheme="minorHAnsi"/>
          <w:sz w:val="20"/>
          <w:szCs w:val="20"/>
        </w:rPr>
      </w:pPr>
    </w:p>
    <w:p w:rsidR="002B0062" w:rsidRDefault="002B0062" w:rsidP="00472EFC">
      <w:pPr>
        <w:rPr>
          <w:rFonts w:eastAsiaTheme="minorHAnsi"/>
          <w:sz w:val="20"/>
          <w:szCs w:val="20"/>
        </w:rPr>
      </w:pPr>
    </w:p>
    <w:p w:rsidR="002B0062" w:rsidRDefault="002B0062" w:rsidP="00472EFC">
      <w:pPr>
        <w:rPr>
          <w:rFonts w:eastAsiaTheme="minorHAnsi"/>
          <w:sz w:val="20"/>
          <w:szCs w:val="20"/>
        </w:rPr>
      </w:pPr>
    </w:p>
    <w:p w:rsidR="002B0062" w:rsidRDefault="002B0062" w:rsidP="00472EFC">
      <w:pPr>
        <w:rPr>
          <w:rFonts w:eastAsiaTheme="minorHAnsi"/>
          <w:sz w:val="20"/>
          <w:szCs w:val="20"/>
        </w:rPr>
      </w:pPr>
    </w:p>
    <w:p w:rsidR="002B0062" w:rsidRDefault="002B0062" w:rsidP="00472EFC">
      <w:pPr>
        <w:rPr>
          <w:rFonts w:eastAsiaTheme="minorHAnsi"/>
          <w:sz w:val="20"/>
          <w:szCs w:val="20"/>
        </w:rPr>
      </w:pPr>
    </w:p>
    <w:p w:rsidR="002B0062" w:rsidRDefault="002B0062" w:rsidP="00472EFC">
      <w:pPr>
        <w:rPr>
          <w:rFonts w:eastAsiaTheme="minorHAnsi"/>
          <w:sz w:val="20"/>
          <w:szCs w:val="20"/>
        </w:rPr>
      </w:pPr>
    </w:p>
    <w:p w:rsidR="002B0062" w:rsidRDefault="002B0062" w:rsidP="00472EFC">
      <w:pPr>
        <w:rPr>
          <w:rFonts w:eastAsiaTheme="minorHAnsi"/>
          <w:sz w:val="20"/>
          <w:szCs w:val="20"/>
        </w:rPr>
      </w:pPr>
    </w:p>
    <w:p w:rsidR="002B0062" w:rsidRDefault="002B0062" w:rsidP="00472EFC">
      <w:pPr>
        <w:rPr>
          <w:rFonts w:eastAsiaTheme="minorHAnsi"/>
          <w:sz w:val="20"/>
          <w:szCs w:val="20"/>
        </w:rPr>
      </w:pPr>
    </w:p>
    <w:p w:rsidR="002B0062" w:rsidRDefault="002B0062" w:rsidP="00472EFC">
      <w:pPr>
        <w:rPr>
          <w:rFonts w:eastAsiaTheme="minorHAnsi"/>
          <w:sz w:val="20"/>
          <w:szCs w:val="20"/>
        </w:rPr>
      </w:pPr>
    </w:p>
    <w:p w:rsidR="00707083" w:rsidRPr="00472EFC" w:rsidRDefault="00707083" w:rsidP="00472EFC">
      <w:pPr>
        <w:rPr>
          <w:rFonts w:eastAsiaTheme="minorHAnsi"/>
          <w:sz w:val="20"/>
          <w:szCs w:val="20"/>
        </w:rPr>
      </w:pPr>
    </w:p>
    <w:sectPr w:rsidR="00707083" w:rsidRPr="00472EFC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D9" w:rsidRDefault="00E863D9" w:rsidP="00FC4F90">
      <w:r>
        <w:separator/>
      </w:r>
    </w:p>
  </w:endnote>
  <w:endnote w:type="continuationSeparator" w:id="0">
    <w:p w:rsidR="00E863D9" w:rsidRDefault="00E863D9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D9" w:rsidRDefault="00E863D9" w:rsidP="00FC4F90">
      <w:r>
        <w:separator/>
      </w:r>
    </w:p>
  </w:footnote>
  <w:footnote w:type="continuationSeparator" w:id="0">
    <w:p w:rsidR="00E863D9" w:rsidRDefault="00E863D9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278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61A5"/>
    <w:multiLevelType w:val="hybridMultilevel"/>
    <w:tmpl w:val="7794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520B1"/>
    <w:rsid w:val="00063574"/>
    <w:rsid w:val="00090CF0"/>
    <w:rsid w:val="00093A32"/>
    <w:rsid w:val="000C1256"/>
    <w:rsid w:val="000D1AF5"/>
    <w:rsid w:val="000D1D9A"/>
    <w:rsid w:val="000E1980"/>
    <w:rsid w:val="000E3231"/>
    <w:rsid w:val="000E3257"/>
    <w:rsid w:val="000E5734"/>
    <w:rsid w:val="0012359E"/>
    <w:rsid w:val="00124B0D"/>
    <w:rsid w:val="001528DF"/>
    <w:rsid w:val="00160D49"/>
    <w:rsid w:val="00165BBE"/>
    <w:rsid w:val="00172340"/>
    <w:rsid w:val="00182BA8"/>
    <w:rsid w:val="00185B4E"/>
    <w:rsid w:val="00186266"/>
    <w:rsid w:val="0018645F"/>
    <w:rsid w:val="001A4FC6"/>
    <w:rsid w:val="001B2DE6"/>
    <w:rsid w:val="001C1564"/>
    <w:rsid w:val="001D14D6"/>
    <w:rsid w:val="001D1670"/>
    <w:rsid w:val="002317BF"/>
    <w:rsid w:val="00276F77"/>
    <w:rsid w:val="00281E8A"/>
    <w:rsid w:val="00296C11"/>
    <w:rsid w:val="002B0062"/>
    <w:rsid w:val="002D3A4A"/>
    <w:rsid w:val="002E136E"/>
    <w:rsid w:val="002E68E8"/>
    <w:rsid w:val="00312F9E"/>
    <w:rsid w:val="00327E2E"/>
    <w:rsid w:val="00332A45"/>
    <w:rsid w:val="003362F0"/>
    <w:rsid w:val="003667A6"/>
    <w:rsid w:val="00397AE5"/>
    <w:rsid w:val="003E5349"/>
    <w:rsid w:val="003F3274"/>
    <w:rsid w:val="003F7644"/>
    <w:rsid w:val="0040110C"/>
    <w:rsid w:val="004467A4"/>
    <w:rsid w:val="00452342"/>
    <w:rsid w:val="00466BDB"/>
    <w:rsid w:val="004717F4"/>
    <w:rsid w:val="00472EFC"/>
    <w:rsid w:val="00494A4A"/>
    <w:rsid w:val="004A2067"/>
    <w:rsid w:val="004B064F"/>
    <w:rsid w:val="004B2676"/>
    <w:rsid w:val="004B4623"/>
    <w:rsid w:val="004E7B90"/>
    <w:rsid w:val="00525A2B"/>
    <w:rsid w:val="00526916"/>
    <w:rsid w:val="00537F66"/>
    <w:rsid w:val="00567315"/>
    <w:rsid w:val="005717A3"/>
    <w:rsid w:val="005725F3"/>
    <w:rsid w:val="00586577"/>
    <w:rsid w:val="005872AD"/>
    <w:rsid w:val="005877BA"/>
    <w:rsid w:val="005F101D"/>
    <w:rsid w:val="005F3943"/>
    <w:rsid w:val="0062366B"/>
    <w:rsid w:val="00634602"/>
    <w:rsid w:val="00642293"/>
    <w:rsid w:val="00663278"/>
    <w:rsid w:val="006737A1"/>
    <w:rsid w:val="00684587"/>
    <w:rsid w:val="006947B3"/>
    <w:rsid w:val="00694C3C"/>
    <w:rsid w:val="006A5F86"/>
    <w:rsid w:val="006A6FDB"/>
    <w:rsid w:val="006B2080"/>
    <w:rsid w:val="006B4C28"/>
    <w:rsid w:val="006C46F8"/>
    <w:rsid w:val="006F212D"/>
    <w:rsid w:val="006F5ACB"/>
    <w:rsid w:val="006F6A36"/>
    <w:rsid w:val="0070187C"/>
    <w:rsid w:val="00707083"/>
    <w:rsid w:val="00721DEB"/>
    <w:rsid w:val="0073376F"/>
    <w:rsid w:val="0077022B"/>
    <w:rsid w:val="0077081B"/>
    <w:rsid w:val="00771CE0"/>
    <w:rsid w:val="0077500A"/>
    <w:rsid w:val="007779FF"/>
    <w:rsid w:val="0078007B"/>
    <w:rsid w:val="007829EB"/>
    <w:rsid w:val="00787309"/>
    <w:rsid w:val="007C0173"/>
    <w:rsid w:val="007E7DD4"/>
    <w:rsid w:val="007F60FE"/>
    <w:rsid w:val="007F7847"/>
    <w:rsid w:val="008051DA"/>
    <w:rsid w:val="00823C9B"/>
    <w:rsid w:val="00834323"/>
    <w:rsid w:val="0083561F"/>
    <w:rsid w:val="00856633"/>
    <w:rsid w:val="0089508C"/>
    <w:rsid w:val="008A3963"/>
    <w:rsid w:val="008B12BE"/>
    <w:rsid w:val="008C189A"/>
    <w:rsid w:val="008D4997"/>
    <w:rsid w:val="008F5FFB"/>
    <w:rsid w:val="009006F0"/>
    <w:rsid w:val="009037F7"/>
    <w:rsid w:val="00904AEF"/>
    <w:rsid w:val="00917F06"/>
    <w:rsid w:val="00933B7A"/>
    <w:rsid w:val="009426B1"/>
    <w:rsid w:val="00950BD0"/>
    <w:rsid w:val="00954634"/>
    <w:rsid w:val="009572B5"/>
    <w:rsid w:val="009906E9"/>
    <w:rsid w:val="009961D7"/>
    <w:rsid w:val="009A10F7"/>
    <w:rsid w:val="009C36C1"/>
    <w:rsid w:val="009D73BD"/>
    <w:rsid w:val="009E40A5"/>
    <w:rsid w:val="009F332F"/>
    <w:rsid w:val="009F4F59"/>
    <w:rsid w:val="00A121EF"/>
    <w:rsid w:val="00A16419"/>
    <w:rsid w:val="00A242A7"/>
    <w:rsid w:val="00A26213"/>
    <w:rsid w:val="00A5068F"/>
    <w:rsid w:val="00A56F78"/>
    <w:rsid w:val="00A63BEB"/>
    <w:rsid w:val="00A66C62"/>
    <w:rsid w:val="00AA6244"/>
    <w:rsid w:val="00AA6A12"/>
    <w:rsid w:val="00AC0922"/>
    <w:rsid w:val="00AC4DEB"/>
    <w:rsid w:val="00AE1CBB"/>
    <w:rsid w:val="00B11DBF"/>
    <w:rsid w:val="00B32043"/>
    <w:rsid w:val="00B91A02"/>
    <w:rsid w:val="00B9687D"/>
    <w:rsid w:val="00BC3236"/>
    <w:rsid w:val="00BE3D4C"/>
    <w:rsid w:val="00BF6A3A"/>
    <w:rsid w:val="00C23875"/>
    <w:rsid w:val="00C24830"/>
    <w:rsid w:val="00C33477"/>
    <w:rsid w:val="00C35625"/>
    <w:rsid w:val="00C406EA"/>
    <w:rsid w:val="00C65D80"/>
    <w:rsid w:val="00C76A0A"/>
    <w:rsid w:val="00C820DB"/>
    <w:rsid w:val="00C93450"/>
    <w:rsid w:val="00CD00CD"/>
    <w:rsid w:val="00D0344F"/>
    <w:rsid w:val="00D14836"/>
    <w:rsid w:val="00D312D7"/>
    <w:rsid w:val="00D33198"/>
    <w:rsid w:val="00D560AD"/>
    <w:rsid w:val="00D60851"/>
    <w:rsid w:val="00D747F9"/>
    <w:rsid w:val="00D93696"/>
    <w:rsid w:val="00DD07E9"/>
    <w:rsid w:val="00DD23EB"/>
    <w:rsid w:val="00DD7909"/>
    <w:rsid w:val="00DF528D"/>
    <w:rsid w:val="00E02F64"/>
    <w:rsid w:val="00E06E74"/>
    <w:rsid w:val="00E22B06"/>
    <w:rsid w:val="00E2558B"/>
    <w:rsid w:val="00E34344"/>
    <w:rsid w:val="00E548B4"/>
    <w:rsid w:val="00E61503"/>
    <w:rsid w:val="00E863D9"/>
    <w:rsid w:val="00EE7176"/>
    <w:rsid w:val="00EF34DD"/>
    <w:rsid w:val="00F04D89"/>
    <w:rsid w:val="00F1579F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709"/>
    <w:rsid w:val="00FD1D17"/>
    <w:rsid w:val="00FE44FE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9CDF5E-81CE-4474-9F02-B0202AE1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91A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7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</cp:lastModifiedBy>
  <cp:revision>2</cp:revision>
  <cp:lastPrinted>2023-07-16T20:08:00Z</cp:lastPrinted>
  <dcterms:created xsi:type="dcterms:W3CDTF">2023-07-17T03:58:00Z</dcterms:created>
  <dcterms:modified xsi:type="dcterms:W3CDTF">2023-07-17T03:58:00Z</dcterms:modified>
</cp:coreProperties>
</file>