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2169" w14:textId="15DB7B60" w:rsidR="00BF243D" w:rsidRDefault="00425615">
      <w:r>
        <w:rPr>
          <w:noProof/>
        </w:rPr>
        <w:drawing>
          <wp:inline distT="0" distB="0" distL="0" distR="0" wp14:anchorId="41451480" wp14:editId="12303809">
            <wp:extent cx="2600325" cy="1918335"/>
            <wp:effectExtent l="0" t="0" r="0" b="0"/>
            <wp:docPr id="1" name="Рисунок 13" descr="https://krimzdorovie.ru/media/k2/items/cache/b689fad0280b286c898256c8d3b6ee9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https://krimzdorovie.ru/media/k2/items/cache/b689fad0280b286c898256c8d3b6ee9e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497">
        <w:rPr>
          <w:noProof/>
        </w:rPr>
        <w:pict w14:anchorId="64091C1A">
          <v:shapetype id="_x0000_t202" coordsize="21600,21600" o:spt="202" path="m,l,21600r21600,l21600,xe">
            <v:stroke joinstyle="miter"/>
            <v:path gradientshapeok="t" o:connecttype="rect"/>
          </v:shapetype>
          <v:shape id="Врезка4" o:spid="_x0000_s1041" type="#_x0000_t202" style="position:absolute;left:0;text-align:left;margin-left:348.95pt;margin-top:513.95pt;width:18.5pt;height:27.7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vCrAEAAFQDAAAOAAAAZHJzL2Uyb0RvYy54bWysU9uO2yAQfa+0/4B435B4nbZrxVl1d5Wq&#10;UtWttO0HYAwxEjAI2Nj5+w44TaL2raofMHPxmTlnxpuHyRpykCFqcC1dLZaUSCeg127f0p8/drcf&#10;KYmJu54bcLKlRxnpw/bm3Wb0jaxgANPLQBDExWb0LR1S8g1jUQzS8rgALx0GFQTLE5phz/rAR0S3&#10;hlXL5Xs2Quh9ACFjRO/zHKTbgq+UFOlFqSgTMS3F3lI5Qzm7fLLthjf7wP2gxakN/g9dWK4dFj1D&#10;PfPEyVvQf0FZLQJEUGkhwDJQSgtZOCCb1fIPNq8D97JwQXGiP8sU/x+s+HZ49d8DSdMjTDjALMjo&#10;YxPRmflMKtj8xk4JxlHC41k2OSUi0Fnd1fdrjAgM3a2rulpnFHb52IeYPkuwJF9aGnAqRSx++BrT&#10;nPo7JdeKYHS/08YUI+y7JxPIgeMEd+WZvzV+4LO3TBHLxTm1lL7CYBc++ZambjqR7KA/InfzxaGi&#10;96u6zhtSjHr9oUIjXEe66wh3YgDco5mIg09vCZQuZHKRGRk7yQaOrvR0WrO8G9d2ybr8DNtfAAAA&#10;//8DAFBLAwQUAAYACAAAACEAXFeDrt8AAAANAQAADwAAAGRycy9kb3ducmV2LnhtbExPTU+DQBC9&#10;m/gfNmPixdhF2rQUWRrT6MHEmkjrfWFHoLKzhN22+O8dTnp7M+/lfWSb0XbijINvHSl4mEUgkCpn&#10;WqoVHPYv9wkIHzQZ3TlCBT/oYZNfX2U6Ne5CH3guQi3YhHyqFTQh9KmUvmrQaj9zPRJzX26wOvA5&#10;1NIM+sLmtpNxFC2l1S1xQqN73DZYfRcny7nPY9J/lm/b42txVx7jd2p3CSl1ezM+PYIIOIY/MUz1&#10;uTrk3Kl0JzJedAqW69WapUxE8YRYspovGJTTK5kvQOaZ/L8i/wUAAP//AwBQSwECLQAUAAYACAAA&#10;ACEAtoM4kv4AAADhAQAAEwAAAAAAAAAAAAAAAAAAAAAAW0NvbnRlbnRfVHlwZXNdLnhtbFBLAQIt&#10;ABQABgAIAAAAIQA4/SH/1gAAAJQBAAALAAAAAAAAAAAAAAAAAC8BAABfcmVscy8ucmVsc1BLAQIt&#10;ABQABgAIAAAAIQD8FLvCrAEAAFQDAAAOAAAAAAAAAAAAAAAAAC4CAABkcnMvZTJvRG9jLnhtbFBL&#10;AQItABQABgAIAAAAIQBcV4Ou3wAAAA0BAAAPAAAAAAAAAAAAAAAAAAYEAABkcnMvZG93bnJldi54&#10;bWxQSwUGAAAAAAQABADzAAAAEgUAAAAA&#10;" o:allowincell="f" stroked="f">
            <v:fill opacity="0"/>
            <v:textbox>
              <w:txbxContent>
                <w:p w14:paraId="0594F643" w14:textId="77777777" w:rsidR="00BF243D" w:rsidRDefault="00BF243D">
                  <w:pPr>
                    <w:pStyle w:val="af2"/>
                  </w:pPr>
                </w:p>
              </w:txbxContent>
            </v:textbox>
            <w10:wrap anchorx="page" anchory="page"/>
          </v:shape>
        </w:pict>
      </w:r>
      <w:r w:rsidR="00E71497">
        <w:rPr>
          <w:noProof/>
        </w:rPr>
        <w:pict w14:anchorId="2AE944F4">
          <v:shape id="Врезка7" o:spid="_x0000_s1040" type="#_x0000_t202" style="position:absolute;left:0;text-align:left;margin-left:341.95pt;margin-top:517.15pt;width:108pt;height:54pt;z-index:5;visibility:visible;mso-wrap-style:square;mso-wrap-distance-left:2.9pt;mso-wrap-distance-top:2.9pt;mso-wrap-distance-right:2.9pt;mso-wrap-distance-bottom:2.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rHpgEAAFwDAAAOAAAAZHJzL2Uyb0RvYy54bWysU8GO2yAQvVfqPyDuDc5GTSMrzqrtKlWl&#10;qq207QdgDDESZtDAxs7fd8C7ibW9VfUBM8zwZt6bYX8/DY6dNUYLvuHrVcWZ9go6608N//3r+G7H&#10;WUzSd9KB1w2/6MjvD2/f7MdQ6zvowXUaGYH4WI+h4X1KoRYiql4PMq4gaE9OAzjIRCaeRIdyJPTB&#10;ibuq2ooRsAsISsdIpw+zkx8KvjFapR/GRJ2YazjVlsqKZW3zKg57WZ9Qht6q5zLkP1QxSOsp6RXq&#10;QSbJntD+BTVYhRDBpJWCQYAxVunCgdisq1dsHnsZdOFC4sRwlSn+P1j1/fwYfiJL0yeYqIFZkDHE&#10;OtJh5jMZHPKfKmXkJwkvV9n0lJjKlzYf1tuKXIp82937He0JRtxuB4zpi4aB5U3DkdpS1JLnbzHN&#10;oS8hOVkEZ7ujda4YeGo/O2RnSS08lm++60Iv59OXdHEOLakXGOJGKO/S1E7MdguyLXQX0sB99aTs&#10;Zrvb5ElZGrg02qUhveqB5mnm4+HjUwJjC6eca0amgrJBLSylPY9bnpGlXaJuj+LwBwAA//8DAFBL&#10;AwQUAAYACAAAACEAspWhr+EAAAANAQAADwAAAGRycy9kb3ducmV2LnhtbEyPzU7DMBCE70i8g7VI&#10;3KjdpgpxiFNVICSO9EeVuDnxEkfEdhS7bXh7lhMcd+bT7Ey1md3ALjjFPngFy4UAhr4NpvedguPh&#10;9aEAFpP2Rg/Bo4JvjLCpb28qXZpw9Tu87FPHKMTHUiuwKY0l57G16HRchBE9eZ9hcjrROXXcTPpK&#10;4W7gKyFy7nTv6YPVIz5bbL/2Z6egF01+enyzLsxylO/Ny3jY7j6Uur+bt0/AEs7pD4bf+lQdaurU&#10;hLM3kQ0K8iKThJIhsnUGjJBCSpIakpbrVQa8rvj/FfUPAAAA//8DAFBLAQItABQABgAIAAAAIQC2&#10;gziS/gAAAOEBAAATAAAAAAAAAAAAAAAAAAAAAABbQ29udGVudF9UeXBlc10ueG1sUEsBAi0AFAAG&#10;AAgAAAAhADj9If/WAAAAlAEAAAsAAAAAAAAAAAAAAAAALwEAAF9yZWxzLy5yZWxzUEsBAi0AFAAG&#10;AAgAAAAhACS96semAQAAXAMAAA4AAAAAAAAAAAAAAAAALgIAAGRycy9lMm9Eb2MueG1sUEsBAi0A&#10;FAAGAAgAAAAhALKVoa/hAAAADQEAAA8AAAAAAAAAAAAAAAAAAAQAAGRycy9kb3ducmV2LnhtbFBL&#10;BQYAAAAABAAEAPMAAAAOBQAAAAA=&#10;" o:allowincell="f" stroked="f">
            <v:fill opacity="0"/>
            <v:textbox inset="2.9pt,2.9pt,2.9pt,2.9pt">
              <w:txbxContent>
                <w:p w14:paraId="3610499E" w14:textId="77777777" w:rsidR="00BF243D" w:rsidRDefault="00BF243D">
                  <w:pPr>
                    <w:pStyle w:val="af2"/>
                  </w:pPr>
                </w:p>
              </w:txbxContent>
            </v:textbox>
          </v:shape>
        </w:pict>
      </w:r>
      <w:r w:rsidR="00E71497">
        <w:rPr>
          <w:noProof/>
        </w:rPr>
        <w:pict w14:anchorId="6CCC743D">
          <v:shape id="Врезка6" o:spid="_x0000_s1039" type="#_x0000_t202" style="position:absolute;left:0;text-align:left;margin-left:302.85pt;margin-top:393.7pt;width:171pt;height:18.35pt;z-index:6;visibility:visible;mso-wrap-style:square;mso-wrap-distance-left:2.9pt;mso-wrap-distance-top:2.9pt;mso-wrap-distance-right:2.9pt;mso-wrap-distance-bottom:2.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gUrQEAAFwDAAAOAAAAZHJzL2Uyb0RvYy54bWysU9tu3CAQfa+Uf0C8Z7F3m6S11hs1ibaq&#10;VLWV0n4AxrBGAgYBWXv/vgNOdq32raofMHPxmTlnxtv7yRpylCFqcC2tVxUl0gnotTu09NfP/fUH&#10;SmLirucGnGzpSUZ6v7t6tx19I9cwgOllIAjiYjP6lg4p+YaxKAZpeVyBlw6DCoLlCc1wYH3gI6Jb&#10;w9ZVdctGCL0PIGSM6H2ag3RX8JWSIn1XKspETEuxt1TOUM4un2y35c0hcD9o8doG/4cuLNcOi56h&#10;nnji5CXov6CsFgEiqLQSYBkopYUsHJBNXf3B5nngXhYuKE70Z5ni/4MV347P/kcgaXqACQeYBRl9&#10;bCI6M59JBZvf2CnBOEp4Ossmp0QEOtf1XX1XYUhgbL3ZVO9vMgy7fO1DTJ8lWJIvLQ04lqIWP36N&#10;aU59S8nFIhjd77UxxQiH7tEEcuQ4wn155m+NH/jsLWPEcnFOLaUXGOxCKN/S1E1E99jqG9kO+hNq&#10;YL44VHZzW3+8wU1ZGmFpdEuDOzEA7tPMx8GnlwRKF0651oyMDWUDR1hae123vCNLu2RdfordbwAA&#10;AP//AwBQSwMEFAAGAAgAAAAhAMSzd/PhAAAACwEAAA8AAABkcnMvZG93bnJldi54bWxMj8FOwzAM&#10;hu9IvENkJG4s2Shr1zWdJiROO8AGE9es8dqIJilNurVvjznB0fan399fbEbbsgv2wXgnYT4TwNBV&#10;XhtXS/h4f3nIgIWonFatdyhhwgCb8vamULn2V7fHyyHWjEJcyJWEJsYu5zxUDVoVZr5DR7ez762K&#10;NPY11726Urht+UKIJbfKOPrQqA6fG6y+DoOVUIlPI3bHt+H4ar/P/Zab3fQ4SXl/N27XwCKO8Q+G&#10;X31Sh5KcTn5wOrBWwlI8pYRKSLM0AUbEKklpc5KQLZI58LLg/zuUPwAAAP//AwBQSwECLQAUAAYA&#10;CAAAACEAtoM4kv4AAADhAQAAEwAAAAAAAAAAAAAAAAAAAAAAW0NvbnRlbnRfVHlwZXNdLnhtbFBL&#10;AQItABQABgAIAAAAIQA4/SH/1gAAAJQBAAALAAAAAAAAAAAAAAAAAC8BAABfcmVscy8ucmVsc1BL&#10;AQItABQABgAIAAAAIQDIDFgUrQEAAFwDAAAOAAAAAAAAAAAAAAAAAC4CAABkcnMvZTJvRG9jLnht&#10;bFBLAQItABQABgAIAAAAIQDEs3fz4QAAAAsBAAAPAAAAAAAAAAAAAAAAAAcEAABkcnMvZG93bnJl&#10;di54bWxQSwUGAAAAAAQABADzAAAAFQUAAAAA&#10;" o:allowincell="f" stroked="f">
            <v:fill opacity="0"/>
            <v:textbox inset="2.85pt,2.85pt,2.85pt,2.85pt">
              <w:txbxContent>
                <w:p w14:paraId="53B44A97" w14:textId="77777777" w:rsidR="00BF243D" w:rsidRDefault="00BF243D">
                  <w:pPr>
                    <w:pStyle w:val="22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E71497">
        <w:rPr>
          <w:noProof/>
        </w:rPr>
        <w:pict w14:anchorId="5D4D7CB8">
          <v:shape id="Врезка1" o:spid="_x0000_s1038" type="#_x0000_t202" style="position:absolute;left:0;text-align:left;margin-left:531.35pt;margin-top:30.75pt;width:261.75pt;height:542.3pt;z-index:7;visibility:visible;mso-wrap-style:square;mso-wrap-distance-left:2.9pt;mso-wrap-distance-top:2.9pt;mso-wrap-distance-right:2.9pt;mso-wrap-distance-bottom:2.9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UmrAEAAF0DAAAOAAAAZHJzL2Uyb0RvYy54bWysU9uO2yAQfa/Uf0C8NyROm2atOKu2q1SV&#10;qm6lbT8AY4iRgEHAxs7fd8CbxGrfqvUDZi6cmXMGdvejNeQkQ9TgGrpaLCmRTkCn3bGhv38d3m0p&#10;iYm7jhtwsqFnGen9/u2b3eBrWUEPppOBIIiL9eAb2qfka8ai6KXlcQFeOgwqCJYnNMORdYEPiG4N&#10;q5bLDRsgdD6AkDGi92EK0n3BV0qK9KhUlImYhmJvqayhrG1e2X7H62PgvtfipQ3+H11Yrh0WvUI9&#10;8MTJc9D/QFktAkRQaSHAMlBKC1k4IJvV8i82Tz33snBBcaK/yhRfD1b8OD35n4Gk8TOMOMAsyOBj&#10;HdGZ+Ywq2PzHTgnGUcLzVTY5JiLQuV5X76vqAyUCY5vt9mO1KsKy23EfYvoqwZK8aWjAuRS5+Ol7&#10;TFgSUy8puVoEo7uDNqYY4dh+MYGcOM7wUL7prPE9n7yXcnFKLXgzDHZjlHdpbEeiO2z8wraF7owi&#10;mG8OpV1vVndIJs2NMDfaucGd6AEv1MTHwafnBEoXTrnWhIwNZQNnWFp7uW/5ksztknV7Ffs/AAAA&#10;//8DAFBLAwQUAAYACAAAACEAbY8h6eEAAAANAQAADwAAAGRycy9kb3ducmV2LnhtbEyPwU7DMAyG&#10;70i8Q2QkbixpYWEqTacJidMOwGDimjVeG9E4pUm39u3JTnDzL3/6/blcT65jJxyC9aQgWwhgSLU3&#10;lhoFnx8vdytgIWoyuvOECmYMsK6ur0pdGH+mdzztYsNSCYVCK2hj7AvOQ92i02Hhe6S0O/rB6Zji&#10;0HAz6HMqdx3PhZDcaUvpQqt7fG6x/t6NTkEtvqzY7t/G/av7OQ4bbrfz/azU7c20eQIWcYp/MFz0&#10;kzpUyengRzKBdSkLmT8mVoHMlsAuxHIlc2CHNGUPMgNelfz/F9UvAAAA//8DAFBLAQItABQABgAI&#10;AAAAIQC2gziS/gAAAOEBAAATAAAAAAAAAAAAAAAAAAAAAABbQ29udGVudF9UeXBlc10ueG1sUEsB&#10;Ai0AFAAGAAgAAAAhADj9If/WAAAAlAEAAAsAAAAAAAAAAAAAAAAALwEAAF9yZWxzLy5yZWxzUEsB&#10;Ai0AFAAGAAgAAAAhAJuolSasAQAAXQMAAA4AAAAAAAAAAAAAAAAALgIAAGRycy9lMm9Eb2MueG1s&#10;UEsBAi0AFAAGAAgAAAAhAG2PIenhAAAADQEAAA8AAAAAAAAAAAAAAAAABgQAAGRycy9kb3ducmV2&#10;LnhtbFBLBQYAAAAABAAEAPMAAAAUBQAAAAA=&#10;" o:allowincell="f" stroked="f">
            <v:fill opacity="0"/>
            <v:textbox inset="2.85pt,2.85pt,2.85pt,2.85pt">
              <w:txbxContent>
                <w:p w14:paraId="442EAC26" w14:textId="77777777" w:rsidR="00BF243D" w:rsidRDefault="00BF243D">
                  <w:pPr>
                    <w:pStyle w:val="22"/>
                    <w:rPr>
                      <w:lang w:val="ru-RU"/>
                    </w:rPr>
                  </w:pPr>
                </w:p>
                <w:p w14:paraId="4D8EF429" w14:textId="77777777" w:rsidR="00BF243D" w:rsidRPr="00EE16F9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8"/>
                      <w:szCs w:val="28"/>
                      <w:lang w:val="ru-RU"/>
                    </w:rPr>
                  </w:pPr>
                </w:p>
                <w:p w14:paraId="0039B83E" w14:textId="77777777" w:rsidR="00BF243D" w:rsidRPr="00EE16F9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  <w:r w:rsidRPr="00EE16F9"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Управление по м.р. Кинель-Черкасский</w:t>
                  </w:r>
                </w:p>
                <w:p w14:paraId="415DD2DA" w14:textId="77777777" w:rsidR="00BF243D" w:rsidRPr="00EE16F9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  <w:r w:rsidRPr="00EE16F9"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 xml:space="preserve">Государственное казенное учреждение Самарской области  </w:t>
                  </w:r>
                </w:p>
                <w:p w14:paraId="476ED51B" w14:textId="77777777" w:rsidR="00BF243D" w:rsidRPr="00EE16F9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  <w:r w:rsidRPr="00EE16F9"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 xml:space="preserve"> «Главное управление социальной защиты населения Восточного округа»</w:t>
                  </w:r>
                </w:p>
                <w:p w14:paraId="01F241DB" w14:textId="77777777" w:rsidR="00BF243D" w:rsidRPr="00EE16F9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</w:p>
                <w:p w14:paraId="45D52841" w14:textId="77777777" w:rsidR="00BF243D" w:rsidRPr="00EE16F9" w:rsidRDefault="00BF243D">
                  <w:pPr>
                    <w:pStyle w:val="22"/>
                    <w:rPr>
                      <w:rFonts w:ascii="Times New Roman" w:hAnsi="Times New Roman" w:cs="Times New Roman"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</w:p>
                <w:p w14:paraId="1D761A36" w14:textId="77777777" w:rsidR="00BF243D" w:rsidRPr="00EE16F9" w:rsidRDefault="00BF243D">
                  <w:pPr>
                    <w:pStyle w:val="22"/>
                    <w:rPr>
                      <w:rFonts w:ascii="Times New Roman" w:hAnsi="Times New Roman" w:cs="Times New Roman"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</w:p>
                <w:p w14:paraId="56D856DE" w14:textId="1EB819CE" w:rsidR="00BF243D" w:rsidRPr="00EE16F9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C00000"/>
                      <w:sz w:val="44"/>
                      <w:szCs w:val="44"/>
                      <w:lang w:val="ru-RU"/>
                    </w:rPr>
                  </w:pPr>
                  <w:r w:rsidRPr="00EE16F9">
                    <w:rPr>
                      <w:rFonts w:ascii="Times New Roman" w:hAnsi="Times New Roman" w:cs="Times New Roman"/>
                      <w:b/>
                      <w:i/>
                      <w:iCs/>
                      <w:color w:val="C00000"/>
                      <w:sz w:val="44"/>
                      <w:szCs w:val="44"/>
                      <w:lang w:val="ru-RU"/>
                    </w:rPr>
                    <w:t>Социальны</w:t>
                  </w:r>
                  <w:r w:rsidR="00EE16F9">
                    <w:rPr>
                      <w:rFonts w:ascii="Times New Roman" w:hAnsi="Times New Roman" w:cs="Times New Roman"/>
                      <w:b/>
                      <w:i/>
                      <w:iCs/>
                      <w:color w:val="C00000"/>
                      <w:sz w:val="44"/>
                      <w:szCs w:val="44"/>
                      <w:lang w:val="ru-RU"/>
                    </w:rPr>
                    <w:t>й</w:t>
                  </w:r>
                  <w:r w:rsidRPr="00EE16F9">
                    <w:rPr>
                      <w:rFonts w:ascii="Times New Roman" w:hAnsi="Times New Roman" w:cs="Times New Roman"/>
                      <w:b/>
                      <w:i/>
                      <w:iCs/>
                      <w:color w:val="C00000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14:paraId="448966E7" w14:textId="17C2AF8E" w:rsidR="00BF243D" w:rsidRPr="00EE16F9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C00000"/>
                      <w:sz w:val="44"/>
                      <w:szCs w:val="44"/>
                      <w:lang w:val="ru-RU"/>
                    </w:rPr>
                  </w:pPr>
                  <w:r w:rsidRPr="00EE16F9">
                    <w:rPr>
                      <w:rFonts w:ascii="Times New Roman" w:hAnsi="Times New Roman" w:cs="Times New Roman"/>
                      <w:b/>
                      <w:i/>
                      <w:iCs/>
                      <w:color w:val="C00000"/>
                      <w:sz w:val="44"/>
                      <w:szCs w:val="44"/>
                      <w:lang w:val="ru-RU"/>
                    </w:rPr>
                    <w:t>контракт</w:t>
                  </w:r>
                </w:p>
                <w:p w14:paraId="663D871B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ru-RU"/>
                    </w:rPr>
                  </w:pPr>
                </w:p>
                <w:p w14:paraId="6174F2D2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5E943E39" w14:textId="77777777" w:rsidR="00BF243D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5B7F5C1" wp14:editId="1D5BA4DD">
                        <wp:extent cx="3067050" cy="1724025"/>
                        <wp:effectExtent l="0" t="0" r="0" b="0"/>
                        <wp:docPr id="6" name="Рисунок 6" descr="https://sun9-50.userapi.com/ccgex_uLUKJzykafl-1177CD9A6hNs8EpzNIlw/3wyI5hkrCe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6" descr="https://sun9-50.userapi.com/ccgex_uLUKJzykafl-1177CD9A6hNs8EpzNIlw/3wyI5hkrCe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050" cy="1724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240C09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19EEB4BA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7597F5FE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61C51AD7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61A396D3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5BDE0BFF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707F0C53" w14:textId="77777777" w:rsidR="00BF243D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14:paraId="5508D26C" w14:textId="77777777" w:rsidR="00BF243D" w:rsidRPr="00AC73C5" w:rsidRDefault="00BF243D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14:paraId="4E7D6641" w14:textId="77777777" w:rsidR="00BF243D" w:rsidRPr="00AC73C5" w:rsidRDefault="00425615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</w:pPr>
                  <w:r w:rsidRPr="00AC73C5">
                    <w:rPr>
                      <w:rFonts w:ascii="Times New Roman" w:hAnsi="Times New Roman" w:cs="Times New Roman"/>
                      <w:b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2024 год</w:t>
                  </w:r>
                </w:p>
              </w:txbxContent>
            </v:textbox>
            <w10:wrap anchorx="margin" anchory="page"/>
          </v:shape>
        </w:pict>
      </w:r>
      <w:r w:rsidR="00E71497">
        <w:rPr>
          <w:noProof/>
        </w:rPr>
        <w:pict w14:anchorId="7BC0640C">
          <v:shape id="Врезка2" o:spid="_x0000_s1037" type="#_x0000_t202" style="position:absolute;left:0;text-align:left;margin-left:48.2pt;margin-top:30.7pt;width:226.25pt;height:149.7pt;z-index:9;visibility:visible;mso-wrap-style:square;mso-wrap-distance-left:2.9pt;mso-wrap-distance-top:2.9pt;mso-wrap-distance-right:2.9pt;mso-wrap-distance-bottom:2.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teqwEAAF0DAAAOAAAAZHJzL2Uyb0RvYy54bWysU9uO2yAQfa/Uf0C8N9hJuxcrzqrtKlWl&#10;qltp2w/AGGIkYBCwsfP3HfAmsdq3qpaMmQtn5pzB24fJGnKUIWpwLa1XFSXSCei1O7T018/9uztK&#10;YuKu5wacbOlJRvqwe/tmO/pGrmEA08tAEMTFZvQtHVLyDWNRDNLyuAIvHQYVBMsTmuHA+sBHRLeG&#10;ravqho0Qeh9AyBjR+zgH6a7gKyVFelIqykRMS7G3VNZQ1i6vbLflzSFwP2jx2gb/hy4s1w6LXqAe&#10;eeLkJei/oKwWASKotBJgGSilhSwckE1d/cHmeeBeFi4oTvQXmeL/gxXfj8/+RyBp+gQTDjALMvrY&#10;RHRmPpMKNn+xU4JxlPB0kU1OiQh0ru9uN5vbD5QIjNX3VY1vxmHX4z7E9EWCJXnT0oBzKXLx47eY&#10;5tRzSq4Wweh+r40pRjh0n00gR44z3JdnPmv8wGfvuVycU0vpBQa7Msq7NHUT0X1L35/ZdtCfUATz&#10;1aG0m5v6HsmkpRGWRrc0uBMD4IWa+Tj4+JJA6cIp15qRsaFs4AxLa6/3LV+SpV2yrn/F7jcAAAD/&#10;/wMAUEsDBBQABgAIAAAAIQDTcPFA3wAAAAkBAAAPAAAAZHJzL2Rvd25yZXYueG1sTI/BTsMwEETv&#10;SPyDtUjcqF1aojTNpqqQOPUAFCqubuwmVmM72E6b/D3LCU6j1Yxm3pab0XbsokM03iHMZwKYdrVX&#10;xjUInx8vDzmwmKRTsvNOI0w6wqa6vSllofzVvevLPjWMSlwsJEKbUl9wHutWWxlnvteOvJMPViY6&#10;Q8NVkFcqtx1/FCLjVhpHC63s9XOr6/N+sAi1+DJid3gbDq/2+xS23OymxYR4fzdu18CSHtNfGH7x&#10;CR0qYjr6wanIOoRVtqQkQjYnJf9pma+AHREWmciBVyX//0H1AwAA//8DAFBLAQItABQABgAIAAAA&#10;IQC2gziS/gAAAOEBAAATAAAAAAAAAAAAAAAAAAAAAABbQ29udGVudF9UeXBlc10ueG1sUEsBAi0A&#10;FAAGAAgAAAAhADj9If/WAAAAlAEAAAsAAAAAAAAAAAAAAAAALwEAAF9yZWxzLy5yZWxzUEsBAi0A&#10;FAAGAAgAAAAhAIvyi16rAQAAXQMAAA4AAAAAAAAAAAAAAAAALgIAAGRycy9lMm9Eb2MueG1sUEsB&#10;Ai0AFAAGAAgAAAAhANNw8UDfAAAACQEAAA8AAAAAAAAAAAAAAAAABQQAAGRycy9kb3ducmV2Lnht&#10;bFBLBQYAAAAABAAEAPMAAAARBQAAAAA=&#10;" o:allowincell="f" stroked="f">
            <v:fill opacity="0"/>
            <v:textbox inset="2.85pt,2.85pt,2.85pt,2.85pt">
              <w:txbxContent>
                <w:p w14:paraId="1D26B1CE" w14:textId="77777777" w:rsidR="00BF243D" w:rsidRDefault="00BF243D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E71497">
        <w:rPr>
          <w:noProof/>
        </w:rPr>
        <w:pict w14:anchorId="610D729D">
          <v:shape id="Врезка3" o:spid="_x0000_s1036" type="#_x0000_t202" style="position:absolute;left:0;text-align:left;margin-left:303.05pt;margin-top:30.7pt;width:226.6pt;height:255.2pt;z-index:10;visibility:visible;mso-wrap-style:square;mso-wrap-distance-left:2.9pt;mso-wrap-distance-top:2.9pt;mso-wrap-distance-right:2.9pt;mso-wrap-distance-bottom:2.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E/rAEAAF0DAAAOAAAAZHJzL2Uyb0RvYy54bWysU9uO0zAQfUfiHyy/U6fZW4maroBVERIC&#10;pIUPcBy7sWR7LNvbpH/P2Nm2Ebwh8uB4Ljkz58xk+zhZQ44yRA2upetVRYl0AnrtDi399XP/bkNJ&#10;TNz13ICTLT3JSB93b99sR9/IGgYwvQwEQVxsRt/SISXfMBbFIC2PK/DSYVBBsDyhGQ6sD3xEdGtY&#10;XVX3bITQ+wBCxojepzlIdwVfKSnSd6WiTMS0FHtL5Qzl7PLJdlveHAL3gxavbfB/6MJy7bDoBeqJ&#10;J05egv4LymoRIIJKKwGWgVJayMIB2ayrP9g8D9zLwgXFif4iU/x/sOLb8dn/CCRNH2HCAWZBRh+b&#10;iM7MZ1LB5jd2SjCOEp4usskpEYHOevPwsKkxJDB2U9+uq9siLLt+7kNMnyVYki8tDTiXIhc/fo0J&#10;S2LqOSVXi2B0v9fGFCMcuk8mkCPHGe7LM39r/MBn77lcnFML3gKDXRnlW5q6iei+pXdnth30JxTB&#10;fHEo7c39+v0drsrSCEujWxrciQFwoWY+Dj68JFC6cMq1ZmRsKBs4w9La677lJVnaJev6V+x+AwAA&#10;//8DAFBLAwQUAAYACAAAACEAgTf0b+AAAAALAQAADwAAAGRycy9kb3ducmV2LnhtbEyPwU7DMAyG&#10;70i8Q2QkbiwpY2WUptOExGkH2GDimjVeG9E4JUm39u3JTnCz5U+/v79cjbZjJ/TBOJKQzQQwpNpp&#10;Q42Ez4/XuyWwEBVp1TlCCRMGWFXXV6UqtDvTFk+72LAUQqFQEtoY+4LzULdoVZi5Hindjs5bFdPq&#10;G669Oqdw2/F7IXJulaH0oVU9vrRYf+8GK6EWX0Zs9u/D/s3+HP2am800n6S8vRnXz8AijvEPhot+&#10;UocqOR3cQDqwTkIu8iyhacgegF0AsXiaAztIWDxmS+BVyf93qH4BAAD//wMAUEsBAi0AFAAGAAgA&#10;AAAhALaDOJL+AAAA4QEAABMAAAAAAAAAAAAAAAAAAAAAAFtDb250ZW50X1R5cGVzXS54bWxQSwEC&#10;LQAUAAYACAAAACEAOP0h/9YAAACUAQAACwAAAAAAAAAAAAAAAAAvAQAAX3JlbHMvLnJlbHNQSwEC&#10;LQAUAAYACAAAACEAWTehP6wBAABdAwAADgAAAAAAAAAAAAAAAAAuAgAAZHJzL2Uyb0RvYy54bWxQ&#10;SwECLQAUAAYACAAAACEAgTf0b+AAAAALAQAADwAAAAAAAAAAAAAAAAAGBAAAZHJzL2Rvd25yZXYu&#10;eG1sUEsFBgAAAAAEAAQA8wAAABMFAAAAAA==&#10;" o:allowincell="f" stroked="f">
            <v:fill opacity="0"/>
            <v:textbox inset="2.85pt,2.85pt,2.85pt,2.85pt">
              <w:txbxContent>
                <w:p w14:paraId="75C924AB" w14:textId="77777777" w:rsidR="00BF243D" w:rsidRDefault="00425615">
                  <w:pPr>
                    <w:pStyle w:val="af2"/>
                    <w:spacing w:after="0" w:line="240" w:lineRule="auto"/>
                    <w:rPr>
                      <w:b/>
                      <w:i/>
                      <w:color w:val="00206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i/>
                      <w:color w:val="002060"/>
                      <w:sz w:val="24"/>
                      <w:szCs w:val="24"/>
                      <w:lang w:val="ru-RU" w:eastAsia="ru-RU"/>
                    </w:rPr>
                    <w:t>Уполномоченный орган в одностороннем порядке прекращает оказание социальной помощи в виде денежных выплат и социальных услуг по социальному контракту в случаях:</w:t>
                  </w:r>
                </w:p>
                <w:p w14:paraId="4090B9B8" w14:textId="77777777" w:rsidR="00BF243D" w:rsidRPr="00EE16F9" w:rsidRDefault="00425615">
                  <w:pPr>
                    <w:pStyle w:val="af2"/>
                    <w:spacing w:after="0" w:line="240" w:lineRule="auto"/>
                    <w:rPr>
                      <w:i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EE16F9">
                    <w:rPr>
                      <w:b/>
                      <w:bCs/>
                      <w:i/>
                      <w:color w:val="7030A0"/>
                      <w:sz w:val="24"/>
                      <w:szCs w:val="24"/>
                      <w:lang w:val="ru-RU" w:eastAsia="ru-RU"/>
                    </w:rPr>
                    <w:t xml:space="preserve">- </w:t>
                  </w:r>
                  <w:r w:rsidRPr="00EE16F9">
                    <w:rPr>
                      <w:bCs/>
                      <w:i/>
                      <w:color w:val="7030A0"/>
                      <w:sz w:val="24"/>
                      <w:szCs w:val="24"/>
                      <w:lang w:val="ru-RU" w:eastAsia="ru-RU"/>
                    </w:rPr>
                    <w:t>нецелевого расходования денежной выплаты по социальному контракту (расходование на цели, не предусмотренные программой социальной адаптации);</w:t>
                  </w:r>
                </w:p>
                <w:p w14:paraId="0B319C97" w14:textId="77777777" w:rsidR="00BF243D" w:rsidRPr="00EE16F9" w:rsidRDefault="00425615">
                  <w:pPr>
                    <w:pStyle w:val="af2"/>
                    <w:spacing w:after="0" w:line="240" w:lineRule="auto"/>
                    <w:rPr>
                      <w:i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EE16F9">
                    <w:rPr>
                      <w:bCs/>
                      <w:i/>
                      <w:color w:val="7030A0"/>
                      <w:sz w:val="24"/>
                      <w:szCs w:val="24"/>
                      <w:lang w:val="ru-RU" w:eastAsia="ru-RU"/>
                    </w:rPr>
                    <w:t>- невыполнения получателем социальной помощи мероприятий программы социальной адаптации;</w:t>
                  </w:r>
                </w:p>
                <w:p w14:paraId="0951110B" w14:textId="5471B896" w:rsidR="00BF243D" w:rsidRPr="00EE16F9" w:rsidRDefault="00425615">
                  <w:pPr>
                    <w:pStyle w:val="ad"/>
                    <w:jc w:val="both"/>
                    <w:rPr>
                      <w:b w:val="0"/>
                      <w:i/>
                      <w:caps/>
                      <w:color w:val="7030A0"/>
                      <w:sz w:val="24"/>
                      <w:szCs w:val="24"/>
                      <w:lang w:val="ru-RU"/>
                    </w:rPr>
                  </w:pPr>
                  <w:r w:rsidRPr="00EE16F9">
                    <w:rPr>
                      <w:rFonts w:ascii="Times New Roman" w:hAnsi="Times New Roman" w:cs="Times New Roman"/>
                      <w:b w:val="0"/>
                      <w:i/>
                      <w:smallCaps w:val="0"/>
                      <w:color w:val="7030A0"/>
                      <w:sz w:val="24"/>
                      <w:szCs w:val="24"/>
                      <w:lang w:val="ru-RU" w:eastAsia="ru-RU"/>
                    </w:rPr>
                    <w:t>- несоблюдения сроков предоставления отчетов о выполнении программы социальной адаптации и иных отчетных документов, указанных в социальном контракте</w:t>
                  </w:r>
                  <w:r w:rsidR="002E2FB6">
                    <w:rPr>
                      <w:rFonts w:ascii="Times New Roman" w:hAnsi="Times New Roman" w:cs="Times New Roman"/>
                      <w:b w:val="0"/>
                      <w:i/>
                      <w:smallCaps w:val="0"/>
                      <w:color w:val="7030A0"/>
                      <w:sz w:val="24"/>
                      <w:szCs w:val="24"/>
                      <w:lang w:val="ru-RU" w:eastAsia="ru-RU"/>
                    </w:rPr>
                    <w:t xml:space="preserve"> и др.</w:t>
                  </w:r>
                </w:p>
                <w:p w14:paraId="060791B7" w14:textId="77777777" w:rsidR="00BF243D" w:rsidRDefault="00BF243D">
                  <w:pPr>
                    <w:pStyle w:val="af2"/>
                    <w:spacing w:after="0" w:line="240" w:lineRule="auto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14:paraId="6B6DCE3A" w14:textId="77777777" w:rsidR="00BF243D" w:rsidRDefault="00BF243D">
                  <w:pPr>
                    <w:pStyle w:val="af2"/>
                    <w:spacing w:after="0" w:line="240" w:lineRule="auto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14:paraId="6E8D827A" w14:textId="77777777" w:rsidR="00BF243D" w:rsidRDefault="00BF243D">
                  <w:pPr>
                    <w:pStyle w:val="af2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E71497">
        <w:rPr>
          <w:noProof/>
        </w:rPr>
        <w:pict w14:anchorId="25B977E1">
          <v:shape id="Врезка5" o:spid="_x0000_s1035" type="#_x0000_t202" style="position:absolute;left:0;text-align:left;margin-left:593.4pt;margin-top:240.85pt;width:18.5pt;height:27.75pt;z-index: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8esAEAAFsDAAAOAAAAZHJzL2Uyb0RvYy54bWysU11v2yAUfZ/U/4B4X0hcp2utONW6KtOk&#10;aa3U7QdgDDEScBHQ2Pn3u+A2iba3aX7A3A+fe8+515v7yRpykCFqcC1dLZaUSCeg127f0l8/dx9v&#10;KYmJu54bcLKlRxnp/fbqw2b0jaxgANPLQBDExWb0LR1S8g1jUQzS8rgALx0GFQTLE5phz/rAR0S3&#10;hlXL5Q0bIfQ+gJAxovdxDtJtwVdKivSkVJSJmJZib6mcoZxdPtl2w5t94H7Q4q0N/g9dWK4dFj1B&#10;PfLEyWvQf0FZLQJEUGkhwDJQSgtZOCCb1fIPNi8D97JwQXGiP8kU/x+s+HF48c+BpOkBJhxgFmT0&#10;sYnozHwmFWx+Y6cE4yjh8SSbnBIR6Kyu67s1RgSGrtdVXa0zCjt/7ENMXyVYki8tDTiVIhY/fI9p&#10;Tn1PybUiGN3vtDHFCPvuiwnkwHGCu/LM3xo/8Nlbpojl4pxaSl9gsDOffEtTNxHdt/TmnWsH/REl&#10;MN8cCnu3quu8KMWo158qNMJlpLuMcCcGwHWa+Tj4/JpA6cIp15qRsaFs4ARLa2/bllfk0i5Z539i&#10;+xsAAP//AwBQSwMEFAAGAAgAAAAhAHDbpmThAAAADQEAAA8AAABkcnMvZG93bnJldi54bWxMj8FO&#10;wzAQRO9I/IO1SFwQdZJCa4U4FarggARIBLg78ZKkxOsodtvw92xPcJzd0cybYjO7QRxwCr0nDeki&#10;AYHUeNtTq+Hj/fFagQjRkDWDJ9TwgwE25flZYXLrj/SGhyq2gkMo5EZDF+OYSxmaDp0JCz8i8e/L&#10;T85EllMr7WSOHO4GmSXJSjrTEzd0ZsRth813tXfc+zCr8bN+3u6eqqt6l71S/6JI68uL+f4ORMQ5&#10;/pnhhM/oUDJT7fdkgxhYp2rF7FHDjUrXIE6WLFvyqdZwu1xnIMtC/l9R/gIAAP//AwBQSwECLQAU&#10;AAYACAAAACEAtoM4kv4AAADhAQAAEwAAAAAAAAAAAAAAAAAAAAAAW0NvbnRlbnRfVHlwZXNdLnht&#10;bFBLAQItABQABgAIAAAAIQA4/SH/1gAAAJQBAAALAAAAAAAAAAAAAAAAAC8BAABfcmVscy8ucmVs&#10;c1BLAQItABQABgAIAAAAIQCAGe8esAEAAFsDAAAOAAAAAAAAAAAAAAAAAC4CAABkcnMvZTJvRG9j&#10;LnhtbFBLAQItABQABgAIAAAAIQBw26Zk4QAAAA0BAAAPAAAAAAAAAAAAAAAAAAoEAABkcnMvZG93&#10;bnJldi54bWxQSwUGAAAAAAQABADzAAAAGAUAAAAA&#10;" o:allowincell="f" stroked="f">
            <v:fill opacity="0"/>
            <v:textbox>
              <w:txbxContent>
                <w:p w14:paraId="5974D7C7" w14:textId="77777777" w:rsidR="00BF243D" w:rsidRDefault="00BF243D">
                  <w:pPr>
                    <w:pStyle w:val="af2"/>
                  </w:pPr>
                </w:p>
              </w:txbxContent>
            </v:textbox>
            <w10:wrap anchorx="page" anchory="page"/>
          </v:shape>
        </w:pict>
      </w:r>
    </w:p>
    <w:p w14:paraId="6BB180A0" w14:textId="77777777" w:rsidR="00BF243D" w:rsidRDefault="00BF243D"/>
    <w:p w14:paraId="13A05EE8" w14:textId="77777777" w:rsidR="00BF243D" w:rsidRDefault="00BF243D"/>
    <w:p w14:paraId="0A65A999" w14:textId="77777777" w:rsidR="00BF243D" w:rsidRDefault="00BF243D"/>
    <w:p w14:paraId="792818B6" w14:textId="77777777" w:rsidR="00BF243D" w:rsidRDefault="00BF243D"/>
    <w:p w14:paraId="1248FEEC" w14:textId="77777777" w:rsidR="00BF243D" w:rsidRDefault="00BF243D"/>
    <w:p w14:paraId="15686081" w14:textId="25D87EB0" w:rsidR="00BF243D" w:rsidRDefault="00E71497">
      <w:r>
        <w:rPr>
          <w:noProof/>
        </w:rPr>
        <w:pict w14:anchorId="0E142EE1">
          <v:shape id="Врезка8" o:spid="_x0000_s1034" type="#_x0000_t202" style="position:absolute;left:0;text-align:left;margin-left:-28.9pt;margin-top:190.5pt;width:243pt;height:369.75pt;z-index:8;visibility:visible;mso-wrap-style:square;mso-wrap-distance-left:2.9pt;mso-wrap-distance-top:2.9pt;mso-wrap-distance-right:2.9pt;mso-wrap-distance-bottom:2.9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rA4rgEAAF0DAAAOAAAAZHJzL2Uyb0RvYy54bWysU9uO2yAQfa/Uf0C8NzjZJs1acVZtV6kq&#10;Vd1Ku/0AjCFGAgYBGzt/3wHvJlb7Vq0fMHPxmTlnxru70RpykiFqcA1dLipKpBPQaXds6O+nw4ct&#10;JTFx13EDTjb0LCO9279/txt8LVfQg+lkIAjiYj34hvYp+ZqxKHppeVyAlw6DCoLlCc1wZF3gA6Jb&#10;w1ZVtWEDhM4HEDJG9N5PQbov+EpJkR6UijIR01DsLZUzlLPNJ9vveH0M3PdavLTB/6MLy7XDoheo&#10;e544eQ76HyirRYAIKi0EWAZKaSELB2SzrP5i89hzLwsXFCf6i0zx7WDFz9Oj/xVIGr/AiAPMggw+&#10;1hGdmc+ogs1v7JRgHCU8X2STYyICnTfVdrOsMCQw9nFzu96u1hmHXT/3IaZvEizJl4YGnEuRi59+&#10;xDSlvqbkahGM7g7amGKEY/vVBHLiOMNDeaZvje/55C1zxHJxSi2lZxjsyijf0tiORHcN/fTKtoXu&#10;jCKY7w6lvdksb9e4KnMjzI12bnAnesCFmvg4+PycQOnCKdeakLGhbOAMS2sv+5aXZG6XrOtfsf8D&#10;AAD//wMAUEsDBBQABgAIAAAAIQDhiPlZ4AAAAAwBAAAPAAAAZHJzL2Rvd25yZXYueG1sTI/BTsMw&#10;EETvSPyDtUjcWjsphSjEqSokTj0AhYqrG28Ti9gOttMmf89yguNqn2beVJvJ9uyMIRrvJGRLAQxd&#10;47VxrYSP9+dFASwm5bTqvUMJM0bY1NdXlSq1v7g3PO9TyyjExVJJ6FIaSs5j06FVcekHdPQ7+WBV&#10;ojO0XAd1oXDb81yIe26VcdTQqQGfOmy+9qOV0IhPI3aH1/HwYr9PYcvNbl7NUt7eTNtHYAmn9AfD&#10;rz6pQ01ORz86HVkvYbF+IPUkYVVkNIqIu7zIgR0JzXKxBl5X/P+I+gcAAP//AwBQSwECLQAUAAYA&#10;CAAAACEAtoM4kv4AAADhAQAAEwAAAAAAAAAAAAAAAAAAAAAAW0NvbnRlbnRfVHlwZXNdLnhtbFBL&#10;AQItABQABgAIAAAAIQA4/SH/1gAAAJQBAAALAAAAAAAAAAAAAAAAAC8BAABfcmVscy8ucmVsc1BL&#10;AQItABQABgAIAAAAIQCy1rA4rgEAAF0DAAAOAAAAAAAAAAAAAAAAAC4CAABkcnMvZTJvRG9jLnht&#10;bFBLAQItABQABgAIAAAAIQDhiPlZ4AAAAAwBAAAPAAAAAAAAAAAAAAAAAAgEAABkcnMvZG93bnJl&#10;di54bWxQSwUGAAAAAAQABADzAAAAFQUAAAAA&#10;" o:allowincell="f" stroked="f">
            <v:fill opacity="0"/>
            <v:textbox inset="2.85pt,2.85pt,2.85pt,2.85pt">
              <w:txbxContent>
                <w:p w14:paraId="3869CB53" w14:textId="77777777" w:rsidR="00BF243D" w:rsidRDefault="00BF243D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</w:p>
                <w:p w14:paraId="6388370A" w14:textId="062B44E7" w:rsidR="00BF243D" w:rsidRDefault="000D39F1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Список необходимых документов:</w:t>
                  </w:r>
                </w:p>
                <w:p w14:paraId="065F26CA" w14:textId="761B8B75" w:rsidR="000D39F1" w:rsidRDefault="000D39F1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-заявление</w:t>
                  </w:r>
                </w:p>
                <w:p w14:paraId="3FEE67B2" w14:textId="2F8EAF11" w:rsidR="000D39F1" w:rsidRDefault="000D39F1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-паспорт</w:t>
                  </w:r>
                </w:p>
                <w:p w14:paraId="7699B06B" w14:textId="34C8D573" w:rsidR="000D39F1" w:rsidRDefault="000D39F1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-документы и (или) сведения о наличии родственных связей либо иных обстоятельств, свидетельствующих о принадлежности гражданина к семье заявителя</w:t>
                  </w:r>
                </w:p>
                <w:p w14:paraId="78EE075D" w14:textId="67C653AB" w:rsidR="00BA4A17" w:rsidRDefault="00BA4A17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-документы и (или) сведения, подтверждающие соответствие семьи (одиноко проживающего гражданина) категориям лиц, имеющим право на получение социальной помощи</w:t>
                  </w:r>
                </w:p>
                <w:p w14:paraId="0D292832" w14:textId="5C010146" w:rsidR="000D39F1" w:rsidRDefault="000D39F1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-документы и (или) сведения о доходах заявителя и членов его семьи</w:t>
                  </w:r>
                </w:p>
                <w:p w14:paraId="254FD23A" w14:textId="50124882" w:rsidR="000D39F1" w:rsidRDefault="000D39F1" w:rsidP="000D39F1">
                  <w:pPr>
                    <w:pStyle w:val="af2"/>
                    <w:spacing w:after="0" w:line="251" w:lineRule="atLeast"/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</w:pPr>
                </w:p>
                <w:p w14:paraId="7BB46088" w14:textId="77777777" w:rsidR="00BF243D" w:rsidRDefault="00425615">
                  <w:pPr>
                    <w:pStyle w:val="af1"/>
                    <w:spacing w:after="0"/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FD06B27" wp14:editId="59ABB233">
                        <wp:extent cx="2800350" cy="1907540"/>
                        <wp:effectExtent l="0" t="0" r="0" b="0"/>
                        <wp:docPr id="12" name="Рисунок 9" descr="https://st2.depositphotos.com/1158045/9082/i/950/depositphotos_90821962-stock-photo-smiling-student-in-a-librar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Рисунок 9" descr="https://st2.depositphotos.com/1158045/9082/i/950/depositphotos_90821962-stock-photo-smiling-student-in-a-librar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907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page"/>
          </v:shape>
        </w:pict>
      </w:r>
    </w:p>
    <w:p w14:paraId="604AF440" w14:textId="77777777" w:rsidR="00BF243D" w:rsidRDefault="00BF243D"/>
    <w:p w14:paraId="36892EB7" w14:textId="77777777" w:rsidR="00BF243D" w:rsidRDefault="00BF243D"/>
    <w:p w14:paraId="47D1F8CC" w14:textId="77777777" w:rsidR="00BF243D" w:rsidRDefault="00BF243D"/>
    <w:p w14:paraId="5D428D8A" w14:textId="77777777" w:rsidR="00BF243D" w:rsidRDefault="00BF243D"/>
    <w:p w14:paraId="5D3CC265" w14:textId="77777777" w:rsidR="00BF243D" w:rsidRDefault="00BF243D"/>
    <w:p w14:paraId="7EFA7FAB" w14:textId="4A5FCEB1" w:rsidR="00BF243D" w:rsidRDefault="00E71497">
      <w:r>
        <w:rPr>
          <w:noProof/>
        </w:rPr>
        <w:pict w14:anchorId="077EB59C">
          <v:shape id="Врезка9" o:spid="_x0000_s1033" type="#_x0000_t202" style="position:absolute;left:0;text-align:left;margin-left:306.8pt;margin-top:299.2pt;width:226.6pt;height:252.8pt;z-index:18;visibility:visible;mso-wrap-style:square;mso-wrap-distance-left:2.9pt;mso-wrap-distance-top:2.9pt;mso-wrap-distance-right:2.9pt;mso-wrap-distance-bottom:2.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p5rAEAAF0DAAAOAAAAZHJzL2Uyb0RvYy54bWysU9uO0zAQfUfiHyy/U6dZbbdETVfAqggJ&#10;AdLCBziO3ViyPZbtbdK/Z+xs2wjeEHlwPJecmXNmsnucrCEnGaIG19L1qqJEOgG9dseW/vp5eLel&#10;JCbuem7AyZaeZaSP+7dvdqNvZA0DmF4GgiAuNqNv6ZCSbxiLYpCWxxV46TCoIFie0AxH1gc+Iro1&#10;rK6qDRsh9D6AkDGi92kO0n3BV0qK9F2pKBMxLcXeUjlDObt8sv2ON8fA/aDFaxv8H7qwXDsseoV6&#10;4omTl6D/grJaBIig0kqAZaCUFrJwQDbr6g82zwP3snBBcaK/yhT/H6z4dnr2PwJJ00eYcIBZkNHH&#10;JqIz85lUsPmNnRKMo4Tnq2xySkSgs94+PGxrDAmM3dXr6n5ThGW3z32I6bMES/KlpQHnUuTip68x&#10;YUlMvaTkahGM7g/amGKEY/fJBHLiOMNDeeZvjR/47L2Ui3NqwVtgsBujfEtTNxHdt3R7YdtBf0YR&#10;zBeH0t5t1u/vcVWWRlga3dLgTgyACzXzcfDhJYHShVOuNSNjQ9nAGZbWXvctL8nSLlm3v2L/GwAA&#10;//8DAFBLAwQUAAYACAAAACEASLztR+EAAAANAQAADwAAAGRycy9kb3ducmV2LnhtbEyPwU7DMAyG&#10;70i8Q2QkbiwpG9HWNZ0mJE47AIOJa9Z4bUTjlCbd2rcnO8HNlj/9/v5iM7qWnbEP1pOCbCaAIVXe&#10;WKoVfH68PCyBhajJ6NYTKpgwwKa8vSl0bvyF3vG8jzVLIRRyraCJscs5D1WDToeZ75DS7eR7p2Na&#10;+5qbXl9SuGv5oxCSO20pfWh0h88NVt/7wSmoxJcVu8PbcHh1P6d+y+1umk9K3d+N2zWwiGP8g+Gq&#10;n9ShTE5HP5AJrFUgs7lMqIKn1XIB7EoIKVObY5oysRDAy4L/b1H+AgAA//8DAFBLAQItABQABgAI&#10;AAAAIQC2gziS/gAAAOEBAAATAAAAAAAAAAAAAAAAAAAAAABbQ29udGVudF9UeXBlc10ueG1sUEsB&#10;Ai0AFAAGAAgAAAAhADj9If/WAAAAlAEAAAsAAAAAAAAAAAAAAAAALwEAAF9yZWxzLy5yZWxzUEsB&#10;Ai0AFAAGAAgAAAAhAFTkWnmsAQAAXQMAAA4AAAAAAAAAAAAAAAAALgIAAGRycy9lMm9Eb2MueG1s&#10;UEsBAi0AFAAGAAgAAAAhAEi87UfhAAAADQEAAA8AAAAAAAAAAAAAAAAABgQAAGRycy9kb3ducmV2&#10;LnhtbFBLBQYAAAAABAAEAPMAAAAUBQAAAAA=&#10;" o:allowincell="f" stroked="f">
            <v:fill opacity="0"/>
            <v:textbox inset="2.85pt,2.85pt,2.85pt,2.85pt">
              <w:txbxContent>
                <w:p w14:paraId="5657CD59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По всем вопросам обращаться:</w:t>
                  </w:r>
                </w:p>
                <w:p w14:paraId="016DBA7C" w14:textId="77777777" w:rsidR="00BF243D" w:rsidRPr="00EE16F9" w:rsidRDefault="00BF243D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</w:p>
                <w:p w14:paraId="6997D0C8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Самарская область</w:t>
                  </w:r>
                </w:p>
                <w:p w14:paraId="0031692B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Кинель-Черкасский район,</w:t>
                  </w:r>
                </w:p>
                <w:p w14:paraId="029C53C4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С. Кинель-Черкассы,</w:t>
                  </w:r>
                </w:p>
                <w:p w14:paraId="42464213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ул. Революционная 39,</w:t>
                  </w:r>
                </w:p>
                <w:p w14:paraId="1C6199C6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каб. №102 (первый этаж)</w:t>
                  </w:r>
                </w:p>
                <w:p w14:paraId="67551466" w14:textId="77777777" w:rsidR="00BF243D" w:rsidRPr="00EE16F9" w:rsidRDefault="00BF243D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</w:p>
                <w:p w14:paraId="45FC743B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Управление по м.р. Кинель-Черкасский ГКУ СО «ГУСЗН Восточного округа»</w:t>
                  </w:r>
                </w:p>
                <w:p w14:paraId="0103D9D9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Приемные дни:</w:t>
                  </w:r>
                </w:p>
                <w:p w14:paraId="0BC90837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Понедельник – пятница</w:t>
                  </w:r>
                </w:p>
                <w:p w14:paraId="3A4CEA2B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с 8.00 до 16.00</w:t>
                  </w:r>
                </w:p>
                <w:p w14:paraId="33C03DD7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Обед с12.00 до 13.00</w:t>
                  </w:r>
                </w:p>
                <w:p w14:paraId="7111248A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выходные:</w:t>
                  </w:r>
                </w:p>
                <w:p w14:paraId="39B3AE41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суббота, воскресенье</w:t>
                  </w:r>
                </w:p>
                <w:p w14:paraId="3D30D1A6" w14:textId="77777777" w:rsidR="00BF243D" w:rsidRPr="00EE16F9" w:rsidRDefault="00BF243D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</w:p>
                <w:p w14:paraId="14E7A593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телефон:</w:t>
                  </w:r>
                </w:p>
                <w:p w14:paraId="15C7AAD5" w14:textId="77777777" w:rsidR="00BF243D" w:rsidRPr="00EE16F9" w:rsidRDefault="00425615">
                  <w:pPr>
                    <w:pStyle w:val="ad"/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</w:pPr>
                  <w:r w:rsidRPr="00EE16F9">
                    <w:rPr>
                      <w:i/>
                      <w:iCs/>
                      <w:caps/>
                      <w:color w:val="0070C0"/>
                      <w:sz w:val="19"/>
                      <w:szCs w:val="19"/>
                      <w:lang w:val="ru-RU"/>
                    </w:rPr>
                    <w:t>88466040693</w:t>
                  </w:r>
                </w:p>
                <w:p w14:paraId="27F16A39" w14:textId="77777777" w:rsidR="00BF243D" w:rsidRPr="00EE16F9" w:rsidRDefault="00BF243D">
                  <w:pPr>
                    <w:pStyle w:val="af2"/>
                    <w:rPr>
                      <w:i/>
                      <w:iCs/>
                    </w:rPr>
                  </w:pPr>
                </w:p>
              </w:txbxContent>
            </v:textbox>
            <w10:wrap anchorx="page" anchory="page"/>
          </v:shape>
        </w:pict>
      </w:r>
    </w:p>
    <w:p w14:paraId="6B00C14C" w14:textId="77777777" w:rsidR="00BF243D" w:rsidRDefault="00BF243D"/>
    <w:p w14:paraId="17047C52" w14:textId="77777777" w:rsidR="00BF243D" w:rsidRDefault="00BF243D"/>
    <w:p w14:paraId="22220512" w14:textId="77777777" w:rsidR="00BF243D" w:rsidRDefault="00BF243D"/>
    <w:p w14:paraId="0E294E9F" w14:textId="77777777" w:rsidR="00BF243D" w:rsidRDefault="00425615">
      <w:pPr>
        <w:tabs>
          <w:tab w:val="left" w:pos="6255"/>
        </w:tabs>
      </w:pPr>
      <w:r>
        <w:tab/>
      </w:r>
    </w:p>
    <w:p w14:paraId="61B9DD63" w14:textId="77777777" w:rsidR="00BF243D" w:rsidRDefault="00425615">
      <w:pPr>
        <w:rPr>
          <w:lang w:val="ru-RU"/>
        </w:rPr>
      </w:pPr>
      <w:r>
        <w:br w:type="page"/>
      </w:r>
    </w:p>
    <w:p w14:paraId="4229184A" w14:textId="36E08602" w:rsidR="00BF243D" w:rsidRDefault="00E71497">
      <w:pPr>
        <w:rPr>
          <w:lang w:val="ru-RU" w:eastAsia="ru-RU"/>
        </w:rPr>
      </w:pPr>
      <w:r>
        <w:rPr>
          <w:noProof/>
        </w:rPr>
        <w:lastRenderedPageBreak/>
        <w:pict w14:anchorId="51D09047">
          <v:shape id="Врезка11" o:spid="_x0000_s1030" type="#_x0000_t202" style="position:absolute;left:0;text-align:left;margin-left:554.6pt;margin-top:3.75pt;width:209.85pt;height:329.55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Q9sQEAAF4DAAAOAAAAZHJzL2Uyb0RvYy54bWysU8tu2zAQvBfIPxC8x3pEbmrBctA0cFGg&#10;aAqk/QCKIi0CJJcgGUv++y6p1DbaW1EdKO2Dszuzq+3DbDQ5Ch8U2I5Wq5ISYTkMyh46+vPH/vYD&#10;JSEyOzANVnT0JAJ92N28206uFTWMoAfhCYLY0E6uo2OMri2KwEdhWFiBExaDErxhEU1/KAbPJkQ3&#10;uqjL8n0xgR+cBy5CQO/TEqS7jC+l4PFZyiAi0R3F3mI+fT77dBa7LWsPnrlR8bc22D90YZiyWPQM&#10;9cQiI69e/QVlFPcQQMYVB1OAlIqLzAHZVOUfbF5G5kTmguIEd5Yp/D9Y/u344r57EudHmHGASZDJ&#10;hTagM/GZpTfpjZ0SjKOEp7NsYo6Eo7O+L++qzZoSjrGmqTdVvU44xeW68yF+FmBI+uiox7lkudjx&#10;a4hL6u+UVC2AVsNeaZ0Nf+g/aU+ODGe4z89yV7uRLd48RywXltRc+gqjuDBKX3HuZ6IGZJvvJVcP&#10;wwlV0F8sarupmibtSjaa9X2Nhr+O9NcRZvkIuFELIQsfXyNIlUldkLGjZOAQc29vC5e25NrOWZff&#10;YvcLAAD//wMAUEsDBBQABgAIAAAAIQC7FpcA3wAAAAsBAAAPAAAAZHJzL2Rvd25yZXYueG1sTI/L&#10;TsMwEEX3SPyDNUhsELUbCKQhToUqWCABEgH2TjwkKfE4it02/D3TFSzvzNF9FOvZDWKPU+g9aVgu&#10;FAikxtueWg0f74+XGYgQDVkzeEINPxhgXZ6eFCa3/kBvuK9iK9iEQm40dDGOuZSh6dCZsPAjEv++&#10;/ORMZDm10k7mwOZukIlSN9KZnjihMyNuOmy+q53j3Ic5Gz/r5832qbqot8kr9S8ZaX1+Nt/fgYg4&#10;xz8YjvW5OpTcqfY7skEMrJdqlTCr4TYFcQTSq+sViJoPKlUgy0L+31D+AgAA//8DAFBLAQItABQA&#10;BgAIAAAAIQC2gziS/gAAAOEBAAATAAAAAAAAAAAAAAAAAAAAAABbQ29udGVudF9UeXBlc10ueG1s&#10;UEsBAi0AFAAGAAgAAAAhADj9If/WAAAAlAEAAAsAAAAAAAAAAAAAAAAALwEAAF9yZWxzLy5yZWxz&#10;UEsBAi0AFAAGAAgAAAAhAGwUdD2xAQAAXgMAAA4AAAAAAAAAAAAAAAAALgIAAGRycy9lMm9Eb2Mu&#10;eG1sUEsBAi0AFAAGAAgAAAAhALsWlwDfAAAACwEAAA8AAAAAAAAAAAAAAAAACwQAAGRycy9kb3du&#10;cmV2LnhtbFBLBQYAAAAABAAEAPMAAAAXBQAAAAA=&#10;" o:allowincell="f" stroked="f">
            <v:fill opacity="0"/>
            <v:textbox>
              <w:txbxContent>
                <w:p w14:paraId="3250DF79" w14:textId="77777777" w:rsidR="00BF243D" w:rsidRPr="00405857" w:rsidRDefault="00425615">
                  <w:pPr>
                    <w:pStyle w:val="af2"/>
                    <w:spacing w:after="0"/>
                    <w:jc w:val="center"/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405857"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  <w:t>Размеры выплат</w:t>
                  </w:r>
                </w:p>
                <w:p w14:paraId="6399F26E" w14:textId="77777777" w:rsidR="00BF243D" w:rsidRPr="00405857" w:rsidRDefault="00425615">
                  <w:pPr>
                    <w:pStyle w:val="af2"/>
                    <w:spacing w:after="0"/>
                    <w:jc w:val="center"/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405857"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  <w:t>при реализации мероприятий:</w:t>
                  </w:r>
                </w:p>
                <w:p w14:paraId="36BBC53A" w14:textId="2EDE6D66" w:rsidR="00405857" w:rsidRPr="00405857" w:rsidRDefault="00425615">
                  <w:pPr>
                    <w:pStyle w:val="af2"/>
                    <w:spacing w:after="0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-  поиск работы – 15833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>.</w:t>
                  </w: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единовременно и при трудоустройстве 15833 руб. </w:t>
                  </w: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ежемесячно (не более</w:t>
                  </w:r>
                  <w:r w:rsidR="00405857"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3</w:t>
                  </w: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-х месяцев)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, до 30000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. 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на обучение;</w:t>
                  </w:r>
                  <w:r w:rsidR="009D72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по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>мощь во время обучения -7916,50 руб.</w:t>
                  </w:r>
                </w:p>
                <w:p w14:paraId="3DABF716" w14:textId="1DC5322C" w:rsidR="00BF243D" w:rsidRPr="00405857" w:rsidRDefault="00425615">
                  <w:pPr>
                    <w:pStyle w:val="af2"/>
                    <w:spacing w:after="0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- осуществление индивидуальной предпринимательской деятельности – до 350000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>.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,</w:t>
                  </w:r>
                  <w:r w:rsidR="00405857"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до 30000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>.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на обучение;</w:t>
                  </w:r>
                </w:p>
                <w:p w14:paraId="0932E422" w14:textId="3C4A6E04" w:rsidR="00BF243D" w:rsidRPr="00405857" w:rsidRDefault="00425615">
                  <w:pPr>
                    <w:pStyle w:val="af2"/>
                    <w:spacing w:after="0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- ведение ЛПХ - до 200000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>.</w:t>
                  </w: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,</w:t>
                  </w:r>
                  <w:r w:rsidR="00405857"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до 30000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. </w:t>
                  </w:r>
                  <w:r w:rsid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на обучение;</w:t>
                  </w:r>
                </w:p>
                <w:p w14:paraId="0066975D" w14:textId="2BC9FC46" w:rsidR="00BF243D" w:rsidRPr="00405857" w:rsidRDefault="00425615">
                  <w:pPr>
                    <w:pStyle w:val="af2"/>
                    <w:spacing w:after="0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- осуществление иных мероприятий по преодолению трудной жизненной ситуации – 15833 руб</w:t>
                  </w:r>
                  <w:r w:rsidR="00B74FC4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. </w:t>
                  </w:r>
                  <w:r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>ежемесячно</w:t>
                  </w:r>
                  <w:r w:rsidR="00405857" w:rsidRPr="00405857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или единовременно за весь период предоставления выплаты, но не более 6 месяцев</w:t>
                  </w:r>
                </w:p>
                <w:p w14:paraId="7AC9884C" w14:textId="77777777" w:rsidR="00BF243D" w:rsidRPr="00405857" w:rsidRDefault="00BF243D">
                  <w:pPr>
                    <w:pStyle w:val="af2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14:paraId="207ED0B0" w14:textId="77777777" w:rsidR="00BF243D" w:rsidRDefault="00BF243D">
                  <w:pPr>
                    <w:pStyle w:val="af2"/>
                    <w:spacing w:after="0"/>
                    <w:jc w:val="left"/>
                    <w:rPr>
                      <w:i/>
                      <w:color w:val="1F497D" w:themeColor="text2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B71245C">
          <v:shape id="Врезка14" o:spid="_x0000_s1032" type="#_x0000_t202" style="position:absolute;left:0;text-align:left;margin-left:-12.1pt;margin-top:200.4pt;width:216.9pt;height:242.4pt;z-index:251652096;visibility:visible;mso-wrap-style:square;mso-width-percent:0;mso-height-percent:0;mso-wrap-distance-left:2.9pt;mso-wrap-distance-top:2.9pt;mso-wrap-distance-right:2.9pt;mso-wrap-distance-bottom:2.9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eWtwEAAGwDAAAOAAAAZHJzL2Uyb0RvYy54bWysU9uO0zAQfUfiHyy/06TtbrdETVfAqggJ&#10;sUgLH+A4dmPJ8Zix26R/z9jZXgRviDw4nkvOzDkz2TyOvWVHhcGAq/l8VnKmnITWuH3Nf/7YvVtz&#10;FqJwrbDgVM1PKvDH7ds3m8FXagEd2FYhIxAXqsHXvIvRV0URZKd6EWbglaOgBuxFJBP3RYtiIPTe&#10;FouyXBUDYOsRpAqBvE9TkG8zvtZKxmetg4rM1px6i/nEfDbpLLYbUe1R+M7I1zbEP3TRC+Oo6AXq&#10;SUTBDmj+guqNRAig40xCX4DWRqrMgdjMyz/YvHTCq8yFxAn+IlP4f7Dy2/HFf0cWx48w0gCTIIMP&#10;VSBn4jNq7NObOmUUJwlPF9nUGJkk5+Lh/m61pJCk2LJ8WN+ts7DF9XOPIX5W0LN0qTnSXLJc4vg1&#10;RCpJqeeUVC2ANe3OWJsN3DefLLKjoBnu8jN9a30nJu+5XJhSM94NRnFllG5xbEZmWmK7ONNtoD2R&#10;CgMtQs3Dr4NAxZn94kjp5Wr+/p4259bAW6O5NYSTHdB+TfQcfDhE0CZTTKWnOtRfMmikudPX9Us7&#10;c2vnrOtPsv0NAAD//wMAUEsDBBQABgAIAAAAIQBjZFs94AAAAAsBAAAPAAAAZHJzL2Rvd25yZXYu&#10;eG1sTI/BTsMwEETvSPyDtUjcWpsQopDGqSokTj0AhYqrG7uJ1XgdYqdN/p7lRI+rfZp5U64n17Gz&#10;GYL1KOFhKYAZrL222Ej4+nxd5MBCVKhV59FImE2AdXV7U6pC+wt+mPMuNoxCMBRKQhtjX3Ae6tY4&#10;FZa+N0i/ox+cinQODdeDulC463giRMadskgNrerNS2vq0250EmrxbcV2/z7u39zPcdhwu50fZynv&#10;76bNClg0U/yH4U+f1KEip4MfUQfWSVgkaUKohFQI2kBEKp4zYAcJef6UAa9Kfr2h+gUAAP//AwBQ&#10;SwECLQAUAAYACAAAACEAtoM4kv4AAADhAQAAEwAAAAAAAAAAAAAAAAAAAAAAW0NvbnRlbnRfVHlw&#10;ZXNdLnhtbFBLAQItABQABgAIAAAAIQA4/SH/1gAAAJQBAAALAAAAAAAAAAAAAAAAAC8BAABfcmVs&#10;cy8ucmVsc1BLAQItABQABgAIAAAAIQDuzoeWtwEAAGwDAAAOAAAAAAAAAAAAAAAAAC4CAABkcnMv&#10;ZTJvRG9jLnhtbFBLAQItABQABgAIAAAAIQBjZFs94AAAAAsBAAAPAAAAAAAAAAAAAAAAABEEAABk&#10;cnMvZG93bnJldi54bWxQSwUGAAAAAAQABADzAAAAHgUAAAAA&#10;" o:allowincell="f" stroked="f">
            <v:fill opacity="0"/>
            <v:textbox inset="2.85pt,2.85pt,2.85pt,2.85pt">
              <w:txbxContent>
                <w:p w14:paraId="2EBF1D58" w14:textId="2A533F6D" w:rsidR="00EF4FAB" w:rsidRPr="000E6EC4" w:rsidRDefault="00EF4FAB" w:rsidP="00EF4FAB">
                  <w:pPr>
                    <w:pStyle w:val="af2"/>
                    <w:widowControl w:val="0"/>
                    <w:spacing w:after="0" w:line="240" w:lineRule="auto"/>
                    <w:rPr>
                      <w:rFonts w:eastAsiaTheme="minorHAnsi"/>
                      <w:b/>
                      <w:i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Theme="minorHAnsi"/>
                      <w:b/>
                      <w:i/>
                      <w:color w:val="002060"/>
                      <w:kern w:val="0"/>
                      <w:sz w:val="24"/>
                      <w:szCs w:val="24"/>
                      <w:lang w:val="ru-RU"/>
                    </w:rPr>
                    <w:t>Социальный контракт</w:t>
                  </w:r>
                  <w:r w:rsidRPr="000E6EC4">
                    <w:rPr>
                      <w:rFonts w:eastAsiaTheme="minorHAnsi"/>
                      <w:b/>
                      <w:i/>
                      <w:color w:val="auto"/>
                      <w:kern w:val="0"/>
                      <w:sz w:val="24"/>
                      <w:szCs w:val="24"/>
                      <w:lang w:val="ru-RU"/>
                    </w:rPr>
                    <w:t>-помощь государства по поиску работы, открытию собственного дела, развитию личного подсобного хозяйства</w:t>
                  </w:r>
                  <w:r w:rsidR="00F329C0">
                    <w:rPr>
                      <w:rFonts w:eastAsiaTheme="minorHAnsi"/>
                      <w:b/>
                      <w:i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и </w:t>
                  </w:r>
                  <w:r w:rsidR="000E6EC4" w:rsidRPr="000E6EC4">
                    <w:rPr>
                      <w:rFonts w:eastAsiaTheme="minorHAnsi"/>
                      <w:b/>
                      <w:i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преодолению трудной жизненной ситуации</w:t>
                  </w:r>
                  <w:r w:rsidR="00F329C0">
                    <w:rPr>
                      <w:rFonts w:eastAsiaTheme="minorHAnsi"/>
                      <w:b/>
                      <w:i/>
                      <w:color w:val="auto"/>
                      <w:kern w:val="0"/>
                      <w:sz w:val="24"/>
                      <w:szCs w:val="24"/>
                      <w:lang w:val="ru-RU"/>
                    </w:rPr>
                    <w:t>.</w:t>
                  </w:r>
                </w:p>
                <w:p w14:paraId="35EC396D" w14:textId="3D68E364" w:rsidR="00BF243D" w:rsidRDefault="000E6EC4" w:rsidP="000E6EC4">
                  <w:pPr>
                    <w:pStyle w:val="af2"/>
                    <w:widowControl w:val="0"/>
                    <w:spacing w:after="0" w:line="240" w:lineRule="auto"/>
                    <w:rPr>
                      <w:rFonts w:eastAsiaTheme="minorHAnsi"/>
                      <w:b/>
                      <w:i/>
                      <w:color w:val="002060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Theme="minorHAnsi"/>
                      <w:b/>
                      <w:i/>
                      <w:color w:val="002060"/>
                      <w:kern w:val="0"/>
                      <w:sz w:val="24"/>
                      <w:szCs w:val="24"/>
                      <w:lang w:val="ru-RU"/>
                    </w:rPr>
                    <w:t xml:space="preserve">Кому предоставляется </w:t>
                  </w:r>
                  <w:r w:rsidR="00425615">
                    <w:rPr>
                      <w:rFonts w:eastAsiaTheme="minorHAnsi"/>
                      <w:b/>
                      <w:i/>
                      <w:color w:val="002060"/>
                      <w:kern w:val="0"/>
                      <w:sz w:val="24"/>
                      <w:szCs w:val="24"/>
                      <w:lang w:val="ru-RU"/>
                    </w:rPr>
                    <w:t>соц</w:t>
                  </w:r>
                  <w:r>
                    <w:rPr>
                      <w:rFonts w:eastAsiaTheme="minorHAnsi"/>
                      <w:b/>
                      <w:i/>
                      <w:color w:val="002060"/>
                      <w:kern w:val="0"/>
                      <w:sz w:val="24"/>
                      <w:szCs w:val="24"/>
                      <w:lang w:val="ru-RU"/>
                    </w:rPr>
                    <w:t>контракт?</w:t>
                  </w:r>
                </w:p>
                <w:p w14:paraId="0DD4E7A3" w14:textId="7C9C17D5" w:rsidR="00BF243D" w:rsidRDefault="00425615">
                  <w:pPr>
                    <w:pStyle w:val="af2"/>
                    <w:spacing w:after="0"/>
                    <w:rPr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- семь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ям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с детьми,</w:t>
                  </w:r>
                </w:p>
                <w:p w14:paraId="3BC71B20" w14:textId="2421C622" w:rsidR="00BF243D" w:rsidRDefault="00425615">
                  <w:pPr>
                    <w:pStyle w:val="af2"/>
                    <w:spacing w:after="0"/>
                    <w:rPr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 -семь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 xml:space="preserve">ям 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с неработающими пенсионерами, инвалидами и предпенсионерами,</w:t>
                  </w:r>
                </w:p>
                <w:p w14:paraId="60687C54" w14:textId="4F04FD9A" w:rsidR="00BF243D" w:rsidRDefault="00425615">
                  <w:pPr>
                    <w:pStyle w:val="af2"/>
                    <w:spacing w:after="0"/>
                    <w:rPr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>-одиноко проживающи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пенсионер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ам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, инвалид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ам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и предпенсионер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ам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,</w:t>
                  </w:r>
                </w:p>
                <w:p w14:paraId="23769D53" w14:textId="732DE8FE" w:rsidR="00BF243D" w:rsidRDefault="00425615">
                  <w:pPr>
                    <w:pStyle w:val="af2"/>
                    <w:spacing w:after="0"/>
                    <w:rPr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>- трудоспособны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граждан</w:t>
                  </w:r>
                  <w:r w:rsidR="000E6EC4">
                    <w:rPr>
                      <w:i/>
                      <w:sz w:val="24"/>
                      <w:szCs w:val="24"/>
                      <w:lang w:val="ru-RU"/>
                    </w:rPr>
                    <w:t>ам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.</w:t>
                  </w:r>
                </w:p>
                <w:p w14:paraId="3F965F37" w14:textId="77777777" w:rsidR="00BF243D" w:rsidRDefault="00425615">
                  <w:pPr>
                    <w:pStyle w:val="af2"/>
                    <w:spacing w:after="0" w:line="240" w:lineRule="auto"/>
                    <w:jc w:val="center"/>
                    <w:rPr>
                      <w:b/>
                      <w:i/>
                      <w:color w:val="00206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i/>
                      <w:color w:val="002060"/>
                      <w:sz w:val="24"/>
                      <w:szCs w:val="24"/>
                      <w:lang w:val="ru-RU"/>
                    </w:rPr>
                    <w:t>Срок действия социального контракта – от 3 до 12 месяцев</w:t>
                  </w:r>
                </w:p>
              </w:txbxContent>
            </v:textbox>
            <w10:wrap anchorx="margin" anchory="page"/>
          </v:shape>
        </w:pict>
      </w:r>
      <w:r w:rsidR="00425615">
        <w:rPr>
          <w:lang w:val="ru-RU" w:eastAsia="ru-RU"/>
        </w:rPr>
        <w:t xml:space="preserve"> </w:t>
      </w:r>
      <w:r w:rsidR="00425615">
        <w:rPr>
          <w:noProof/>
        </w:rPr>
        <w:drawing>
          <wp:inline distT="0" distB="0" distL="0" distR="0" wp14:anchorId="56B1C452" wp14:editId="7CC5651D">
            <wp:extent cx="2571750" cy="1856740"/>
            <wp:effectExtent l="0" t="0" r="0" b="0"/>
            <wp:docPr id="15" name="Рисунок 12" descr="http://absolut-hleb.ru/wp-content/uploads/2016/04/IMG_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2" descr="http://absolut-hleb.ru/wp-content/uploads/2016/04/IMG_03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pict w14:anchorId="66F73EBA">
          <v:shape id="Врезка10" o:spid="_x0000_s1031" type="#_x0000_t202" style="position:absolute;left:0;text-align:left;margin-left:300pt;margin-top:.3pt;width:262.5pt;height:515.1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TEFsAEAAF0DAAAOAAAAZHJzL2Uyb0RvYy54bWysU1Fv2yAQfp/U/4B4b3Ayp12tONXaKtOk&#10;aZ3U7QdgDDEScAho7Pz7HbhNou1tGg+Y447v7vvuvLmfrCEHGaIG19LloqJEOgG9dvuW/vq5u/5E&#10;SUzc9dyAky09ykjvt1cfNqNv5AoGML0MBEFcbEbf0iEl3zAWxSAtjwvw0qFTQbA8oRn2rA98RHRr&#10;2KqqbtgIofcBhIwRb59mJ90WfKWkSM9KRZmIaSnWlsoeyt7lnW03vNkH7gct3srg/1CF5dph0hPU&#10;E0+cvAb9F5TVIkAElRYCLAOltJCFA7JZVn+weRm4l4ULihP9Sab4/2DF98OL/xFImh5gwgZmQUYf&#10;m4iXmc+kgs1frJSgHyU8nmSTUyICLz/iul2jS6DvZl2v6mqdcdj5uQ8xfZFgST60NGBfilz88C2m&#10;OfQ9JGeLYHS/08YUI+y7RxPIgWMPd2XNb40f+Hxb+ojp4hxaUl9gsDOjfEpTNxHdt/TunW0H/RFF&#10;MF8dSnu3rOs8KsWo17crNMKlp7v0cCcGwIGa+Tj4/JpA6cIp55qRsaBsYA9LaW/zlofk0i5R579i&#10;+xsAAP//AwBQSwMEFAAGAAgAAAAhAO4MavXcAAAACgEAAA8AAABkcnMvZG93bnJldi54bWxMT01L&#10;w0AUvAv9D8sTvIjdbcQSYzZFih4EWzDqfZN9Jmmzb0N228Z/39eT3maYYT7y1eR6ccQxdJ40LOYK&#10;BFLtbUeNhq/P17sURIiGrOk9oYZfDLAqZle5yaw/0Qcey9gIDqGQGQ1tjEMmZahbdCbM/YDE2o8f&#10;nYlMx0ba0Zw43PUyUWopnemIG1oz4LrFel8eHPe+TOnwXb2vd2/lbbVLttRtUtL65np6fgIRcYp/&#10;ZrjM5+lQ8KbKH8gG0WtYKsVfIgMQF3mRPDCvGKl79QiyyOX/C8UZAAD//wMAUEsBAi0AFAAGAAgA&#10;AAAhALaDOJL+AAAA4QEAABMAAAAAAAAAAAAAAAAAAAAAAFtDb250ZW50X1R5cGVzXS54bWxQSwEC&#10;LQAUAAYACAAAACEAOP0h/9YAAACUAQAACwAAAAAAAAAAAAAAAAAvAQAAX3JlbHMvLnJlbHNQSwEC&#10;LQAUAAYACAAAACEA0j0xBbABAABdAwAADgAAAAAAAAAAAAAAAAAuAgAAZHJzL2Uyb0RvYy54bWxQ&#10;SwECLQAUAAYACAAAACEA7gxq9dwAAAAKAQAADwAAAAAAAAAAAAAAAAAKBAAAZHJzL2Rvd25yZXYu&#10;eG1sUEsFBgAAAAAEAAQA8wAAABMFAAAAAA==&#10;" o:allowincell="f" stroked="f">
            <v:fill opacity="0"/>
            <v:textbox>
              <w:txbxContent>
                <w:p w14:paraId="49A1FC28" w14:textId="77777777" w:rsidR="00BF243D" w:rsidRPr="00715B8F" w:rsidRDefault="00425615">
                  <w:pPr>
                    <w:pStyle w:val="af2"/>
                    <w:spacing w:after="0" w:line="240" w:lineRule="auto"/>
                    <w:jc w:val="center"/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715B8F"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  <w:t>Величина прожиточного минимума</w:t>
                  </w:r>
                </w:p>
                <w:p w14:paraId="6653615F" w14:textId="77777777" w:rsidR="00BF243D" w:rsidRPr="00715B8F" w:rsidRDefault="00425615">
                  <w:pPr>
                    <w:pStyle w:val="af2"/>
                    <w:spacing w:after="0" w:line="240" w:lineRule="auto"/>
                    <w:jc w:val="center"/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715B8F">
                    <w:rPr>
                      <w:b/>
                      <w:i/>
                      <w:iCs/>
                      <w:sz w:val="24"/>
                      <w:szCs w:val="24"/>
                      <w:lang w:val="ru-RU"/>
                    </w:rPr>
                    <w:t>на 2024 год:</w:t>
                  </w:r>
                </w:p>
                <w:p w14:paraId="27CB675C" w14:textId="77777777" w:rsidR="00BF243D" w:rsidRPr="00715B8F" w:rsidRDefault="00BF243D">
                  <w:pPr>
                    <w:pStyle w:val="af2"/>
                    <w:spacing w:after="0" w:line="240" w:lineRule="auto"/>
                    <w:jc w:val="center"/>
                    <w:rPr>
                      <w:b/>
                      <w:i/>
                      <w:iCs/>
                      <w:sz w:val="16"/>
                      <w:szCs w:val="16"/>
                      <w:lang w:val="ru-RU"/>
                    </w:rPr>
                  </w:pPr>
                </w:p>
                <w:p w14:paraId="1F781482" w14:textId="77777777" w:rsidR="00405857" w:rsidRDefault="00405857">
                  <w:pPr>
                    <w:pStyle w:val="af2"/>
                    <w:spacing w:after="0" w:line="240" w:lineRule="auto"/>
                    <w:jc w:val="left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337495">
                    <w:rPr>
                      <w:b/>
                      <w:bCs/>
                      <w:i/>
                      <w:iCs/>
                      <w:sz w:val="24"/>
                      <w:szCs w:val="24"/>
                      <w:lang w:val="ru-RU"/>
                    </w:rPr>
                    <w:t>На душу населения-14526 рублей</w:t>
                  </w:r>
                  <w:r w:rsidRPr="00715B8F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4148F2D6" w14:textId="38AEA837" w:rsidR="00BF243D" w:rsidRPr="00715B8F" w:rsidRDefault="00425615">
                  <w:pPr>
                    <w:pStyle w:val="af2"/>
                    <w:spacing w:after="0" w:line="240" w:lineRule="auto"/>
                    <w:jc w:val="left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715B8F">
                    <w:rPr>
                      <w:i/>
                      <w:iCs/>
                      <w:sz w:val="24"/>
                      <w:szCs w:val="24"/>
                      <w:lang w:val="ru-RU"/>
                    </w:rPr>
                    <w:t>Для детей – 14090 рублей</w:t>
                  </w:r>
                </w:p>
                <w:p w14:paraId="2698E159" w14:textId="4742016D" w:rsidR="00BF243D" w:rsidRPr="00715B8F" w:rsidRDefault="00425615">
                  <w:pPr>
                    <w:pStyle w:val="af2"/>
                    <w:spacing w:after="0" w:line="240" w:lineRule="auto"/>
                    <w:jc w:val="left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715B8F">
                    <w:rPr>
                      <w:i/>
                      <w:iCs/>
                      <w:sz w:val="24"/>
                      <w:szCs w:val="24"/>
                      <w:lang w:val="ru-RU"/>
                    </w:rPr>
                    <w:t>Для трудоспособного населения – 15833 рубл</w:t>
                  </w:r>
                  <w:r w:rsidR="00337495">
                    <w:rPr>
                      <w:i/>
                      <w:iCs/>
                      <w:sz w:val="24"/>
                      <w:szCs w:val="24"/>
                      <w:lang w:val="ru-RU"/>
                    </w:rPr>
                    <w:t>я</w:t>
                  </w:r>
                </w:p>
                <w:p w14:paraId="5209D27F" w14:textId="5B074217" w:rsidR="00BF243D" w:rsidRDefault="00425615">
                  <w:pPr>
                    <w:pStyle w:val="af2"/>
                    <w:spacing w:after="0" w:line="240" w:lineRule="auto"/>
                    <w:jc w:val="left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715B8F">
                    <w:rPr>
                      <w:i/>
                      <w:iCs/>
                      <w:sz w:val="24"/>
                      <w:szCs w:val="24"/>
                      <w:lang w:val="ru-RU"/>
                    </w:rPr>
                    <w:t>Для пенсионеров – 12492 рубл</w:t>
                  </w:r>
                  <w:r w:rsidR="00337495">
                    <w:rPr>
                      <w:i/>
                      <w:iCs/>
                      <w:sz w:val="24"/>
                      <w:szCs w:val="24"/>
                      <w:lang w:val="ru-RU"/>
                    </w:rPr>
                    <w:t>я</w:t>
                  </w:r>
                </w:p>
                <w:p w14:paraId="45DE5256" w14:textId="2C13EE72" w:rsidR="00337495" w:rsidRPr="00337495" w:rsidRDefault="00337495">
                  <w:pPr>
                    <w:pStyle w:val="af2"/>
                    <w:spacing w:after="0" w:line="240" w:lineRule="auto"/>
                    <w:jc w:val="left"/>
                    <w:rPr>
                      <w:b/>
                      <w:bCs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14:paraId="5DDD30B2" w14:textId="77777777" w:rsidR="00BF243D" w:rsidRPr="00337495" w:rsidRDefault="00BF243D">
                  <w:pPr>
                    <w:pStyle w:val="af2"/>
                    <w:spacing w:after="0" w:line="240" w:lineRule="auto"/>
                    <w:jc w:val="left"/>
                    <w:rPr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</w:p>
                <w:p w14:paraId="09A1FF59" w14:textId="77777777" w:rsidR="00BF243D" w:rsidRDefault="00425615">
                  <w:pPr>
                    <w:pStyle w:val="af2"/>
                    <w:spacing w:after="0"/>
                    <w:rPr>
                      <w:i/>
                      <w:color w:val="auto"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color w:val="auto"/>
                      <w:sz w:val="24"/>
                      <w:szCs w:val="24"/>
                      <w:lang w:val="ru-RU"/>
                    </w:rPr>
                    <w:t xml:space="preserve">    Социальная помощь в виде денежных выплат и социальных услуг по социальному контракту назначается на основании заявления-декларации. </w:t>
                  </w:r>
                </w:p>
                <w:p w14:paraId="26CDB547" w14:textId="77777777" w:rsidR="00BF243D" w:rsidRDefault="00425615">
                  <w:pPr>
                    <w:pStyle w:val="af2"/>
                    <w:spacing w:after="0"/>
                    <w:rPr>
                      <w:i/>
                      <w:color w:val="auto"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color w:val="auto"/>
                      <w:sz w:val="24"/>
                      <w:szCs w:val="24"/>
                      <w:lang w:val="ru-RU"/>
                    </w:rPr>
                    <w:t xml:space="preserve">    К заявлению прилагается соответствующий пакет документов и разрабатывается программа социальной адаптации. </w:t>
                  </w:r>
                </w:p>
                <w:p w14:paraId="3CB02442" w14:textId="77777777" w:rsidR="00BF243D" w:rsidRDefault="00425615">
                  <w:pPr>
                    <w:pStyle w:val="af2"/>
                    <w:spacing w:after="0"/>
                    <w:rPr>
                      <w:i/>
                      <w:color w:val="auto"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color w:val="auto"/>
                      <w:sz w:val="24"/>
                      <w:szCs w:val="24"/>
                      <w:lang w:val="ru-RU"/>
                    </w:rPr>
                    <w:t xml:space="preserve"> Социальная помощь в виде социального контракта имеет целевой характер и может быть использована исключительно на мероприятия, связанные с выполнением программы социальной адаптации. </w:t>
                  </w:r>
                </w:p>
                <w:p w14:paraId="4C6BCC0C" w14:textId="6FAB76B0" w:rsidR="00BF243D" w:rsidRDefault="00425615">
                  <w:pPr>
                    <w:pStyle w:val="af2"/>
                    <w:tabs>
                      <w:tab w:val="left" w:pos="285"/>
                    </w:tabs>
                    <w:spacing w:after="0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Для одобрения социального контракта на открытие своего дела, развития личного подсобного хозяйства нужно будет пройти тестирование на определение уровня предпринимательских компетенций. Тестирование проводится на специальной платформе МСП.рф</w:t>
                  </w:r>
                </w:p>
                <w:p w14:paraId="5E7FBA8E" w14:textId="77777777" w:rsidR="00BF243D" w:rsidRPr="007C5B92" w:rsidRDefault="00425615">
                  <w:pPr>
                    <w:pStyle w:val="af2"/>
                    <w:spacing w:after="0"/>
                    <w:jc w:val="left"/>
                    <w:rPr>
                      <w:lang w:val="ru-RU"/>
                    </w:rPr>
                  </w:pPr>
                  <w:r w:rsidRPr="007C5B92">
                    <w:rPr>
                      <w:lang w:val="ru-RU"/>
                    </w:rPr>
                    <w:t xml:space="preserve">     </w:t>
                  </w:r>
                </w:p>
                <w:p w14:paraId="6524BD63" w14:textId="77777777" w:rsidR="00BF243D" w:rsidRPr="007C5B92" w:rsidRDefault="00BF243D">
                  <w:pPr>
                    <w:pStyle w:val="af2"/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14:paraId="4D827D12" w14:textId="77777777" w:rsidR="00BF243D" w:rsidRPr="007C5B92" w:rsidRDefault="00425615">
                  <w:pPr>
                    <w:pStyle w:val="af2"/>
                    <w:spacing w:after="0"/>
                    <w:jc w:val="center"/>
                    <w:rPr>
                      <w:b/>
                      <w:bCs/>
                      <w:lang w:val="ru-RU"/>
                    </w:rPr>
                  </w:pPr>
                  <w:r w:rsidRPr="007C5B92">
                    <w:rPr>
                      <w:b/>
                      <w:bCs/>
                      <w:i/>
                      <w:iCs/>
                      <w:sz w:val="24"/>
                      <w:szCs w:val="24"/>
                      <w:lang w:val="ru-RU"/>
                    </w:rPr>
                    <w:t xml:space="preserve">Подать заявление на предоставление мер социальной поддержки можно через портал “Госуслуги”, пройдя по ссылке: </w:t>
                  </w:r>
                </w:p>
                <w:p w14:paraId="2204E9EB" w14:textId="77777777" w:rsidR="00BF243D" w:rsidRPr="007C5B92" w:rsidRDefault="00BF243D">
                  <w:pPr>
                    <w:pStyle w:val="af2"/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14:paraId="318E8FB3" w14:textId="77777777" w:rsidR="00BF243D" w:rsidRDefault="00425615">
                  <w:pPr>
                    <w:pStyle w:val="af2"/>
                    <w:spacing w:after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https://gosuslugi.ru/600238/1</w:t>
                  </w:r>
                </w:p>
              </w:txbxContent>
            </v:textbox>
            <w10:wrap anchorx="page" anchory="margin"/>
          </v:shape>
        </w:pict>
      </w:r>
      <w:r>
        <w:rPr>
          <w:noProof/>
        </w:rPr>
        <w:pict w14:anchorId="5EB5B6D6">
          <v:shape id="Врезка12" o:spid="_x0000_s1029" type="#_x0000_t202" style="position:absolute;left:0;text-align:left;margin-left:610.4pt;margin-top:383.75pt;width:182.35pt;height:139.6pt;z-index:251664384;visibility:visible;mso-wrap-style:square;mso-wrap-distance-left:2.9pt;mso-wrap-distance-top:2.9pt;mso-wrap-distance-right:2.9pt;mso-wrap-distance-bottom:2.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M5hrAEAAF4DAAAOAAAAZHJzL2Uyb0RvYy54bWysU9tu3CAQfa+Uf0C8d1k7zc1ab9Q02qhS&#10;1VZK+wEYwxoJGARk7f37DDjZtdq3qn7AzIUzc87A5n6yhhxkiBpcS6vVmhLpBPTa7Vv6+9fu4y0l&#10;MXHXcwNOtvQoI73fXnzYjL6RNQxgehkIgrjYjL6lQ0q+YSyKQVoeV+Clw6CCYHlCM+xZH/iI6Naw&#10;er2+ZiOE3gcQMkb0Ps5Bui34SkmRfigVZSKmpdhbKmsoa5dXtt3wZh+4H7R4a4P/QxeWa4dFT1CP&#10;PHHyEvRfUFaLABFUWgmwDJTSQhYOyKZa/8HmeeBeFi4oTvQnmeL/gxXfD8/+ZyBpeoAJB5gFGX1s&#10;Ijozn0kFm//YKcE4Sng8ySanRAQ668vq6vbTFSUCY9XNTX1XF2HZ+bgPMT1JsCRvWhpwLkUufvgW&#10;E5bE1PeUXC2C0f1OG1OMsO++mEAOHGe4K9981viBz973cnFOLXgLDHZmlHdp6iaie+z1RLeD/ogq&#10;mK8Otb28ru6QTVoaYWl0S4M7MQDeqJmQg88vCZQupHKxGRk7ygYOsfT2duHyLVnaJev8LLavAAAA&#10;//8DAFBLAwQUAAYACAAAACEAx+0NSeEAAAAOAQAADwAAAGRycy9kb3ducmV2LnhtbEyPwU7DMBBE&#10;70j8g7VI3KhNIEmVxqkqJE49AIWKqxtvE6uxHWKnTf6e7QluM9rR7JtyPdmOnXEIxjsJjwsBDF3t&#10;tXGNhK/P14clsBCV06rzDiXMGGBd3d6UqtD+4j7wvIsNoxIXCiWhjbEvOA91i1aFhe/R0e3oB6si&#10;2aHhelAXKrcdT4TIuFXG0YdW9fjSYn3ajVZCLb6N2O7fx/2b/TkOG26289Ms5f3dtFkBizjFvzBc&#10;8QkdKmI6+NHpwDrySSKIPUrIszwFdo2ky5TUgZR4znLgVcn/z6h+AQAA//8DAFBLAQItABQABgAI&#10;AAAAIQC2gziS/gAAAOEBAAATAAAAAAAAAAAAAAAAAAAAAABbQ29udGVudF9UeXBlc10ueG1sUEsB&#10;Ai0AFAAGAAgAAAAhADj9If/WAAAAlAEAAAsAAAAAAAAAAAAAAAAALwEAAF9yZWxzLy5yZWxzUEsB&#10;Ai0AFAAGAAgAAAAhAPaQzmGsAQAAXgMAAA4AAAAAAAAAAAAAAAAALgIAAGRycy9lMm9Eb2MueG1s&#10;UEsBAi0AFAAGAAgAAAAhAMftDUnhAAAADgEAAA8AAAAAAAAAAAAAAAAABgQAAGRycy9kb3ducmV2&#10;LnhtbFBLBQYAAAAABAAEAPMAAAAUBQAAAAA=&#10;" o:allowincell="f" stroked="f">
            <v:fill opacity="0"/>
            <v:textbox inset="2.85pt,2.85pt,2.85pt,2.85pt">
              <w:txbxContent>
                <w:p w14:paraId="1813ED40" w14:textId="77777777" w:rsidR="00BF243D" w:rsidRDefault="00425615">
                  <w:pPr>
                    <w:pStyle w:val="a5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E0321C" wp14:editId="75EF1F01">
                        <wp:extent cx="2236470" cy="1664970"/>
                        <wp:effectExtent l="0" t="0" r="0" b="0"/>
                        <wp:docPr id="1596375059" name="Рисунок 8" descr="https://www.gursesgazetesi.com/images/haberler/2020/05/devlet-hayvancilik-tesvikleri-hangi-illere-veriliyo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Рисунок 8" descr="https://www.gursesgazetesi.com/images/haberler/2020/05/devlet-hayvancilik-tesvikleri-hangi-illere-veriliy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664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14:paraId="52D9E0EF" w14:textId="569B4E18" w:rsidR="00EF4FAB" w:rsidRDefault="00EF4FAB">
      <w:pPr>
        <w:rPr>
          <w:lang w:val="ru-RU"/>
        </w:rPr>
      </w:pPr>
    </w:p>
    <w:p w14:paraId="3D95B383" w14:textId="77777777" w:rsidR="00BF243D" w:rsidRDefault="00BF243D">
      <w:pPr>
        <w:rPr>
          <w:lang w:val="ru-RU"/>
        </w:rPr>
      </w:pPr>
    </w:p>
    <w:p w14:paraId="33148042" w14:textId="77777777" w:rsidR="00BF243D" w:rsidRDefault="00BF243D">
      <w:pPr>
        <w:rPr>
          <w:lang w:val="ru-RU"/>
        </w:rPr>
      </w:pPr>
    </w:p>
    <w:p w14:paraId="34892B62" w14:textId="77777777" w:rsidR="00BF243D" w:rsidRDefault="00BF243D">
      <w:pPr>
        <w:rPr>
          <w:lang w:val="ru-RU"/>
        </w:rPr>
      </w:pPr>
    </w:p>
    <w:p w14:paraId="0D522C6A" w14:textId="77777777" w:rsidR="00BF243D" w:rsidRDefault="00BF243D">
      <w:pPr>
        <w:rPr>
          <w:lang w:val="ru-RU"/>
        </w:rPr>
      </w:pPr>
    </w:p>
    <w:p w14:paraId="247EA1DF" w14:textId="77777777" w:rsidR="00BF243D" w:rsidRDefault="00BF243D">
      <w:pPr>
        <w:rPr>
          <w:lang w:val="ru-RU"/>
        </w:rPr>
      </w:pPr>
    </w:p>
    <w:p w14:paraId="2914A6CE" w14:textId="77777777" w:rsidR="00BF243D" w:rsidRDefault="00BF243D">
      <w:pPr>
        <w:rPr>
          <w:lang w:val="ru-RU"/>
        </w:rPr>
      </w:pPr>
    </w:p>
    <w:p w14:paraId="184FE88E" w14:textId="77777777" w:rsidR="00BF243D" w:rsidRDefault="00BF243D">
      <w:pPr>
        <w:rPr>
          <w:lang w:val="ru-RU"/>
        </w:rPr>
      </w:pPr>
    </w:p>
    <w:p w14:paraId="4C996082" w14:textId="0E7A9522" w:rsidR="00BF243D" w:rsidRDefault="00E71497">
      <w:pPr>
        <w:rPr>
          <w:lang w:val="ru-RU"/>
        </w:rPr>
      </w:pPr>
      <w:r>
        <w:rPr>
          <w:noProof/>
        </w:rPr>
        <w:pict w14:anchorId="52219CE0">
          <v:shape id="Врезка15" o:spid="_x0000_s1028" type="#_x0000_t202" style="position:absolute;left:0;text-align:left;margin-left:34.5pt;margin-top:397.05pt;width:215.35pt;height:121.5pt;z-index: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DQsgEAAF4DAAAOAAAAZHJzL2Uyb0RvYy54bWysU9uO0zAQfUfiHyy/U6dtyrJR0xWwKkJC&#10;LNLCBziO3ViyPZbtbdK/Z+xsL4I3RB4czyVn5pyZbB8ma8hRhqjBtXS5qCiRTkCv3aGlv37u332g&#10;JCbuem7AyZaeZKQPu7dvtqNv5AoGML0MBEFcbEbf0iEl3zAWxSAtjwvw0mFQQbA8oRkOrA98RHRr&#10;2Kqq3rMRQu8DCBkjeh/nIN0VfKWkSE9KRZmIaSn2lsoZytnlk+22vDkE7gctXtvg/9CF5dph0QvU&#10;I0+cvAT9F5TVIkAElRYCLAOltJCFA7JZVn+weR64l4ULihP9Rab4/2DF9+Oz/xFImj7BhAPMgow+&#10;NhGdmc+kgs1v7JRgHCU8XWSTUyICnau7dX1fbygRGFtu6nW1KcKy6+c+xPRFgiX50tKAcyly8eO3&#10;mLAkpp5TcrUIRvd7bUwxwqH7bAI5cpzhvjzzt8YPfPaey8U5teDdYLAro3xLUzcR3WOv6zPdDvoT&#10;qmC+OtT2flnXeVeKUW/uVmiE20h3G+FODIAbNRNy8PElgdKFVC42I2NH2cAhlt5eFy5vya1dsq6/&#10;xe43AAAA//8DAFBLAwQUAAYACAAAACEAq9106+EAAAALAQAADwAAAGRycy9kb3ducmV2LnhtbEyP&#10;y07DMBBF90j8gzVIbBB1UqrmQZwKVbBAAiRCu3fiIUmJx1HstuHvGVawHM3RvecWm9kO4oST7x0p&#10;iBcRCKTGmZ5aBbuPp9sUhA+ajB4coYJv9LApLy8KnRt3pnc8VaEVHEI+1wq6EMZcSt90aLVfuBGJ&#10;f59usjrwObXSTPrM4XaQyyhaS6t74oZOj7jtsPmqjpZ7H+d03Ncv28NzdVMflm/Uv6ak1PXV/HAP&#10;IuAc/mD41Wd1KNmpdkcyXgwK1hlPCQqSbBWDYGCVZQmImsnoLolBloX8v6H8AQAA//8DAFBLAQIt&#10;ABQABgAIAAAAIQC2gziS/gAAAOEBAAATAAAAAAAAAAAAAAAAAAAAAABbQ29udGVudF9UeXBlc10u&#10;eG1sUEsBAi0AFAAGAAgAAAAhADj9If/WAAAAlAEAAAsAAAAAAAAAAAAAAAAALwEAAF9yZWxzLy5y&#10;ZWxzUEsBAi0AFAAGAAgAAAAhAJScwNCyAQAAXgMAAA4AAAAAAAAAAAAAAAAALgIAAGRycy9lMm9E&#10;b2MueG1sUEsBAi0AFAAGAAgAAAAhAKvddOvhAAAACwEAAA8AAAAAAAAAAAAAAAAADAQAAGRycy9k&#10;b3ducmV2LnhtbFBLBQYAAAAABAAEAPMAAAAaBQAAAAA=&#10;" o:allowincell="f" stroked="f">
            <v:fill opacity="0"/>
            <v:textbox>
              <w:txbxContent>
                <w:p w14:paraId="1679AC0A" w14:textId="525B8368" w:rsidR="00BF243D" w:rsidRPr="000E6EC4" w:rsidRDefault="00425615">
                  <w:pPr>
                    <w:pStyle w:val="af2"/>
                    <w:spacing w:after="0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0E6EC4">
                    <w:rPr>
                      <w:i/>
                      <w:sz w:val="24"/>
                      <w:szCs w:val="24"/>
                      <w:lang w:val="ru-RU"/>
                    </w:rPr>
                    <w:t xml:space="preserve">Соцконтракт может заключаться с малоимущими по независящим от них причинам семьями и малоимущими одиноко проживающими гражданами, если их среднедушевой доход ниже </w:t>
                  </w:r>
                  <w:r w:rsidR="00337495">
                    <w:rPr>
                      <w:i/>
                      <w:sz w:val="24"/>
                      <w:szCs w:val="24"/>
                      <w:lang w:val="ru-RU"/>
                    </w:rPr>
                    <w:t xml:space="preserve">величины </w:t>
                  </w:r>
                  <w:r w:rsidRPr="000E6EC4">
                    <w:rPr>
                      <w:i/>
                      <w:sz w:val="24"/>
                      <w:szCs w:val="24"/>
                      <w:lang w:val="ru-RU"/>
                    </w:rPr>
                    <w:t xml:space="preserve">прожиточного минимума </w:t>
                  </w:r>
                  <w:r w:rsidR="000E6EC4" w:rsidRPr="000E6EC4">
                    <w:rPr>
                      <w:i/>
                      <w:sz w:val="24"/>
                      <w:szCs w:val="24"/>
                      <w:lang w:val="ru-RU"/>
                    </w:rPr>
                    <w:t>на душу населения</w:t>
                  </w:r>
                  <w:r w:rsidRPr="000E6EC4">
                    <w:rPr>
                      <w:i/>
                      <w:sz w:val="24"/>
                      <w:szCs w:val="24"/>
                      <w:lang w:val="ru-RU"/>
                    </w:rPr>
                    <w:t>.</w:t>
                  </w:r>
                </w:p>
                <w:p w14:paraId="54C9B8B3" w14:textId="77777777" w:rsidR="00BF243D" w:rsidRDefault="00BF243D">
                  <w:pPr>
                    <w:pStyle w:val="af2"/>
                    <w:jc w:val="center"/>
                    <w:rPr>
                      <w:color w:val="002060"/>
                      <w:sz w:val="22"/>
                      <w:szCs w:val="22"/>
                      <w:lang w:val="ru-RU"/>
                    </w:rPr>
                  </w:pPr>
                </w:p>
                <w:p w14:paraId="59BF864A" w14:textId="77777777" w:rsidR="00BF243D" w:rsidRDefault="00BF243D">
                  <w:pPr>
                    <w:pStyle w:val="af2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margin"/>
          </v:shape>
        </w:pict>
      </w:r>
    </w:p>
    <w:p w14:paraId="33183BA9" w14:textId="77777777" w:rsidR="00BF243D" w:rsidRDefault="00BF243D">
      <w:pPr>
        <w:rPr>
          <w:lang w:val="ru-RU"/>
        </w:rPr>
      </w:pPr>
    </w:p>
    <w:p w14:paraId="43B59378" w14:textId="45D2D162" w:rsidR="00BF243D" w:rsidRDefault="00E71497">
      <w:pPr>
        <w:rPr>
          <w:lang w:val="ru-RU"/>
        </w:rPr>
      </w:pPr>
      <w:r>
        <w:rPr>
          <w:noProof/>
        </w:rPr>
        <w:pict w14:anchorId="4E6D6042">
          <v:shape id="Врезка16" o:spid="_x0000_s1027" type="#_x0000_t202" style="position:absolute;left:0;text-align:left;margin-left:45.75pt;margin-top:459pt;width:180.75pt;height:102.75pt;z-index:14;visibility:visible;mso-wrap-style:square;mso-wrap-distance-left:2.9pt;mso-wrap-distance-top:2.9pt;mso-wrap-distance-right:2.9pt;mso-wrap-distance-bottom:2.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9orQEAAF4DAAAOAAAAZHJzL2Uyb0RvYy54bWysU8GO2yAQvVfqPyDuDY53s2qsOKttV6kq&#10;VW2l7X4AxhAjAYOAjZ2/74B3E6u9VfUB82bwm3lv8O5+soacZIgaXEvXq4oS6QT02h1b+vzr8OEj&#10;JTFx13MDTrb0LCO9379/txt9I2sYwPQyECRxsRl9S4eUfMNYFIO0PK7AS4dJBcHyhDAcWR/4iOzW&#10;sLqq7tgIofcBhIwRo49zku4Lv1JSpB9KRZmIaSn2lsoaytrlle13vDkG7gctXtvg/9CF5dph0QvV&#10;I0+cvAT9F5XVIkAElVYCLAOltJBFA6pZV3+oeRq4l0ULmhP9xab4/2jF99OT/xlImj7BhAPMhow+&#10;NhGDWc+kgs1v7JRgHi08X2yTUyICg3W93WzqDSUCc+ub6naLAHnY9XMfYvoiwZK8aWnAuRS7+Olb&#10;TPPRtyO5WgSj+4M2poBw7D6bQE4cZ3goz/yt8QOfo2WOWC7OR0vpBQe7Ksq7NHUT0T32evsmt4P+&#10;jC6Yrw69vblbb1FNWoKwBN0ScCcGwBs1C3Lw8JJA6SIqF5uZsaMMcIilt9cLl2/JEpdT199i/xsA&#10;AP//AwBQSwMEFAAGAAgAAAAhALObIG3fAAAACwEAAA8AAABkcnMvZG93bnJldi54bWxMj8FOwzAQ&#10;RO9I/IO1SNyonYagEuJUFRKnHoBCxdWN3cQiXgfbaZO/Z3uC0+5qnmZnqvXkenYyIVqPErKFAGaw&#10;8dpiK+Hz4+VuBSwmhVr1Ho2E2URY19dXlSq1P+O7Oe1Sy8gEY6kkdCkNJeex6YxTceEHg6QdfXAq&#10;0RlaroM6k7nr+VKIB+6URfrQqcE8d6b53o1OQiO+rNju38b9q/s5hg232zmfpby9mTZPwJKZ0h8M&#10;l/gUHWrKdPAj6sh6CY9ZQeRlrqgTAfdFTsuByGyZF8Driv/vUP8CAAD//wMAUEsBAi0AFAAGAAgA&#10;AAAhALaDOJL+AAAA4QEAABMAAAAAAAAAAAAAAAAAAAAAAFtDb250ZW50X1R5cGVzXS54bWxQSwEC&#10;LQAUAAYACAAAACEAOP0h/9YAAACUAQAACwAAAAAAAAAAAAAAAAAvAQAAX3JlbHMvLnJlbHNQSwEC&#10;LQAUAAYACAAAACEAOgQfaK0BAABeAwAADgAAAAAAAAAAAAAAAAAuAgAAZHJzL2Uyb0RvYy54bWxQ&#10;SwECLQAUAAYACAAAACEAs5sgbd8AAAALAQAADwAAAAAAAAAAAAAAAAAHBAAAZHJzL2Rvd25yZXYu&#10;eG1sUEsFBgAAAAAEAAQA8wAAABMFAAAAAA==&#10;" o:allowincell="f" stroked="f">
            <v:fill opacity="0"/>
            <v:textbox inset="2.85pt,2.85pt,2.85pt,2.85pt">
              <w:txbxContent>
                <w:p w14:paraId="5927A11A" w14:textId="77777777" w:rsidR="00BF243D" w:rsidRDefault="00BF243D">
                  <w:pPr>
                    <w:pStyle w:val="a5"/>
                    <w:rPr>
                      <w:color w:val="002060"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14:paraId="27E72A9A" w14:textId="77777777" w:rsidR="00BF243D" w:rsidRDefault="00BF243D">
      <w:pPr>
        <w:rPr>
          <w:lang w:val="ru-RU"/>
        </w:rPr>
      </w:pPr>
    </w:p>
    <w:p w14:paraId="6A5A1EC6" w14:textId="77777777" w:rsidR="00BF243D" w:rsidRDefault="00BF243D">
      <w:pPr>
        <w:rPr>
          <w:lang w:val="ru-RU"/>
        </w:rPr>
      </w:pPr>
    </w:p>
    <w:p w14:paraId="1E5B810D" w14:textId="77777777" w:rsidR="00BF243D" w:rsidRDefault="00BF243D">
      <w:pPr>
        <w:rPr>
          <w:lang w:val="ru-RU"/>
        </w:rPr>
      </w:pPr>
    </w:p>
    <w:p w14:paraId="37729183" w14:textId="77777777" w:rsidR="00BF243D" w:rsidRDefault="00425615">
      <w:pPr>
        <w:rPr>
          <w:lang w:val="ru-RU"/>
        </w:rPr>
      </w:pPr>
      <w:r>
        <w:rPr>
          <w:lang w:val="ru-RU"/>
        </w:rPr>
        <w:tab/>
      </w:r>
    </w:p>
    <w:sectPr w:rsidR="00BF243D">
      <w:pgSz w:w="16838" w:h="11906" w:orient="landscape"/>
      <w:pgMar w:top="864" w:right="878" w:bottom="864" w:left="87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43D"/>
    <w:rsid w:val="000D39F1"/>
    <w:rsid w:val="000E6EC4"/>
    <w:rsid w:val="002E2FB6"/>
    <w:rsid w:val="00337495"/>
    <w:rsid w:val="003F24B2"/>
    <w:rsid w:val="00405857"/>
    <w:rsid w:val="00425615"/>
    <w:rsid w:val="004C38D9"/>
    <w:rsid w:val="00715B8F"/>
    <w:rsid w:val="007C5B92"/>
    <w:rsid w:val="009571A7"/>
    <w:rsid w:val="009D72D1"/>
    <w:rsid w:val="00AC73C5"/>
    <w:rsid w:val="00B74FC4"/>
    <w:rsid w:val="00BA4A17"/>
    <w:rsid w:val="00BF243D"/>
    <w:rsid w:val="00E71497"/>
    <w:rsid w:val="00EE16F9"/>
    <w:rsid w:val="00EF4FAB"/>
    <w:rsid w:val="00F3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6522FDF"/>
  <w15:docId w15:val="{59CC6E27-CB63-44E6-8891-091995CC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03C"/>
    <w:pPr>
      <w:spacing w:after="180" w:line="266" w:lineRule="auto"/>
      <w:jc w:val="both"/>
    </w:pPr>
    <w:rPr>
      <w:color w:val="000000"/>
      <w:kern w:val="2"/>
      <w:sz w:val="18"/>
      <w:szCs w:val="18"/>
      <w:lang w:val="en-US" w:eastAsia="en-US"/>
    </w:rPr>
  </w:style>
  <w:style w:type="paragraph" w:styleId="1">
    <w:name w:val="heading 1"/>
    <w:next w:val="a"/>
    <w:qFormat/>
    <w:rsid w:val="007A484C"/>
    <w:pPr>
      <w:spacing w:after="240"/>
      <w:outlineLvl w:val="0"/>
    </w:pPr>
    <w:rPr>
      <w:rFonts w:ascii="Arial" w:hAnsi="Arial" w:cs="Arial"/>
      <w:b/>
      <w:bCs/>
      <w:color w:val="666699"/>
      <w:kern w:val="2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A484C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A484C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A484C"/>
    <w:pPr>
      <w:outlineLvl w:val="3"/>
    </w:pPr>
    <w:rPr>
      <w:color w:val="auto"/>
    </w:rPr>
  </w:style>
  <w:style w:type="paragraph" w:styleId="7">
    <w:name w:val="heading 7"/>
    <w:qFormat/>
    <w:rsid w:val="007A484C"/>
    <w:pPr>
      <w:spacing w:line="266" w:lineRule="auto"/>
      <w:jc w:val="center"/>
      <w:outlineLvl w:val="6"/>
    </w:pPr>
    <w:rPr>
      <w:i/>
      <w:iCs/>
      <w:color w:val="000000"/>
      <w:kern w:val="2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7A484C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7A484C"/>
    <w:rPr>
      <w:kern w:val="2"/>
      <w:sz w:val="22"/>
      <w:szCs w:val="22"/>
      <w:lang w:val="en-US" w:eastAsia="en-US" w:bidi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76EC6"/>
    <w:rPr>
      <w:rFonts w:ascii="Tahoma" w:hAnsi="Tahoma" w:cs="Tahoma"/>
      <w:color w:val="000000"/>
      <w:kern w:val="2"/>
      <w:sz w:val="16"/>
      <w:szCs w:val="16"/>
      <w:lang w:val="en-US" w:eastAsia="en-US"/>
    </w:rPr>
  </w:style>
  <w:style w:type="character" w:styleId="a8">
    <w:name w:val="Strong"/>
    <w:basedOn w:val="a0"/>
    <w:uiPriority w:val="22"/>
    <w:qFormat/>
    <w:rsid w:val="00241723"/>
    <w:rPr>
      <w:b/>
      <w:bCs/>
    </w:rPr>
  </w:style>
  <w:style w:type="character" w:customStyle="1" w:styleId="20">
    <w:name w:val="Основной текст 2 Знак"/>
    <w:basedOn w:val="a0"/>
    <w:link w:val="21"/>
    <w:qFormat/>
    <w:rsid w:val="003C0703"/>
    <w:rPr>
      <w:rFonts w:ascii="Arial" w:hAnsi="Arial" w:cs="Arial"/>
      <w:i/>
      <w:kern w:val="2"/>
      <w:lang w:val="en-US" w:eastAsia="en-U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4"/>
    <w:rsid w:val="007A484C"/>
    <w:pPr>
      <w:jc w:val="left"/>
    </w:pPr>
    <w:rPr>
      <w:color w:val="auto"/>
      <w:sz w:val="22"/>
      <w:szCs w:val="22"/>
    </w:rPr>
  </w:style>
  <w:style w:type="paragraph" w:styleId="aa">
    <w:name w:val="List"/>
    <w:basedOn w:val="a5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Balloon Text"/>
    <w:basedOn w:val="a"/>
    <w:link w:val="a6"/>
    <w:uiPriority w:val="99"/>
    <w:semiHidden/>
    <w:unhideWhenUsed/>
    <w:qFormat/>
    <w:rsid w:val="00576E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0"/>
    <w:qFormat/>
    <w:rsid w:val="007A484C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qFormat/>
    <w:rsid w:val="007A484C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d">
    <w:name w:val="Адрес"/>
    <w:basedOn w:val="a"/>
    <w:qFormat/>
    <w:rsid w:val="007A484C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e">
    <w:name w:val="Ключевая фраза"/>
    <w:qFormat/>
    <w:rsid w:val="007A484C"/>
    <w:pPr>
      <w:spacing w:line="266" w:lineRule="auto"/>
      <w:jc w:val="center"/>
    </w:pPr>
    <w:rPr>
      <w:rFonts w:ascii="Arial" w:hAnsi="Arial" w:cs="Arial"/>
      <w:b/>
      <w:bCs/>
      <w:kern w:val="2"/>
      <w:sz w:val="30"/>
      <w:szCs w:val="30"/>
      <w:lang w:val="en-US" w:eastAsia="en-US" w:bidi="en-US"/>
    </w:rPr>
  </w:style>
  <w:style w:type="paragraph" w:customStyle="1" w:styleId="22">
    <w:name w:val="Адрес 2"/>
    <w:qFormat/>
    <w:rsid w:val="007A484C"/>
    <w:pPr>
      <w:jc w:val="center"/>
    </w:pPr>
    <w:rPr>
      <w:rFonts w:ascii="Arial" w:hAnsi="Arial" w:cs="Arial"/>
      <w:kern w:val="2"/>
      <w:sz w:val="22"/>
      <w:szCs w:val="22"/>
      <w:lang w:val="en-US" w:eastAsia="en-US" w:bidi="en-US"/>
    </w:rPr>
  </w:style>
  <w:style w:type="paragraph" w:customStyle="1" w:styleId="af">
    <w:name w:val="Текст заголовка"/>
    <w:basedOn w:val="a"/>
    <w:qFormat/>
    <w:rsid w:val="007A484C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f0">
    <w:name w:val="Название организации"/>
    <w:next w:val="a"/>
    <w:qFormat/>
    <w:rsid w:val="007A484C"/>
    <w:pPr>
      <w:jc w:val="center"/>
    </w:pPr>
    <w:rPr>
      <w:rFonts w:ascii="Arial Black" w:hAnsi="Arial Black" w:cs="Arial Black"/>
      <w:bCs/>
      <w:kern w:val="2"/>
      <w:sz w:val="36"/>
      <w:szCs w:val="36"/>
      <w:lang w:val="en-US" w:eastAsia="en-US" w:bidi="en-US"/>
    </w:rPr>
  </w:style>
  <w:style w:type="paragraph" w:styleId="af1">
    <w:name w:val="List Paragraph"/>
    <w:basedOn w:val="a"/>
    <w:uiPriority w:val="34"/>
    <w:qFormat/>
    <w:rsid w:val="0024172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/>
    </w:rPr>
  </w:style>
  <w:style w:type="paragraph" w:customStyle="1" w:styleId="ConsPlusNormal">
    <w:name w:val="ConsPlusNormal"/>
    <w:qFormat/>
    <w:rsid w:val="0087167C"/>
    <w:pPr>
      <w:widowControl w:val="0"/>
    </w:pPr>
    <w:rPr>
      <w:rFonts w:ascii="Calibri" w:hAnsi="Calibri" w:cs="Calibri"/>
      <w:sz w:val="22"/>
    </w:r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B7020-529C-4FE3-A9C1-02E196C5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EXPERT</cp:lastModifiedBy>
  <cp:revision>85</cp:revision>
  <dcterms:created xsi:type="dcterms:W3CDTF">2021-02-25T07:07:00Z</dcterms:created>
  <dcterms:modified xsi:type="dcterms:W3CDTF">2024-02-06T10:57:00Z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