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2526664</wp:posOffset>
                </wp:positionH>
                <wp:positionV relativeFrom="paragraph">
                  <wp:posOffset>-487680</wp:posOffset>
                </wp:positionV>
                <wp:extent cx="4181475" cy="1649730"/>
                <wp:effectExtent l="0" t="0" r="28575" b="16510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64973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24C" w:rsidRDefault="0098324C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98324C" w:rsidRDefault="0098324C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98324C" w:rsidRDefault="0098324C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C008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198.95pt;margin-top:-38.4pt;width:329.25pt;height:1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">
                <v:textbox style="mso-fit-shape-to-text:t">
                  <w:txbxContent>
                    <w:p w:rsidR="0098324C" w:rsidRDefault="0098324C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98324C" w:rsidRDefault="0098324C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98324C" w:rsidRDefault="0098324C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77B04AB" wp14:editId="056EDC48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9B6413">
        <w:trPr>
          <w:trHeight w:val="407"/>
        </w:trPr>
        <w:tc>
          <w:tcPr>
            <w:tcW w:w="4889" w:type="dxa"/>
          </w:tcPr>
          <w:p w:rsidR="0098324C" w:rsidRPr="0098324C" w:rsidRDefault="007C55B3" w:rsidP="000020A7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002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(6</w:t>
            </w:r>
            <w:r w:rsidR="00002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  <w:r w:rsidR="00AE5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002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AE5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002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Default="0098324C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2069E1" w:rsidRDefault="002069E1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AE5057" w:rsidRPr="000020A7" w:rsidRDefault="00AE5057" w:rsidP="000020A7">
      <w:pPr>
        <w:pStyle w:val="11"/>
        <w:widowControl w:val="0"/>
        <w:tabs>
          <w:tab w:val="left" w:pos="4455"/>
        </w:tabs>
        <w:rPr>
          <w:spacing w:val="-2"/>
          <w:sz w:val="28"/>
          <w:szCs w:val="28"/>
          <w:lang w:val="ru-RU"/>
        </w:rPr>
      </w:pPr>
      <w:r w:rsidRPr="00CB457D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</w:t>
      </w:r>
      <w:r w:rsidR="000020A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 w:rsidRPr="00A608F1">
        <w:rPr>
          <w:rFonts w:ascii="Arial" w:hAnsi="Arial" w:cs="Arial"/>
          <w:color w:val="34343C"/>
          <w:sz w:val="23"/>
          <w:szCs w:val="23"/>
        </w:rPr>
        <w:t>ИНФОРМАЦИЯ</w:t>
      </w: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rFonts w:ascii="Arial" w:hAnsi="Arial" w:cs="Arial"/>
          <w:color w:val="34343C"/>
          <w:sz w:val="23"/>
          <w:szCs w:val="23"/>
        </w:rPr>
        <w:t xml:space="preserve">       </w:t>
      </w:r>
      <w:r w:rsidRPr="00A608F1">
        <w:rPr>
          <w:rFonts w:ascii="Arial" w:hAnsi="Arial" w:cs="Arial"/>
          <w:color w:val="34343C"/>
          <w:sz w:val="23"/>
          <w:szCs w:val="23"/>
        </w:rPr>
        <w:t>Кинель-Черкасский районный суд по ходатайству прокуратуры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взыскал у водителя, отказавшегося пройти освидетельствование на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состояние алкогольного опьянения, эквивалент стоимости автомобиля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«Лада Веста» стоимостью более 700 тыс. рублей</w:t>
      </w:r>
      <w:r>
        <w:rPr>
          <w:rFonts w:ascii="Arial" w:hAnsi="Arial" w:cs="Arial"/>
          <w:color w:val="34343C"/>
          <w:sz w:val="23"/>
          <w:szCs w:val="23"/>
        </w:rPr>
        <w:t>.</w:t>
      </w: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rFonts w:ascii="Arial" w:hAnsi="Arial" w:cs="Arial"/>
          <w:color w:val="34343C"/>
          <w:sz w:val="23"/>
          <w:szCs w:val="23"/>
        </w:rPr>
        <w:t xml:space="preserve">       </w:t>
      </w:r>
      <w:r w:rsidRPr="00A608F1">
        <w:rPr>
          <w:rFonts w:ascii="Arial" w:hAnsi="Arial" w:cs="Arial"/>
          <w:color w:val="34343C"/>
          <w:sz w:val="23"/>
          <w:szCs w:val="23"/>
        </w:rPr>
        <w:t>Кинель-Черкасским районным судом Самарской области 2 марта 2026 года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рассмотрено уголовное дело в отношении работающего 29-летнего жителя с.Кинель-Черкассы Самарской области по обвинению в совершении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преступления, предусмотренного ч. 1 ст. 264.1 УК РФ (управление автомобилем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лицом,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находящимся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в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состоянии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опьянения,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подвергнутым</w:t>
      </w: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 w:rsidRPr="00A608F1">
        <w:rPr>
          <w:rFonts w:ascii="Arial" w:hAnsi="Arial" w:cs="Arial"/>
          <w:color w:val="34343C"/>
          <w:sz w:val="23"/>
          <w:szCs w:val="23"/>
        </w:rPr>
        <w:t>административному наказанию за управление транспортным средством в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состоянии опьянения или за невыполнение законного требования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уполномоченного должностного лица о прохождении медицинского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освидетельствования на состояние опьянения).</w:t>
      </w:r>
      <w:r>
        <w:rPr>
          <w:rFonts w:ascii="Arial" w:hAnsi="Arial" w:cs="Arial"/>
          <w:color w:val="34343C"/>
          <w:sz w:val="23"/>
          <w:szCs w:val="23"/>
        </w:rPr>
        <w:t xml:space="preserve">  </w:t>
      </w: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rFonts w:ascii="Arial" w:hAnsi="Arial" w:cs="Arial"/>
          <w:color w:val="34343C"/>
          <w:sz w:val="23"/>
          <w:szCs w:val="23"/>
        </w:rPr>
        <w:t xml:space="preserve">       </w:t>
      </w:r>
      <w:r w:rsidRPr="00A608F1">
        <w:rPr>
          <w:rFonts w:ascii="Arial" w:hAnsi="Arial" w:cs="Arial"/>
          <w:color w:val="34343C"/>
          <w:sz w:val="23"/>
          <w:szCs w:val="23"/>
        </w:rPr>
        <w:t>В ходе предварительного расследования установлено, что мужчина 06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декабря 2025 года в 10 часа 30 минут находясь у себя дома решил срочно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отъехать на автомобиле своего отца «Лада Веста» для решения личных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вопросов, при этом понимая, что находится в состоянии опьянения, так как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вечером 5 декабря употреблял алкогольные напитки.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Следуя по ул. Школьная с. Кинель-Черкассы мужчину остановили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сотрудники ГАИ для проверки документов.</w:t>
      </w: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 w:rsidRPr="00A608F1">
        <w:rPr>
          <w:rFonts w:ascii="Arial" w:hAnsi="Arial" w:cs="Arial"/>
          <w:color w:val="34343C"/>
          <w:sz w:val="23"/>
          <w:szCs w:val="23"/>
        </w:rPr>
        <w:t>В ходе разговора сотрудники ГАИ установили, что от водителя исходит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запах алкоголя и предложили пройти медицинское освидетельствование, от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которого он отказался.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При этом было установлено, что мужчина является лицом, подвергнутым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административному наказанию по ч. 1 ст. 12.26 КоАП РФ за управление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транспортным средством в состоянии опьянения ранее.</w:t>
      </w: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rFonts w:ascii="Arial" w:hAnsi="Arial" w:cs="Arial"/>
          <w:color w:val="34343C"/>
          <w:sz w:val="23"/>
          <w:szCs w:val="23"/>
        </w:rPr>
        <w:t xml:space="preserve">       </w:t>
      </w:r>
      <w:r w:rsidRPr="00A608F1">
        <w:rPr>
          <w:rFonts w:ascii="Arial" w:hAnsi="Arial" w:cs="Arial"/>
          <w:color w:val="34343C"/>
          <w:sz w:val="23"/>
          <w:szCs w:val="23"/>
        </w:rPr>
        <w:t>Суд с учетом мнения гособвинителя назначил виновному наказание в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виде 320 часов обязательных работ с лишением права заниматься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деятельностью по управлению транспортными средствами на срок 1 год 8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месяцев.</w:t>
      </w: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rFonts w:ascii="Arial" w:hAnsi="Arial" w:cs="Arial"/>
          <w:color w:val="34343C"/>
          <w:sz w:val="23"/>
          <w:szCs w:val="23"/>
        </w:rPr>
        <w:t xml:space="preserve">       </w:t>
      </w:r>
      <w:r w:rsidRPr="00A608F1">
        <w:rPr>
          <w:rFonts w:ascii="Arial" w:hAnsi="Arial" w:cs="Arial"/>
          <w:color w:val="34343C"/>
          <w:sz w:val="23"/>
          <w:szCs w:val="23"/>
        </w:rPr>
        <w:t>Кроме того, судом по ходатайству гособвинителя в качестве эквивалента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стоимости автомобиля «Лада Веста» с мужчины взысканы денежные средства в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A608F1">
        <w:rPr>
          <w:rFonts w:ascii="Arial" w:hAnsi="Arial" w:cs="Arial"/>
          <w:color w:val="34343C"/>
          <w:sz w:val="23"/>
          <w:szCs w:val="23"/>
        </w:rPr>
        <w:t>размере 731 055 рублей.</w:t>
      </w: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>
        <w:rPr>
          <w:rFonts w:ascii="Arial" w:hAnsi="Arial" w:cs="Arial"/>
          <w:color w:val="34343C"/>
          <w:sz w:val="23"/>
          <w:szCs w:val="23"/>
        </w:rPr>
        <w:t xml:space="preserve">       </w:t>
      </w:r>
      <w:r w:rsidRPr="00A608F1">
        <w:rPr>
          <w:rFonts w:ascii="Arial" w:hAnsi="Arial" w:cs="Arial"/>
          <w:color w:val="34343C"/>
          <w:sz w:val="23"/>
          <w:szCs w:val="23"/>
        </w:rPr>
        <w:t>Приговор в законную силу не вступил.</w:t>
      </w: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  <w:r w:rsidRPr="00A608F1">
        <w:rPr>
          <w:rFonts w:ascii="Arial" w:hAnsi="Arial" w:cs="Arial"/>
          <w:color w:val="34343C"/>
          <w:sz w:val="23"/>
          <w:szCs w:val="23"/>
        </w:rPr>
        <w:t>03.03.2026</w:t>
      </w:r>
    </w:p>
    <w:p w:rsidR="000020A7" w:rsidRPr="00A608F1" w:rsidRDefault="000020A7" w:rsidP="000020A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3"/>
          <w:szCs w:val="23"/>
        </w:rPr>
      </w:pP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  <w:r w:rsidRPr="0049356B">
        <w:rPr>
          <w:noProof/>
          <w:lang w:eastAsia="ru-RU"/>
        </w:rPr>
        <w:lastRenderedPageBreak/>
        <w:drawing>
          <wp:inline distT="0" distB="0" distL="0" distR="0">
            <wp:extent cx="6581775" cy="3962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D09">
        <w:rPr>
          <w:noProof/>
          <w:sz w:val="28"/>
          <w:lang w:eastAsia="ru-RU"/>
        </w:rPr>
        <w:drawing>
          <wp:inline distT="0" distB="0" distL="0" distR="0">
            <wp:extent cx="6600825" cy="4610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  <w:r w:rsidRPr="0055488E">
        <w:rPr>
          <w:noProof/>
          <w:sz w:val="28"/>
          <w:lang w:eastAsia="ru-RU"/>
        </w:rPr>
        <w:drawing>
          <wp:inline distT="0" distB="0" distL="0" distR="0">
            <wp:extent cx="6334125" cy="8534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  <w:r w:rsidRPr="0055488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19850" cy="409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A7" w:rsidRDefault="000020A7" w:rsidP="000020A7">
      <w:pPr>
        <w:pStyle w:val="af0"/>
        <w:tabs>
          <w:tab w:val="left" w:pos="1134"/>
        </w:tabs>
        <w:ind w:left="142" w:right="-2"/>
        <w:rPr>
          <w:noProof/>
          <w:sz w:val="28"/>
          <w:szCs w:val="28"/>
        </w:rPr>
      </w:pPr>
    </w:p>
    <w:p w:rsidR="000020A7" w:rsidRDefault="000020A7" w:rsidP="000020A7">
      <w:pPr>
        <w:pStyle w:val="af0"/>
        <w:tabs>
          <w:tab w:val="left" w:pos="1134"/>
        </w:tabs>
        <w:ind w:left="142" w:right="-2"/>
      </w:pPr>
    </w:p>
    <w:p w:rsidR="000020A7" w:rsidRDefault="000020A7" w:rsidP="000020A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jc w:val="both"/>
        <w:rPr>
          <w:rFonts w:ascii="Times New Roman" w:hAnsi="Times New Roman"/>
          <w:sz w:val="20"/>
          <w:szCs w:val="20"/>
        </w:rPr>
      </w:pPr>
    </w:p>
    <w:p w:rsidR="00CB457D" w:rsidRDefault="00CB457D" w:rsidP="00AE5057">
      <w:pPr>
        <w:jc w:val="center"/>
        <w:rPr>
          <w:spacing w:val="-2"/>
          <w:sz w:val="28"/>
          <w:szCs w:val="28"/>
        </w:rPr>
      </w:pPr>
      <w:bookmarkStart w:id="0" w:name="_GoBack"/>
      <w:bookmarkEnd w:id="0"/>
    </w:p>
    <w:p w:rsidR="005E651A" w:rsidRDefault="005E651A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3275F1" w:rsidRPr="0098324C" w:rsidRDefault="003275F1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Калинчева Евгения Борисовна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C014F5">
      <w:headerReference w:type="even" r:id="rId12"/>
      <w:footerReference w:type="default" r:id="rId13"/>
      <w:pgSz w:w="11906" w:h="16838"/>
      <w:pgMar w:top="993" w:right="707" w:bottom="1418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03A" w:rsidRDefault="0001603A">
      <w:pPr>
        <w:spacing w:after="0" w:line="240" w:lineRule="auto"/>
      </w:pPr>
      <w:r>
        <w:separator/>
      </w:r>
    </w:p>
  </w:endnote>
  <w:endnote w:type="continuationSeparator" w:id="0">
    <w:p w:rsidR="0001603A" w:rsidRDefault="0001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B81EE9" w:rsidTr="00650818">
      <w:tc>
        <w:tcPr>
          <w:tcW w:w="10138" w:type="dxa"/>
          <w:shd w:val="clear" w:color="auto" w:fill="auto"/>
        </w:tcPr>
        <w:p w:rsidR="00B81EE9" w:rsidRDefault="00C411A0" w:rsidP="000020A7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 xml:space="preserve">№ </w:t>
          </w:r>
          <w:r w:rsidR="000020A7">
            <w:t>7</w:t>
          </w:r>
          <w:r w:rsidR="00B039D4">
            <w:t>(6</w:t>
          </w:r>
          <w:r w:rsidR="000020A7">
            <w:t>90</w:t>
          </w:r>
          <w:r>
            <w:t xml:space="preserve">) от </w:t>
          </w:r>
          <w:r w:rsidR="000020A7">
            <w:t>10</w:t>
          </w:r>
          <w:r w:rsidR="003941CE">
            <w:t>.0</w:t>
          </w:r>
          <w:r w:rsidR="000020A7">
            <w:t>3</w:t>
          </w:r>
          <w:r w:rsidR="003941CE">
            <w:t>.</w:t>
          </w:r>
          <w:r w:rsidR="007C55B3">
            <w:t>202</w:t>
          </w:r>
          <w:r w:rsidR="003941CE">
            <w:t>6</w:t>
          </w:r>
        </w:p>
      </w:tc>
    </w:tr>
  </w:tbl>
  <w:p w:rsidR="00B81EE9" w:rsidRDefault="000160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03A" w:rsidRDefault="0001603A">
      <w:pPr>
        <w:spacing w:after="0" w:line="240" w:lineRule="auto"/>
      </w:pPr>
      <w:r>
        <w:separator/>
      </w:r>
    </w:p>
  </w:footnote>
  <w:footnote w:type="continuationSeparator" w:id="0">
    <w:p w:rsidR="0001603A" w:rsidRDefault="00016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EE9" w:rsidRDefault="0098324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B81EE9" w:rsidRDefault="0001603A">
    <w:pPr>
      <w:pStyle w:val="a3"/>
    </w:pPr>
  </w:p>
  <w:p w:rsidR="00B81EE9" w:rsidRDefault="0001603A"/>
  <w:p w:rsidR="00B81EE9" w:rsidRDefault="0001603A"/>
  <w:p w:rsidR="00B81EE9" w:rsidRDefault="000160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  <w:num w:numId="11">
    <w:abstractNumId w:val="5"/>
  </w:num>
  <w:num w:numId="12">
    <w:abstractNumId w:val="10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6"/>
    <w:rsid w:val="000020A7"/>
    <w:rsid w:val="0001603A"/>
    <w:rsid w:val="00084A4F"/>
    <w:rsid w:val="000A0053"/>
    <w:rsid w:val="000A6C4E"/>
    <w:rsid w:val="001053A9"/>
    <w:rsid w:val="0015363B"/>
    <w:rsid w:val="001621E7"/>
    <w:rsid w:val="001C2A01"/>
    <w:rsid w:val="002069E1"/>
    <w:rsid w:val="00225D83"/>
    <w:rsid w:val="00262135"/>
    <w:rsid w:val="003275F1"/>
    <w:rsid w:val="003941CE"/>
    <w:rsid w:val="00411575"/>
    <w:rsid w:val="00414740"/>
    <w:rsid w:val="004833CF"/>
    <w:rsid w:val="004A01AC"/>
    <w:rsid w:val="004D1DAD"/>
    <w:rsid w:val="004D7A44"/>
    <w:rsid w:val="004F0ABD"/>
    <w:rsid w:val="0054255C"/>
    <w:rsid w:val="00547C3A"/>
    <w:rsid w:val="005E651A"/>
    <w:rsid w:val="00627D3E"/>
    <w:rsid w:val="006B1F7A"/>
    <w:rsid w:val="0075176A"/>
    <w:rsid w:val="007C55B3"/>
    <w:rsid w:val="007C72D6"/>
    <w:rsid w:val="008638D0"/>
    <w:rsid w:val="00934EB9"/>
    <w:rsid w:val="00937A61"/>
    <w:rsid w:val="0098324C"/>
    <w:rsid w:val="00A11D2B"/>
    <w:rsid w:val="00A13420"/>
    <w:rsid w:val="00A86F91"/>
    <w:rsid w:val="00AD39B6"/>
    <w:rsid w:val="00AE5057"/>
    <w:rsid w:val="00AF6ACF"/>
    <w:rsid w:val="00B039D4"/>
    <w:rsid w:val="00BB6324"/>
    <w:rsid w:val="00BE2323"/>
    <w:rsid w:val="00BF020C"/>
    <w:rsid w:val="00C411A0"/>
    <w:rsid w:val="00C62F05"/>
    <w:rsid w:val="00C740F6"/>
    <w:rsid w:val="00C9439A"/>
    <w:rsid w:val="00CB457D"/>
    <w:rsid w:val="00CC1C6A"/>
    <w:rsid w:val="00CE5971"/>
    <w:rsid w:val="00D26022"/>
    <w:rsid w:val="00DD2DF2"/>
    <w:rsid w:val="00DD7A84"/>
    <w:rsid w:val="00EB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C8705-6E21-4621-B112-0F999622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link w:val="af0"/>
    <w:uiPriority w:val="1"/>
    <w:rsid w:val="000020A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</cp:revision>
  <cp:lastPrinted>2026-01-23T04:18:00Z</cp:lastPrinted>
  <dcterms:created xsi:type="dcterms:W3CDTF">2022-12-07T11:40:00Z</dcterms:created>
  <dcterms:modified xsi:type="dcterms:W3CDTF">2026-03-10T06:28:00Z</dcterms:modified>
</cp:coreProperties>
</file>