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24C" w:rsidRPr="0098324C" w:rsidRDefault="0098324C" w:rsidP="0098324C">
      <w:pPr>
        <w:spacing w:after="200" w:line="276" w:lineRule="auto"/>
        <w:rPr>
          <w:rFonts w:ascii="Times New Roman" w:eastAsia="Times New Roman" w:hAnsi="Times New Roman" w:cs="Times New Roman"/>
          <w:sz w:val="20"/>
          <w:szCs w:val="20"/>
          <w:lang w:eastAsia="ru-RU"/>
        </w:rPr>
      </w:pPr>
      <w:r w:rsidRPr="0098324C">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E3C0089" wp14:editId="3EED7A56">
                <wp:simplePos x="0" y="0"/>
                <wp:positionH relativeFrom="column">
                  <wp:posOffset>2526664</wp:posOffset>
                </wp:positionH>
                <wp:positionV relativeFrom="paragraph">
                  <wp:posOffset>-487680</wp:posOffset>
                </wp:positionV>
                <wp:extent cx="4181475" cy="1649730"/>
                <wp:effectExtent l="0" t="0" r="28575" b="16510"/>
                <wp:wrapNone/>
                <wp:docPr id="3" name="Блок-схема: несколько документов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1649730"/>
                        </a:xfrm>
                        <a:prstGeom prst="flowChartMultidocument">
                          <a:avLst/>
                        </a:prstGeom>
                        <a:solidFill>
                          <a:srgbClr val="FFFFFF"/>
                        </a:solidFill>
                        <a:ln w="9525">
                          <a:solidFill>
                            <a:srgbClr val="000000"/>
                          </a:solidFill>
                          <a:miter lim="800000"/>
                          <a:headEnd/>
                          <a:tailEnd/>
                        </a:ln>
                      </wps:spPr>
                      <wps:txbx>
                        <w:txbxContent>
                          <w:p w:rsidR="00F564F2" w:rsidRDefault="00F564F2"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Мухановские</w:t>
                            </w:r>
                          </w:p>
                          <w:p w:rsidR="00F564F2" w:rsidRDefault="00F564F2"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вести</w:t>
                            </w:r>
                          </w:p>
                          <w:p w:rsidR="00F564F2" w:rsidRDefault="00F564F2" w:rsidP="0098324C"/>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3C0089"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Блок-схема: несколько документов 3" o:spid="_x0000_s1026" type="#_x0000_t115" style="position:absolute;margin-left:198.95pt;margin-top:-38.4pt;width:329.25pt;height:1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">
                <v:textbox style="mso-fit-shape-to-text:t">
                  <w:txbxContent>
                    <w:p w:rsidR="00F564F2" w:rsidRDefault="00F564F2"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Мухановские</w:t>
                      </w:r>
                    </w:p>
                    <w:p w:rsidR="00F564F2" w:rsidRDefault="00F564F2"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вести</w:t>
                      </w:r>
                    </w:p>
                    <w:p w:rsidR="00F564F2" w:rsidRDefault="00F564F2" w:rsidP="0098324C"/>
                  </w:txbxContent>
                </v:textbox>
              </v:shape>
            </w:pict>
          </mc:Fallback>
        </mc:AlternateContent>
      </w:r>
      <w:r w:rsidRPr="0098324C">
        <w:rPr>
          <w:rFonts w:ascii="Times New Roman" w:eastAsia="Times New Roman" w:hAnsi="Times New Roman" w:cs="Times New Roman"/>
          <w:noProof/>
          <w:sz w:val="20"/>
          <w:szCs w:val="20"/>
          <w:lang w:eastAsia="ru-RU"/>
        </w:rPr>
        <w:drawing>
          <wp:anchor distT="0" distB="0" distL="114300" distR="114300" simplePos="0" relativeHeight="251660288" behindDoc="0" locked="0" layoutInCell="1" allowOverlap="1" wp14:anchorId="377B04AB" wp14:editId="056EDC48">
            <wp:simplePos x="0" y="0"/>
            <wp:positionH relativeFrom="column">
              <wp:posOffset>183515</wp:posOffset>
            </wp:positionH>
            <wp:positionV relativeFrom="paragraph">
              <wp:posOffset>0</wp:posOffset>
            </wp:positionV>
            <wp:extent cx="1581150" cy="12001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1200150"/>
                    </a:xfrm>
                    <a:prstGeom prst="rect">
                      <a:avLst/>
                    </a:prstGeom>
                    <a:solidFill>
                      <a:srgbClr val="FFFF99"/>
                    </a:solidFill>
                    <a:ln>
                      <a:noFill/>
                    </a:ln>
                  </pic:spPr>
                </pic:pic>
              </a:graphicData>
            </a:graphic>
            <wp14:sizeRelH relativeFrom="page">
              <wp14:pctWidth>0</wp14:pctWidth>
            </wp14:sizeRelH>
            <wp14:sizeRelV relativeFrom="page">
              <wp14:pctHeight>0</wp14:pctHeight>
            </wp14:sizeRelV>
          </wp:anchor>
        </w:drawing>
      </w:r>
    </w:p>
    <w:p w:rsidR="0098324C" w:rsidRPr="0098324C" w:rsidRDefault="0098324C" w:rsidP="0098324C">
      <w:pPr>
        <w:spacing w:after="200" w:line="276" w:lineRule="auto"/>
        <w:rPr>
          <w:rFonts w:ascii="Times New Roman" w:eastAsia="Times New Roman" w:hAnsi="Times New Roman" w:cs="Times New Roman"/>
          <w:sz w:val="20"/>
          <w:szCs w:val="20"/>
          <w:lang w:eastAsia="ru-RU"/>
        </w:rPr>
      </w:pPr>
    </w:p>
    <w:p w:rsidR="0098324C" w:rsidRPr="0098324C" w:rsidRDefault="0098324C" w:rsidP="0098324C">
      <w:pPr>
        <w:spacing w:after="200" w:line="276" w:lineRule="auto"/>
        <w:rPr>
          <w:rFonts w:ascii="Times New Roman" w:eastAsia="Times New Roman" w:hAnsi="Times New Roman" w:cs="Times New Roman"/>
          <w:sz w:val="20"/>
          <w:szCs w:val="20"/>
          <w:lang w:eastAsia="ru-RU"/>
        </w:rPr>
      </w:pPr>
    </w:p>
    <w:p w:rsidR="0098324C" w:rsidRPr="0098324C" w:rsidRDefault="0098324C" w:rsidP="0098324C">
      <w:pPr>
        <w:tabs>
          <w:tab w:val="left" w:pos="10346"/>
        </w:tabs>
        <w:spacing w:after="0" w:line="240" w:lineRule="auto"/>
        <w:rPr>
          <w:rFonts w:ascii="Times New Roman" w:eastAsia="Times New Roman" w:hAnsi="Times New Roman" w:cs="Times New Roman"/>
          <w:b/>
          <w:sz w:val="20"/>
          <w:szCs w:val="20"/>
          <w:lang w:eastAsia="ru-RU"/>
        </w:rPr>
      </w:pPr>
    </w:p>
    <w:p w:rsidR="0098324C" w:rsidRP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p>
    <w:p w:rsidR="0098324C" w:rsidRP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p>
    <w:p w:rsidR="0098324C" w:rsidRP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r w:rsidRPr="0098324C">
        <w:rPr>
          <w:rFonts w:ascii="Times New Roman" w:eastAsia="Times New Roman" w:hAnsi="Times New Roman" w:cs="Times New Roman"/>
          <w:b/>
          <w:sz w:val="20"/>
          <w:szCs w:val="20"/>
          <w:lang w:eastAsia="ru-RU"/>
        </w:rPr>
        <w:t>Ежемесячная информационная газета</w:t>
      </w:r>
    </w:p>
    <w:tbl>
      <w:tblPr>
        <w:tblpPr w:leftFromText="180" w:rightFromText="180" w:vertAnchor="text" w:horzAnchor="margin" w:tblpXSpec="right"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9"/>
      </w:tblGrid>
      <w:tr w:rsidR="0098324C" w:rsidRPr="0098324C" w:rsidTr="00F564F2">
        <w:trPr>
          <w:trHeight w:val="407"/>
        </w:trPr>
        <w:tc>
          <w:tcPr>
            <w:tcW w:w="4889" w:type="dxa"/>
          </w:tcPr>
          <w:p w:rsidR="0098324C" w:rsidRPr="0098324C" w:rsidRDefault="007C55B3" w:rsidP="00652857">
            <w:pPr>
              <w:tabs>
                <w:tab w:val="left" w:pos="1495"/>
                <w:tab w:val="left" w:pos="3586"/>
                <w:tab w:val="left" w:pos="6826"/>
              </w:tabs>
              <w:spacing w:before="120" w:after="12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r w:rsidR="002E6B16">
              <w:rPr>
                <w:rFonts w:ascii="Times New Roman" w:eastAsia="Times New Roman" w:hAnsi="Times New Roman" w:cs="Times New Roman"/>
                <w:b/>
                <w:sz w:val="20"/>
                <w:szCs w:val="20"/>
                <w:lang w:eastAsia="ru-RU"/>
              </w:rPr>
              <w:t>1</w:t>
            </w:r>
            <w:r w:rsidR="00652857">
              <w:rPr>
                <w:rFonts w:ascii="Times New Roman" w:eastAsia="Times New Roman" w:hAnsi="Times New Roman" w:cs="Times New Roman"/>
                <w:b/>
                <w:sz w:val="20"/>
                <w:szCs w:val="20"/>
                <w:lang w:eastAsia="ru-RU"/>
              </w:rPr>
              <w:t>4</w:t>
            </w:r>
            <w:r w:rsidR="007C72D6">
              <w:rPr>
                <w:rFonts w:ascii="Times New Roman" w:eastAsia="Times New Roman" w:hAnsi="Times New Roman" w:cs="Times New Roman"/>
                <w:b/>
                <w:sz w:val="20"/>
                <w:szCs w:val="20"/>
                <w:lang w:eastAsia="ru-RU"/>
              </w:rPr>
              <w:t xml:space="preserve"> (6</w:t>
            </w:r>
            <w:r w:rsidR="002E6B16">
              <w:rPr>
                <w:rFonts w:ascii="Times New Roman" w:eastAsia="Times New Roman" w:hAnsi="Times New Roman" w:cs="Times New Roman"/>
                <w:b/>
                <w:sz w:val="20"/>
                <w:szCs w:val="20"/>
                <w:lang w:eastAsia="ru-RU"/>
              </w:rPr>
              <w:t>9</w:t>
            </w:r>
            <w:r w:rsidR="00652857">
              <w:rPr>
                <w:rFonts w:ascii="Times New Roman" w:eastAsia="Times New Roman" w:hAnsi="Times New Roman" w:cs="Times New Roman"/>
                <w:b/>
                <w:sz w:val="20"/>
                <w:szCs w:val="20"/>
                <w:lang w:eastAsia="ru-RU"/>
              </w:rPr>
              <w:t>7</w:t>
            </w:r>
            <w:r w:rsidR="00AE5057">
              <w:rPr>
                <w:rFonts w:ascii="Times New Roman" w:eastAsia="Times New Roman" w:hAnsi="Times New Roman" w:cs="Times New Roman"/>
                <w:b/>
                <w:sz w:val="20"/>
                <w:szCs w:val="20"/>
                <w:lang w:eastAsia="ru-RU"/>
              </w:rPr>
              <w:t xml:space="preserve">) от </w:t>
            </w:r>
            <w:r w:rsidR="00652857">
              <w:rPr>
                <w:rFonts w:ascii="Times New Roman" w:eastAsia="Times New Roman" w:hAnsi="Times New Roman" w:cs="Times New Roman"/>
                <w:b/>
                <w:sz w:val="20"/>
                <w:szCs w:val="20"/>
                <w:lang w:eastAsia="ru-RU"/>
              </w:rPr>
              <w:t>2</w:t>
            </w:r>
            <w:r w:rsidR="00DF0DF3">
              <w:rPr>
                <w:rFonts w:ascii="Times New Roman" w:eastAsia="Times New Roman" w:hAnsi="Times New Roman" w:cs="Times New Roman"/>
                <w:b/>
                <w:sz w:val="20"/>
                <w:szCs w:val="20"/>
                <w:lang w:eastAsia="ru-RU"/>
              </w:rPr>
              <w:t>7</w:t>
            </w:r>
            <w:r w:rsidR="00B039D4">
              <w:rPr>
                <w:rFonts w:ascii="Times New Roman" w:eastAsia="Times New Roman" w:hAnsi="Times New Roman" w:cs="Times New Roman"/>
                <w:b/>
                <w:sz w:val="20"/>
                <w:szCs w:val="20"/>
                <w:lang w:eastAsia="ru-RU"/>
              </w:rPr>
              <w:t>.0</w:t>
            </w:r>
            <w:r w:rsidR="002E6B16">
              <w:rPr>
                <w:rFonts w:ascii="Times New Roman" w:eastAsia="Times New Roman" w:hAnsi="Times New Roman" w:cs="Times New Roman"/>
                <w:b/>
                <w:sz w:val="20"/>
                <w:szCs w:val="20"/>
                <w:lang w:eastAsia="ru-RU"/>
              </w:rPr>
              <w:t>4</w:t>
            </w:r>
            <w:r>
              <w:rPr>
                <w:rFonts w:ascii="Times New Roman" w:eastAsia="Times New Roman" w:hAnsi="Times New Roman" w:cs="Times New Roman"/>
                <w:b/>
                <w:sz w:val="20"/>
                <w:szCs w:val="20"/>
                <w:lang w:eastAsia="ru-RU"/>
              </w:rPr>
              <w:t>.202</w:t>
            </w:r>
            <w:r w:rsidR="003941CE">
              <w:rPr>
                <w:rFonts w:ascii="Times New Roman" w:eastAsia="Times New Roman" w:hAnsi="Times New Roman" w:cs="Times New Roman"/>
                <w:b/>
                <w:sz w:val="20"/>
                <w:szCs w:val="20"/>
                <w:lang w:eastAsia="ru-RU"/>
              </w:rPr>
              <w:t>6</w:t>
            </w:r>
          </w:p>
        </w:tc>
      </w:tr>
    </w:tbl>
    <w:p w:rsidR="0098324C" w:rsidRPr="0098324C" w:rsidRDefault="0098324C" w:rsidP="0098324C">
      <w:pPr>
        <w:pBdr>
          <w:bottom w:val="single" w:sz="12" w:space="1" w:color="auto"/>
        </w:pBdr>
        <w:tabs>
          <w:tab w:val="left" w:pos="1495"/>
          <w:tab w:val="left" w:pos="3586"/>
          <w:tab w:val="left" w:pos="6826"/>
        </w:tabs>
        <w:spacing w:after="0" w:line="276" w:lineRule="auto"/>
        <w:rPr>
          <w:rFonts w:ascii="Times New Roman" w:eastAsia="Times New Roman" w:hAnsi="Times New Roman" w:cs="Times New Roman"/>
          <w:b/>
          <w:sz w:val="28"/>
          <w:szCs w:val="28"/>
          <w:lang w:eastAsia="ru-RU"/>
        </w:rPr>
      </w:pPr>
      <w:r w:rsidRPr="0098324C">
        <w:rPr>
          <w:rFonts w:ascii="Times New Roman" w:eastAsia="Times New Roman" w:hAnsi="Times New Roman" w:cs="Times New Roman"/>
          <w:b/>
          <w:sz w:val="20"/>
          <w:szCs w:val="20"/>
          <w:lang w:eastAsia="ru-RU"/>
        </w:rPr>
        <w:t xml:space="preserve"> сельского поселения Муханово</w:t>
      </w:r>
    </w:p>
    <w:p w:rsidR="0098324C" w:rsidRPr="0098324C" w:rsidRDefault="0098324C" w:rsidP="0098324C">
      <w:pPr>
        <w:tabs>
          <w:tab w:val="num" w:pos="200"/>
        </w:tabs>
        <w:spacing w:after="0" w:line="240" w:lineRule="auto"/>
        <w:outlineLvl w:val="0"/>
        <w:rPr>
          <w:rFonts w:ascii="Times New Roman" w:eastAsia="Times New Roman" w:hAnsi="Times New Roman" w:cs="Times New Roman"/>
          <w:b/>
          <w:sz w:val="18"/>
          <w:szCs w:val="18"/>
          <w:lang w:eastAsia="ru-RU"/>
        </w:rPr>
      </w:pPr>
    </w:p>
    <w:p w:rsidR="0098324C" w:rsidRPr="0098324C" w:rsidRDefault="0098324C" w:rsidP="0098324C">
      <w:pPr>
        <w:tabs>
          <w:tab w:val="num" w:pos="200"/>
        </w:tabs>
        <w:spacing w:after="0" w:line="240" w:lineRule="auto"/>
        <w:outlineLvl w:val="0"/>
        <w:rPr>
          <w:rFonts w:ascii="Times New Roman" w:eastAsia="Times New Roman" w:hAnsi="Times New Roman" w:cs="Times New Roman"/>
          <w:b/>
          <w:sz w:val="18"/>
          <w:szCs w:val="18"/>
          <w:lang w:eastAsia="ru-RU"/>
        </w:rPr>
      </w:pPr>
    </w:p>
    <w:p w:rsidR="0075176A" w:rsidRDefault="0098324C" w:rsidP="002069E1">
      <w:pPr>
        <w:pBdr>
          <w:top w:val="single" w:sz="4" w:space="1" w:color="auto"/>
          <w:left w:val="single" w:sz="4" w:space="4" w:color="auto"/>
          <w:bottom w:val="single" w:sz="4" w:space="1" w:color="auto"/>
          <w:right w:val="single" w:sz="4" w:space="4" w:color="auto"/>
          <w:between w:val="single" w:sz="4" w:space="1" w:color="auto"/>
          <w:bar w:val="single" w:sz="4" w:color="auto"/>
        </w:pBdr>
        <w:tabs>
          <w:tab w:val="num" w:pos="200"/>
        </w:tabs>
        <w:spacing w:after="0" w:line="240" w:lineRule="auto"/>
        <w:jc w:val="center"/>
        <w:outlineLvl w:val="0"/>
        <w:rPr>
          <w:rFonts w:ascii="Times New Roman" w:eastAsia="Times New Roman" w:hAnsi="Times New Roman" w:cs="Times New Roman"/>
          <w:b/>
          <w:sz w:val="18"/>
          <w:szCs w:val="18"/>
          <w:lang w:eastAsia="ru-RU"/>
        </w:rPr>
      </w:pPr>
      <w:r w:rsidRPr="0098324C">
        <w:rPr>
          <w:rFonts w:ascii="Times New Roman" w:eastAsia="Times New Roman" w:hAnsi="Times New Roman" w:cs="Times New Roman"/>
          <w:b/>
          <w:sz w:val="18"/>
          <w:szCs w:val="18"/>
          <w:lang w:eastAsia="ru-RU"/>
        </w:rPr>
        <w:t>ОФИЦИАЛЬНО</w:t>
      </w:r>
    </w:p>
    <w:p w:rsidR="002069E1" w:rsidRDefault="002069E1" w:rsidP="00B039D4">
      <w:pPr>
        <w:pStyle w:val="11"/>
        <w:widowControl w:val="0"/>
        <w:jc w:val="right"/>
        <w:rPr>
          <w:rFonts w:ascii="Times New Roman" w:eastAsia="Times New Roman" w:hAnsi="Times New Roman"/>
          <w:sz w:val="24"/>
          <w:szCs w:val="24"/>
          <w:lang w:val="ru-RU"/>
        </w:rPr>
      </w:pPr>
    </w:p>
    <w:p w:rsidR="004E1E98" w:rsidRPr="004E1E98" w:rsidRDefault="004E1E98" w:rsidP="004E1E98">
      <w:pPr>
        <w:pStyle w:val="12"/>
        <w:jc w:val="center"/>
        <w:rPr>
          <w:rFonts w:ascii="Times New Roman" w:hAnsi="Times New Roman"/>
          <w:b/>
          <w:bCs/>
          <w:sz w:val="20"/>
          <w:szCs w:val="20"/>
        </w:rPr>
      </w:pPr>
      <w:r>
        <w:rPr>
          <w:rFonts w:ascii="Times New Roman" w:eastAsia="Times New Roman" w:hAnsi="Times New Roman"/>
          <w:sz w:val="20"/>
          <w:szCs w:val="20"/>
        </w:rPr>
        <w:t xml:space="preserve">   </w:t>
      </w:r>
      <w:r w:rsidR="00AE5057" w:rsidRPr="004E1E98">
        <w:rPr>
          <w:rFonts w:ascii="Times New Roman" w:eastAsia="Times New Roman" w:hAnsi="Times New Roman"/>
          <w:sz w:val="20"/>
          <w:szCs w:val="20"/>
        </w:rPr>
        <w:t xml:space="preserve"> </w:t>
      </w:r>
      <w:r w:rsidRPr="004E1E98">
        <w:rPr>
          <w:rFonts w:ascii="Times New Roman" w:hAnsi="Times New Roman"/>
          <w:b/>
          <w:bCs/>
          <w:sz w:val="20"/>
          <w:szCs w:val="20"/>
        </w:rPr>
        <w:t>РЕШЕНИЕ</w:t>
      </w:r>
    </w:p>
    <w:p w:rsidR="004E1E98" w:rsidRPr="004E1E98" w:rsidRDefault="004E1E98" w:rsidP="004E1E98">
      <w:pPr>
        <w:pStyle w:val="12"/>
        <w:jc w:val="center"/>
        <w:rPr>
          <w:rFonts w:ascii="Times New Roman" w:hAnsi="Times New Roman"/>
          <w:b/>
          <w:bCs/>
          <w:sz w:val="20"/>
          <w:szCs w:val="20"/>
        </w:rPr>
      </w:pPr>
    </w:p>
    <w:tbl>
      <w:tblPr>
        <w:tblStyle w:val="af2"/>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39"/>
      </w:tblGrid>
      <w:tr w:rsidR="004E1E98" w:rsidRPr="004E1E98" w:rsidTr="00F564F2">
        <w:tc>
          <w:tcPr>
            <w:tcW w:w="4785" w:type="dxa"/>
          </w:tcPr>
          <w:p w:rsidR="004E1E98" w:rsidRPr="004E1E98" w:rsidRDefault="004E1E98" w:rsidP="00F564F2">
            <w:pPr>
              <w:snapToGrid w:val="0"/>
              <w:ind w:left="318"/>
              <w:rPr>
                <w:rFonts w:ascii="Times New Roman" w:hAnsi="Times New Roman"/>
              </w:rPr>
            </w:pPr>
            <w:r w:rsidRPr="004E1E98">
              <w:rPr>
                <w:rFonts w:ascii="Times New Roman" w:hAnsi="Times New Roman"/>
              </w:rPr>
              <w:t>от 24.04.2026 года</w:t>
            </w:r>
          </w:p>
          <w:p w:rsidR="004E1E98" w:rsidRPr="004E1E98" w:rsidRDefault="004E1E98" w:rsidP="00F564F2">
            <w:pPr>
              <w:pStyle w:val="12"/>
              <w:jc w:val="center"/>
              <w:rPr>
                <w:rFonts w:ascii="Times New Roman" w:hAnsi="Times New Roman"/>
                <w:b/>
                <w:bCs/>
              </w:rPr>
            </w:pPr>
          </w:p>
        </w:tc>
        <w:tc>
          <w:tcPr>
            <w:tcW w:w="5139" w:type="dxa"/>
          </w:tcPr>
          <w:p w:rsidR="004E1E98" w:rsidRPr="004E1E98" w:rsidRDefault="004E1E98" w:rsidP="00F564F2">
            <w:pPr>
              <w:pStyle w:val="12"/>
              <w:jc w:val="right"/>
              <w:rPr>
                <w:rFonts w:ascii="Times New Roman" w:hAnsi="Times New Roman"/>
              </w:rPr>
            </w:pPr>
            <w:r w:rsidRPr="004E1E98">
              <w:rPr>
                <w:rFonts w:ascii="Times New Roman" w:hAnsi="Times New Roman"/>
              </w:rPr>
              <w:t>№8-1</w:t>
            </w:r>
          </w:p>
          <w:p w:rsidR="004E1E98" w:rsidRPr="004E1E98" w:rsidRDefault="004E1E98" w:rsidP="00DD72EB">
            <w:pPr>
              <w:jc w:val="right"/>
              <w:rPr>
                <w:rFonts w:ascii="Times New Roman" w:hAnsi="Times New Roman"/>
                <w:b/>
                <w:bCs/>
              </w:rPr>
            </w:pPr>
          </w:p>
        </w:tc>
      </w:tr>
    </w:tbl>
    <w:p w:rsidR="004E1E98" w:rsidRPr="004E1E98" w:rsidRDefault="004E1E98" w:rsidP="004E1E98">
      <w:pPr>
        <w:pStyle w:val="12"/>
        <w:rPr>
          <w:rFonts w:ascii="Times New Roman" w:hAnsi="Times New Roman"/>
          <w:b/>
          <w:bCs/>
          <w:sz w:val="20"/>
          <w:szCs w:val="20"/>
          <w:highlight w:val="yellow"/>
        </w:rPr>
      </w:pPr>
    </w:p>
    <w:tbl>
      <w:tblPr>
        <w:tblW w:w="7315" w:type="dxa"/>
        <w:tblLook w:val="00A0" w:firstRow="1" w:lastRow="0" w:firstColumn="1" w:lastColumn="0" w:noHBand="0" w:noVBand="0"/>
      </w:tblPr>
      <w:tblGrid>
        <w:gridCol w:w="7315"/>
      </w:tblGrid>
      <w:tr w:rsidR="004E1E98" w:rsidRPr="004E1E98" w:rsidTr="008369C6">
        <w:trPr>
          <w:trHeight w:val="1585"/>
        </w:trPr>
        <w:tc>
          <w:tcPr>
            <w:tcW w:w="7315" w:type="dxa"/>
          </w:tcPr>
          <w:p w:rsidR="004E1E98" w:rsidRPr="004E1E98" w:rsidRDefault="004E1E98" w:rsidP="00F564F2">
            <w:pPr>
              <w:jc w:val="both"/>
              <w:rPr>
                <w:rFonts w:ascii="Times New Roman" w:hAnsi="Times New Roman" w:cs="Times New Roman"/>
                <w:sz w:val="20"/>
                <w:szCs w:val="20"/>
                <w:highlight w:val="yellow"/>
              </w:rPr>
            </w:pPr>
            <w:r w:rsidRPr="004E1E98">
              <w:rPr>
                <w:rFonts w:ascii="Times New Roman" w:hAnsi="Times New Roman" w:cs="Times New Roman"/>
                <w:b/>
                <w:sz w:val="20"/>
                <w:szCs w:val="20"/>
              </w:rPr>
              <w:t>Об утверждении Положения о порядке представления гражданами, претендующими на замещение муниципальных должностей в сельском поселении Муханово муниципального района Кинель-Черкасский Самарской области, и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 сельском поселении Муханово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tc>
        <w:bookmarkStart w:id="0" w:name="_GoBack"/>
        <w:bookmarkEnd w:id="0"/>
      </w:tr>
    </w:tbl>
    <w:p w:rsidR="004E1E98" w:rsidRPr="004E1E98" w:rsidRDefault="004E1E98" w:rsidP="004E1E98">
      <w:pPr>
        <w:autoSpaceDE w:val="0"/>
        <w:autoSpaceDN w:val="0"/>
        <w:adjustRightInd w:val="0"/>
        <w:jc w:val="both"/>
        <w:rPr>
          <w:rFonts w:ascii="Times New Roman" w:hAnsi="Times New Roman" w:cs="Times New Roman"/>
          <w:sz w:val="20"/>
          <w:szCs w:val="20"/>
          <w:highlight w:val="yellow"/>
        </w:rPr>
      </w:pPr>
    </w:p>
    <w:p w:rsidR="004E1E98" w:rsidRPr="004E1E98" w:rsidRDefault="004E1E98" w:rsidP="004E1E98">
      <w:pPr>
        <w:ind w:right="-5" w:firstLine="993"/>
        <w:jc w:val="both"/>
        <w:rPr>
          <w:rFonts w:ascii="Times New Roman" w:hAnsi="Times New Roman" w:cs="Times New Roman"/>
          <w:sz w:val="20"/>
          <w:szCs w:val="20"/>
        </w:rPr>
      </w:pPr>
      <w:r w:rsidRPr="004E1E98">
        <w:rPr>
          <w:rFonts w:ascii="Times New Roman" w:hAnsi="Times New Roman" w:cs="Times New Roman"/>
          <w:sz w:val="20"/>
          <w:szCs w:val="20"/>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Муханово муниципального района Кинель-Черкасский Самарской области, Собрание представителей Муханово </w:t>
      </w:r>
    </w:p>
    <w:p w:rsidR="004E1E98" w:rsidRPr="004E1E98" w:rsidRDefault="004E1E98" w:rsidP="004E1E98">
      <w:pPr>
        <w:ind w:right="-5" w:firstLine="993"/>
        <w:jc w:val="center"/>
        <w:rPr>
          <w:rFonts w:ascii="Times New Roman" w:hAnsi="Times New Roman" w:cs="Times New Roman"/>
          <w:b/>
          <w:sz w:val="20"/>
          <w:szCs w:val="20"/>
        </w:rPr>
      </w:pPr>
      <w:r w:rsidRPr="004E1E98">
        <w:rPr>
          <w:rFonts w:ascii="Times New Roman" w:hAnsi="Times New Roman" w:cs="Times New Roman"/>
          <w:b/>
          <w:sz w:val="20"/>
          <w:szCs w:val="20"/>
        </w:rPr>
        <w:t>РЕШИЛО:</w:t>
      </w:r>
    </w:p>
    <w:p w:rsidR="004E1E98" w:rsidRPr="004E1E98" w:rsidRDefault="004E1E98" w:rsidP="004E1E98">
      <w:pPr>
        <w:pStyle w:val="af1"/>
        <w:numPr>
          <w:ilvl w:val="0"/>
          <w:numId w:val="15"/>
        </w:numPr>
        <w:tabs>
          <w:tab w:val="left" w:pos="851"/>
        </w:tabs>
        <w:spacing w:after="0" w:line="240" w:lineRule="auto"/>
        <w:ind w:left="0" w:right="-5" w:firstLine="567"/>
        <w:jc w:val="both"/>
        <w:rPr>
          <w:rFonts w:ascii="Times New Roman" w:hAnsi="Times New Roman" w:cs="Times New Roman"/>
          <w:sz w:val="20"/>
          <w:szCs w:val="20"/>
        </w:rPr>
      </w:pPr>
      <w:r w:rsidRPr="004E1E98">
        <w:rPr>
          <w:rFonts w:ascii="Times New Roman" w:hAnsi="Times New Roman" w:cs="Times New Roman"/>
          <w:sz w:val="20"/>
          <w:szCs w:val="20"/>
        </w:rPr>
        <w:t>Утвердить Положение о</w:t>
      </w:r>
      <w:r w:rsidRPr="004E1E98">
        <w:rPr>
          <w:rFonts w:ascii="Times New Roman" w:hAnsi="Times New Roman" w:cs="Times New Roman"/>
          <w:b/>
          <w:sz w:val="20"/>
          <w:szCs w:val="20"/>
        </w:rPr>
        <w:t xml:space="preserve"> </w:t>
      </w:r>
      <w:r w:rsidRPr="004E1E98">
        <w:rPr>
          <w:rFonts w:ascii="Times New Roman" w:hAnsi="Times New Roman" w:cs="Times New Roman"/>
          <w:sz w:val="20"/>
          <w:szCs w:val="20"/>
        </w:rPr>
        <w:t>порядке представления гражданами, претендующими на замещение муниципальных должностей в сельском поселении Муханово муниципального района Кинель-Черкасский Самарской области, и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 сельском поселении Муханово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r w:rsidRPr="004E1E98">
        <w:rPr>
          <w:rFonts w:ascii="Times New Roman" w:hAnsi="Times New Roman" w:cs="Times New Roman"/>
          <w:b/>
          <w:sz w:val="20"/>
          <w:szCs w:val="20"/>
        </w:rPr>
        <w:t xml:space="preserve"> </w:t>
      </w:r>
      <w:r w:rsidRPr="004E1E98">
        <w:rPr>
          <w:rFonts w:ascii="Times New Roman" w:hAnsi="Times New Roman" w:cs="Times New Roman"/>
          <w:sz w:val="20"/>
          <w:szCs w:val="20"/>
        </w:rPr>
        <w:t>согласно приложению к настоящему Решению.</w:t>
      </w:r>
    </w:p>
    <w:p w:rsidR="004E1E98" w:rsidRPr="004E1E98" w:rsidRDefault="004E1E98" w:rsidP="004E1E98">
      <w:pPr>
        <w:ind w:right="-5" w:firstLine="567"/>
        <w:jc w:val="both"/>
        <w:rPr>
          <w:rFonts w:ascii="Times New Roman" w:hAnsi="Times New Roman" w:cs="Times New Roman"/>
          <w:sz w:val="20"/>
          <w:szCs w:val="20"/>
        </w:rPr>
      </w:pPr>
      <w:r w:rsidRPr="004E1E98">
        <w:rPr>
          <w:rFonts w:ascii="Times New Roman" w:hAnsi="Times New Roman" w:cs="Times New Roman"/>
          <w:sz w:val="20"/>
          <w:szCs w:val="20"/>
        </w:rPr>
        <w:t>2. Признать утратившими силу:</w:t>
      </w:r>
    </w:p>
    <w:p w:rsidR="004E1E98" w:rsidRPr="004E1E98" w:rsidRDefault="004E1E98" w:rsidP="004E1E98">
      <w:pPr>
        <w:ind w:firstLine="567"/>
        <w:jc w:val="both"/>
        <w:rPr>
          <w:rFonts w:ascii="Times New Roman" w:hAnsi="Times New Roman" w:cs="Times New Roman"/>
          <w:sz w:val="20"/>
          <w:szCs w:val="20"/>
        </w:rPr>
      </w:pPr>
      <w:r w:rsidRPr="004E1E98">
        <w:rPr>
          <w:rFonts w:ascii="Times New Roman" w:hAnsi="Times New Roman" w:cs="Times New Roman"/>
          <w:sz w:val="20"/>
          <w:szCs w:val="20"/>
        </w:rPr>
        <w:t xml:space="preserve">- решение Собрания представителей сельского поселения Муханово муниципального района Кинель-Черкасский Самарской области от 29.06.2020 №18-1 «Об утверждении Положения "О порядке предоставления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расходах, об имуществе и обязательствах </w:t>
      </w:r>
      <w:r w:rsidRPr="004E1E98">
        <w:rPr>
          <w:rFonts w:ascii="Times New Roman" w:hAnsi="Times New Roman" w:cs="Times New Roman"/>
          <w:sz w:val="20"/>
          <w:szCs w:val="20"/>
        </w:rPr>
        <w:lastRenderedPageBreak/>
        <w:t>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4E1E98" w:rsidRPr="004E1E98" w:rsidRDefault="004E1E98" w:rsidP="004E1E98">
      <w:pPr>
        <w:ind w:firstLine="567"/>
        <w:jc w:val="both"/>
        <w:rPr>
          <w:rFonts w:ascii="Times New Roman" w:hAnsi="Times New Roman" w:cs="Times New Roman"/>
          <w:sz w:val="20"/>
          <w:szCs w:val="20"/>
        </w:rPr>
      </w:pPr>
      <w:r w:rsidRPr="004E1E98">
        <w:rPr>
          <w:rFonts w:ascii="Times New Roman" w:hAnsi="Times New Roman" w:cs="Times New Roman"/>
          <w:sz w:val="20"/>
          <w:szCs w:val="20"/>
        </w:rPr>
        <w:t>- решение Собрания представителей сельского поселения Муханово муниципального района Кинель-Черкасский Самарской области от 15.03.2021 №7-1 «О внесении изменений в решение Собрания представителей сельского поселения Муханово муниципального района Кинель-Черкасский Самарской области от 29.06.2020 №18-1 «Об утверждении Положения «О порядке предоставления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4E1E98" w:rsidRPr="004E1E98" w:rsidRDefault="004E1E98" w:rsidP="004E1E98">
      <w:pPr>
        <w:ind w:firstLine="567"/>
        <w:jc w:val="both"/>
        <w:rPr>
          <w:rFonts w:ascii="Times New Roman" w:hAnsi="Times New Roman" w:cs="Times New Roman"/>
          <w:sz w:val="20"/>
          <w:szCs w:val="20"/>
        </w:rPr>
      </w:pPr>
      <w:r w:rsidRPr="004E1E98">
        <w:rPr>
          <w:rFonts w:ascii="Times New Roman" w:hAnsi="Times New Roman" w:cs="Times New Roman"/>
          <w:sz w:val="20"/>
          <w:szCs w:val="20"/>
        </w:rPr>
        <w:t>- решение Собрания представителей сельского поселения Муханово муниципального района Кинель-Черкасский Самарской области от 30.09.2022 №22-1 «О внесении изменений в решение Собрания представителей сельского поселения Муханово муниципального района Кинель-Черкасский Самарской области от 29.06.2020 №18-1 «Об утверждении Положения «О порядке предоставления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4E1E98" w:rsidRPr="004E1E98" w:rsidRDefault="004E1E98" w:rsidP="004E1E98">
      <w:pPr>
        <w:shd w:val="clear" w:color="auto" w:fill="FFFFFF"/>
        <w:ind w:firstLine="567"/>
        <w:jc w:val="both"/>
        <w:rPr>
          <w:rFonts w:ascii="Times New Roman" w:hAnsi="Times New Roman" w:cs="Times New Roman"/>
          <w:sz w:val="20"/>
          <w:szCs w:val="20"/>
        </w:rPr>
      </w:pPr>
      <w:r w:rsidRPr="004E1E98">
        <w:rPr>
          <w:rFonts w:ascii="Times New Roman" w:hAnsi="Times New Roman" w:cs="Times New Roman"/>
          <w:sz w:val="20"/>
          <w:szCs w:val="20"/>
        </w:rPr>
        <w:t>2. Опубликовать настоящее решение в газете «Мухановские вести».</w:t>
      </w:r>
    </w:p>
    <w:p w:rsidR="004E1E98" w:rsidRPr="004E1E98" w:rsidRDefault="004E1E98" w:rsidP="004E1E98">
      <w:pPr>
        <w:ind w:firstLine="567"/>
        <w:jc w:val="both"/>
        <w:rPr>
          <w:rFonts w:ascii="Times New Roman" w:hAnsi="Times New Roman" w:cs="Times New Roman"/>
          <w:sz w:val="20"/>
          <w:szCs w:val="20"/>
        </w:rPr>
      </w:pPr>
      <w:r w:rsidRPr="004E1E98">
        <w:rPr>
          <w:rFonts w:ascii="Times New Roman" w:hAnsi="Times New Roman" w:cs="Times New Roman"/>
          <w:sz w:val="20"/>
          <w:szCs w:val="20"/>
        </w:rPr>
        <w:t>3. Настоящее решение вступает в силу со дня его официального опубликования.</w:t>
      </w:r>
    </w:p>
    <w:p w:rsidR="004E1E98" w:rsidRPr="004E1E98" w:rsidRDefault="004E1E98" w:rsidP="004E1E98">
      <w:pPr>
        <w:jc w:val="both"/>
        <w:rPr>
          <w:rFonts w:ascii="Times New Roman" w:hAnsi="Times New Roman" w:cs="Times New Roman"/>
          <w:b/>
          <w:sz w:val="20"/>
          <w:szCs w:val="20"/>
        </w:rPr>
      </w:pPr>
      <w:r w:rsidRPr="004E1E98">
        <w:rPr>
          <w:rFonts w:ascii="Times New Roman" w:hAnsi="Times New Roman" w:cs="Times New Roman"/>
          <w:b/>
          <w:sz w:val="20"/>
          <w:szCs w:val="20"/>
        </w:rPr>
        <w:t xml:space="preserve">Председатель Собрания </w:t>
      </w:r>
      <w:r w:rsidR="008369C6">
        <w:rPr>
          <w:rFonts w:ascii="Times New Roman" w:hAnsi="Times New Roman" w:cs="Times New Roman"/>
          <w:b/>
          <w:sz w:val="20"/>
          <w:szCs w:val="20"/>
        </w:rPr>
        <w:t xml:space="preserve"> </w:t>
      </w:r>
      <w:r w:rsidR="00A45A6F" w:rsidRPr="004E1E98">
        <w:rPr>
          <w:rFonts w:ascii="Times New Roman" w:hAnsi="Times New Roman" w:cs="Times New Roman"/>
          <w:b/>
          <w:sz w:val="20"/>
          <w:szCs w:val="20"/>
        </w:rPr>
        <w:t>П</w:t>
      </w:r>
      <w:r w:rsidRPr="004E1E98">
        <w:rPr>
          <w:rFonts w:ascii="Times New Roman" w:hAnsi="Times New Roman" w:cs="Times New Roman"/>
          <w:b/>
          <w:sz w:val="20"/>
          <w:szCs w:val="20"/>
        </w:rPr>
        <w:t>редставителей</w:t>
      </w:r>
      <w:r w:rsidR="00A45A6F">
        <w:rPr>
          <w:rFonts w:ascii="Times New Roman" w:hAnsi="Times New Roman" w:cs="Times New Roman"/>
          <w:b/>
          <w:sz w:val="20"/>
          <w:szCs w:val="20"/>
        </w:rPr>
        <w:t xml:space="preserve"> </w:t>
      </w:r>
      <w:r w:rsidRPr="004E1E98">
        <w:rPr>
          <w:rFonts w:ascii="Times New Roman" w:hAnsi="Times New Roman" w:cs="Times New Roman"/>
          <w:b/>
          <w:sz w:val="20"/>
          <w:szCs w:val="20"/>
        </w:rPr>
        <w:t xml:space="preserve">сельского поселения </w:t>
      </w:r>
    </w:p>
    <w:p w:rsidR="004E1E98" w:rsidRPr="004E1E98" w:rsidRDefault="004E1E98" w:rsidP="004E1E98">
      <w:pPr>
        <w:jc w:val="both"/>
        <w:rPr>
          <w:rFonts w:ascii="Times New Roman" w:hAnsi="Times New Roman" w:cs="Times New Roman"/>
          <w:b/>
          <w:sz w:val="20"/>
          <w:szCs w:val="20"/>
        </w:rPr>
      </w:pPr>
      <w:r w:rsidRPr="004E1E98">
        <w:rPr>
          <w:rFonts w:ascii="Times New Roman" w:hAnsi="Times New Roman" w:cs="Times New Roman"/>
          <w:b/>
          <w:sz w:val="20"/>
          <w:szCs w:val="20"/>
        </w:rPr>
        <w:t xml:space="preserve">Муханово                                                         </w:t>
      </w:r>
      <w:r w:rsidR="008369C6">
        <w:rPr>
          <w:rFonts w:ascii="Times New Roman" w:hAnsi="Times New Roman" w:cs="Times New Roman"/>
          <w:b/>
          <w:sz w:val="20"/>
          <w:szCs w:val="20"/>
        </w:rPr>
        <w:t xml:space="preserve">                                                         </w:t>
      </w:r>
      <w:r w:rsidRPr="004E1E98">
        <w:rPr>
          <w:rFonts w:ascii="Times New Roman" w:hAnsi="Times New Roman" w:cs="Times New Roman"/>
          <w:b/>
          <w:sz w:val="20"/>
          <w:szCs w:val="20"/>
        </w:rPr>
        <w:t xml:space="preserve">                     Н.С.Подольская</w:t>
      </w:r>
    </w:p>
    <w:p w:rsidR="004E1E98" w:rsidRPr="004E1E98" w:rsidRDefault="004E1E98" w:rsidP="004E1E98">
      <w:pPr>
        <w:jc w:val="both"/>
        <w:rPr>
          <w:rFonts w:ascii="Times New Roman" w:hAnsi="Times New Roman" w:cs="Times New Roman"/>
          <w:b/>
          <w:sz w:val="20"/>
          <w:szCs w:val="20"/>
        </w:rPr>
      </w:pPr>
      <w:r w:rsidRPr="004E1E98">
        <w:rPr>
          <w:rFonts w:ascii="Times New Roman" w:hAnsi="Times New Roman" w:cs="Times New Roman"/>
          <w:b/>
          <w:sz w:val="20"/>
          <w:szCs w:val="20"/>
        </w:rPr>
        <w:t>Глава сельского</w:t>
      </w:r>
      <w:r w:rsidR="008369C6">
        <w:rPr>
          <w:rFonts w:ascii="Times New Roman" w:hAnsi="Times New Roman" w:cs="Times New Roman"/>
          <w:b/>
          <w:sz w:val="20"/>
          <w:szCs w:val="20"/>
        </w:rPr>
        <w:t xml:space="preserve"> </w:t>
      </w:r>
      <w:r w:rsidRPr="004E1E98">
        <w:rPr>
          <w:rFonts w:ascii="Times New Roman" w:hAnsi="Times New Roman" w:cs="Times New Roman"/>
          <w:b/>
          <w:sz w:val="20"/>
          <w:szCs w:val="20"/>
        </w:rPr>
        <w:t xml:space="preserve">поселения Муханово                                </w:t>
      </w:r>
      <w:r w:rsidR="008369C6">
        <w:rPr>
          <w:rFonts w:ascii="Times New Roman" w:hAnsi="Times New Roman" w:cs="Times New Roman"/>
          <w:b/>
          <w:sz w:val="20"/>
          <w:szCs w:val="20"/>
        </w:rPr>
        <w:t xml:space="preserve">                       </w:t>
      </w:r>
      <w:r w:rsidRPr="004E1E98">
        <w:rPr>
          <w:rFonts w:ascii="Times New Roman" w:hAnsi="Times New Roman" w:cs="Times New Roman"/>
          <w:b/>
          <w:sz w:val="20"/>
          <w:szCs w:val="20"/>
        </w:rPr>
        <w:t xml:space="preserve">                            М.С.Литвинов</w:t>
      </w:r>
    </w:p>
    <w:p w:rsidR="004E1E98" w:rsidRPr="004E1E98" w:rsidRDefault="004E1E98" w:rsidP="004E1E98">
      <w:pPr>
        <w:jc w:val="both"/>
        <w:rPr>
          <w:rFonts w:ascii="Times New Roman" w:hAnsi="Times New Roman" w:cs="Times New Roman"/>
          <w:b/>
          <w:sz w:val="20"/>
          <w:szCs w:val="20"/>
        </w:rPr>
      </w:pPr>
    </w:p>
    <w:p w:rsidR="004E1E98" w:rsidRPr="004E1E98" w:rsidRDefault="004E1E98" w:rsidP="004E1E98">
      <w:pPr>
        <w:jc w:val="both"/>
        <w:rPr>
          <w:rFonts w:ascii="Times New Roman" w:hAnsi="Times New Roman" w:cs="Times New Roman"/>
          <w:b/>
          <w:sz w:val="20"/>
          <w:szCs w:val="20"/>
        </w:rPr>
      </w:pPr>
    </w:p>
    <w:p w:rsidR="004E1E98" w:rsidRPr="004E1E98" w:rsidRDefault="004E1E98" w:rsidP="004E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0"/>
          <w:szCs w:val="20"/>
        </w:rPr>
      </w:pPr>
      <w:r w:rsidRPr="004E1E98">
        <w:rPr>
          <w:rFonts w:ascii="Times New Roman" w:eastAsia="Calibri" w:hAnsi="Times New Roman" w:cs="Times New Roman"/>
          <w:sz w:val="20"/>
          <w:szCs w:val="20"/>
        </w:rPr>
        <w:t>Приложение к решению</w:t>
      </w:r>
    </w:p>
    <w:p w:rsidR="004E1E98" w:rsidRPr="004E1E98" w:rsidRDefault="004E1E98" w:rsidP="004E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0"/>
          <w:szCs w:val="20"/>
        </w:rPr>
      </w:pPr>
      <w:r w:rsidRPr="004E1E98">
        <w:rPr>
          <w:rFonts w:ascii="Times New Roman" w:eastAsia="Calibri" w:hAnsi="Times New Roman" w:cs="Times New Roman"/>
          <w:sz w:val="20"/>
          <w:szCs w:val="20"/>
        </w:rPr>
        <w:t xml:space="preserve">Собрания представителей </w:t>
      </w:r>
    </w:p>
    <w:p w:rsidR="004E1E98" w:rsidRPr="004E1E98" w:rsidRDefault="004E1E98" w:rsidP="004E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0"/>
          <w:szCs w:val="20"/>
        </w:rPr>
      </w:pPr>
      <w:r w:rsidRPr="004E1E98">
        <w:rPr>
          <w:rFonts w:ascii="Times New Roman" w:eastAsia="Calibri" w:hAnsi="Times New Roman" w:cs="Times New Roman"/>
          <w:sz w:val="20"/>
          <w:szCs w:val="20"/>
        </w:rPr>
        <w:t>сельского поселения Муханово</w:t>
      </w:r>
    </w:p>
    <w:p w:rsidR="004E1E98" w:rsidRPr="004E1E98" w:rsidRDefault="004E1E98" w:rsidP="004E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0"/>
          <w:szCs w:val="20"/>
        </w:rPr>
      </w:pPr>
      <w:r w:rsidRPr="004E1E98">
        <w:rPr>
          <w:rFonts w:ascii="Times New Roman" w:eastAsia="Calibri" w:hAnsi="Times New Roman" w:cs="Times New Roman"/>
          <w:sz w:val="20"/>
          <w:szCs w:val="20"/>
        </w:rPr>
        <w:t>муниципального района Кинель-Черкасский</w:t>
      </w:r>
    </w:p>
    <w:p w:rsidR="004E1E98" w:rsidRPr="004E1E98" w:rsidRDefault="004E1E98" w:rsidP="004E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0"/>
          <w:szCs w:val="20"/>
        </w:rPr>
      </w:pPr>
      <w:r w:rsidRPr="004E1E98">
        <w:rPr>
          <w:rFonts w:ascii="Times New Roman" w:eastAsia="Calibri" w:hAnsi="Times New Roman" w:cs="Times New Roman"/>
          <w:sz w:val="20"/>
          <w:szCs w:val="20"/>
        </w:rPr>
        <w:t>Самарской области</w:t>
      </w:r>
    </w:p>
    <w:p w:rsidR="004E1E98" w:rsidRPr="004E1E98" w:rsidRDefault="004E1E98" w:rsidP="004E1E98">
      <w:pPr>
        <w:ind w:right="-6"/>
        <w:jc w:val="right"/>
        <w:rPr>
          <w:rFonts w:ascii="Times New Roman" w:hAnsi="Times New Roman" w:cs="Times New Roman"/>
          <w:sz w:val="20"/>
          <w:szCs w:val="20"/>
          <w:highlight w:val="green"/>
        </w:rPr>
      </w:pPr>
      <w:r w:rsidRPr="004E1E98">
        <w:rPr>
          <w:rFonts w:ascii="Times New Roman" w:eastAsia="Calibri" w:hAnsi="Times New Roman" w:cs="Times New Roman"/>
          <w:sz w:val="20"/>
          <w:szCs w:val="20"/>
        </w:rPr>
        <w:t>от 24.04 2026 года № 8-1</w:t>
      </w:r>
    </w:p>
    <w:p w:rsidR="004E1E98" w:rsidRPr="004E1E98" w:rsidRDefault="004E1E98" w:rsidP="004E1E98">
      <w:pPr>
        <w:ind w:right="-5"/>
        <w:jc w:val="right"/>
        <w:rPr>
          <w:rFonts w:ascii="Times New Roman" w:hAnsi="Times New Roman" w:cs="Times New Roman"/>
          <w:sz w:val="20"/>
          <w:szCs w:val="20"/>
          <w:highlight w:val="green"/>
        </w:rPr>
      </w:pPr>
    </w:p>
    <w:p w:rsidR="004E1E98" w:rsidRPr="004E1E98" w:rsidRDefault="004E1E98" w:rsidP="004E1E98">
      <w:pPr>
        <w:pStyle w:val="af1"/>
        <w:spacing w:after="0" w:line="240" w:lineRule="auto"/>
        <w:ind w:left="0" w:firstLine="567"/>
        <w:jc w:val="both"/>
        <w:rPr>
          <w:rFonts w:ascii="Times New Roman" w:hAnsi="Times New Roman" w:cs="Times New Roman"/>
          <w:sz w:val="20"/>
          <w:szCs w:val="20"/>
          <w:highlight w:val="green"/>
        </w:rPr>
      </w:pPr>
    </w:p>
    <w:p w:rsidR="004E1E98" w:rsidRPr="004E1E98" w:rsidRDefault="004E1E98" w:rsidP="004E1E98">
      <w:pPr>
        <w:pStyle w:val="ConsPlusNormal"/>
        <w:ind w:firstLine="720"/>
        <w:jc w:val="center"/>
        <w:rPr>
          <w:rFonts w:ascii="Times New Roman" w:hAnsi="Times New Roman" w:cs="Times New Roman"/>
        </w:rPr>
      </w:pPr>
      <w:r w:rsidRPr="004E1E98">
        <w:rPr>
          <w:rFonts w:ascii="Times New Roman" w:hAnsi="Times New Roman" w:cs="Times New Roman"/>
        </w:rPr>
        <w:t>Положение</w:t>
      </w:r>
    </w:p>
    <w:p w:rsidR="004E1E98" w:rsidRPr="004E1E98" w:rsidRDefault="004E1E98" w:rsidP="004E1E98">
      <w:pPr>
        <w:jc w:val="center"/>
        <w:rPr>
          <w:rFonts w:ascii="Times New Roman" w:hAnsi="Times New Roman" w:cs="Times New Roman"/>
          <w:sz w:val="20"/>
          <w:szCs w:val="20"/>
        </w:rPr>
      </w:pPr>
      <w:r w:rsidRPr="004E1E98">
        <w:rPr>
          <w:rFonts w:ascii="Times New Roman" w:hAnsi="Times New Roman" w:cs="Times New Roman"/>
          <w:sz w:val="20"/>
          <w:szCs w:val="20"/>
        </w:rPr>
        <w:t>о</w:t>
      </w:r>
      <w:r w:rsidRPr="004E1E98">
        <w:rPr>
          <w:rFonts w:ascii="Times New Roman" w:hAnsi="Times New Roman" w:cs="Times New Roman"/>
          <w:b/>
          <w:sz w:val="20"/>
          <w:szCs w:val="20"/>
        </w:rPr>
        <w:t xml:space="preserve"> </w:t>
      </w:r>
      <w:r w:rsidRPr="004E1E98">
        <w:rPr>
          <w:rFonts w:ascii="Times New Roman" w:hAnsi="Times New Roman" w:cs="Times New Roman"/>
          <w:sz w:val="20"/>
          <w:szCs w:val="20"/>
        </w:rPr>
        <w:t>порядке представления гражданами, претендующими на замещение муниципальных должностей в сельском поселении Муханово муниципального района Кинель-Черкасский Самарской области, и лицами, замещающими муниципальные должности в сельском поселении   Муханово 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 сельском поселении Муханово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rsidR="004E1E98" w:rsidRPr="004E1E98" w:rsidRDefault="004E1E98" w:rsidP="004E1E98">
      <w:pPr>
        <w:pStyle w:val="ConsPlusNormal"/>
        <w:ind w:firstLine="720"/>
        <w:jc w:val="center"/>
        <w:rPr>
          <w:rFonts w:ascii="Times New Roman" w:hAnsi="Times New Roman" w:cs="Times New Roman"/>
          <w:b/>
        </w:rPr>
      </w:pPr>
    </w:p>
    <w:p w:rsidR="004E1E98" w:rsidRPr="004E1E98" w:rsidRDefault="004E1E98" w:rsidP="004E1E98">
      <w:pPr>
        <w:pStyle w:val="ConsPlusNormal"/>
        <w:ind w:firstLine="720"/>
        <w:jc w:val="center"/>
        <w:rPr>
          <w:rFonts w:ascii="Times New Roman" w:hAnsi="Times New Roman" w:cs="Times New Roman"/>
          <w:highlight w:val="green"/>
        </w:rPr>
      </w:pPr>
    </w:p>
    <w:p w:rsidR="004E1E98" w:rsidRPr="004E1E98" w:rsidRDefault="004E1E98" w:rsidP="004E1E98">
      <w:pPr>
        <w:pStyle w:val="ConsPlusNormal"/>
        <w:jc w:val="center"/>
        <w:rPr>
          <w:rFonts w:ascii="Times New Roman" w:hAnsi="Times New Roman" w:cs="Times New Roman"/>
        </w:rPr>
      </w:pPr>
      <w:r w:rsidRPr="004E1E98">
        <w:rPr>
          <w:rFonts w:ascii="Times New Roman" w:hAnsi="Times New Roman" w:cs="Times New Roman"/>
        </w:rPr>
        <w:t>1. Общие положения</w:t>
      </w:r>
    </w:p>
    <w:p w:rsidR="004E1E98" w:rsidRPr="004E1E98" w:rsidRDefault="004E1E98" w:rsidP="004E1E98">
      <w:pPr>
        <w:pStyle w:val="ConsPlusNormal"/>
        <w:jc w:val="center"/>
        <w:rPr>
          <w:rFonts w:ascii="Times New Roman" w:hAnsi="Times New Roman" w:cs="Times New Roman"/>
        </w:rPr>
      </w:pP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1.1. Настоящим Положением определяется порядок представления гражданами, претендующими на замещение муниципальных должностей в сельском поселении Муханово муниципального района Кинель-</w:t>
      </w:r>
      <w:r w:rsidRPr="004E1E98">
        <w:rPr>
          <w:rFonts w:ascii="Times New Roman" w:hAnsi="Times New Roman" w:cs="Times New Roman"/>
        </w:rPr>
        <w:lastRenderedPageBreak/>
        <w:t xml:space="preserve">Черкасский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лицами,замещающими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1.2. Лицами, замещающими муниципальные должности, являются депутаты сельского поселения Муханово муниципального района Кинель-Черкасский Самарской области, Глава сельского поселения Муханово муниципального района Кинель-Черкасский Самарской области.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1.3.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а) граждане, претендующие на замещение муниципальных должностей, и лица, замещающие указанные должности при наделении полномочиями на должность (назначении, избрании на должность);</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б) лица, замещающие муниципальные должности,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4E1E98" w:rsidRPr="004E1E98" w:rsidRDefault="004E1E98" w:rsidP="004E1E98">
      <w:pPr>
        <w:pStyle w:val="ConsPlusNormal"/>
        <w:jc w:val="both"/>
        <w:rPr>
          <w:rFonts w:ascii="Times New Roman" w:hAnsi="Times New Roman" w:cs="Times New Roman"/>
          <w:highlight w:val="green"/>
        </w:rPr>
      </w:pPr>
    </w:p>
    <w:p w:rsidR="004E1E98" w:rsidRPr="004E1E98" w:rsidRDefault="004E1E98" w:rsidP="004E1E98">
      <w:pPr>
        <w:pStyle w:val="ConsPlusNormal"/>
        <w:numPr>
          <w:ilvl w:val="0"/>
          <w:numId w:val="15"/>
        </w:numPr>
        <w:adjustRightInd/>
        <w:jc w:val="center"/>
        <w:rPr>
          <w:rFonts w:ascii="Times New Roman" w:hAnsi="Times New Roman" w:cs="Times New Roman"/>
        </w:rPr>
      </w:pPr>
      <w:r w:rsidRPr="004E1E98">
        <w:rPr>
          <w:rFonts w:ascii="Times New Roman" w:hAnsi="Times New Roman" w:cs="Times New Roman"/>
        </w:rPr>
        <w:t>Порядок предоставления сведений о доходах, об имуществе и обязательствах имущественного характера и сведений о расходах</w:t>
      </w:r>
    </w:p>
    <w:p w:rsidR="004E1E98" w:rsidRPr="004E1E98" w:rsidRDefault="004E1E98" w:rsidP="004E1E98">
      <w:pPr>
        <w:pStyle w:val="ConsPlusNormal"/>
        <w:ind w:left="1637"/>
        <w:rPr>
          <w:rFonts w:ascii="Times New Roman" w:hAnsi="Times New Roman" w:cs="Times New Roman"/>
        </w:rPr>
      </w:pP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2.1. Гражданин, претендующий на замещение муниципальной должности, и лицо, замещающее указанную должность, представляет при наделении полномочиями по должности (назначении, избрании на должность):</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2.2. Лицо, замещающее муниципальную должность, в случаях, предусмотренных подпунктом «б» пункта 1.3 настоящего Положения, представляет:</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 xml:space="preserve">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w:t>
      </w:r>
      <w:r w:rsidRPr="004E1E98">
        <w:rPr>
          <w:rFonts w:ascii="Times New Roman" w:hAnsi="Times New Roman" w:cs="Times New Roman"/>
        </w:rPr>
        <w:lastRenderedPageBreak/>
        <w:t>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2.4. 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Сведения о расходах представляются Губернатору Самарской области.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контролю за соблюдением лицами, замещающими муниципальные должности в сельском поселении Муханово муниципального района Кинель-Черкасский Самарской области ограничений, запретов, исполнения обязанностей, установленных законодательством Российской Федерации и противодействия коррупции.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p>
    <w:p w:rsidR="004E1E98" w:rsidRPr="004E1E98" w:rsidRDefault="004E1E98" w:rsidP="004E1E98">
      <w:pPr>
        <w:autoSpaceDE w:val="0"/>
        <w:autoSpaceDN w:val="0"/>
        <w:adjustRightInd w:val="0"/>
        <w:ind w:firstLine="567"/>
        <w:jc w:val="both"/>
        <w:rPr>
          <w:rFonts w:ascii="Times New Roman" w:hAnsi="Times New Roman" w:cs="Times New Roman"/>
          <w:sz w:val="20"/>
          <w:szCs w:val="20"/>
        </w:rPr>
      </w:pPr>
      <w:r w:rsidRPr="004E1E98">
        <w:rPr>
          <w:rFonts w:ascii="Times New Roman" w:hAnsi="Times New Roman" w:cs="Times New Roman"/>
          <w:sz w:val="20"/>
          <w:szCs w:val="20"/>
        </w:rPr>
        <w:t>- в отношении Главы сельского поселения Муханово муниципального района Кинель-Черкасский Самарской области - сотрудником Администрации сельского поселения Муханово муниципального района Кинель-Черкасский Самарской области, в чьи обязанности входит работа со сведениями о доходах, расходах, об имуществе и обязательствах имущественного характера;</w:t>
      </w:r>
    </w:p>
    <w:p w:rsidR="004E1E98" w:rsidRPr="004E1E98" w:rsidRDefault="004E1E98" w:rsidP="004E1E98">
      <w:pPr>
        <w:autoSpaceDE w:val="0"/>
        <w:autoSpaceDN w:val="0"/>
        <w:adjustRightInd w:val="0"/>
        <w:ind w:firstLine="567"/>
        <w:jc w:val="both"/>
        <w:rPr>
          <w:rFonts w:ascii="Times New Roman" w:hAnsi="Times New Roman" w:cs="Times New Roman"/>
          <w:sz w:val="20"/>
          <w:szCs w:val="20"/>
        </w:rPr>
      </w:pPr>
      <w:r w:rsidRPr="004E1E98">
        <w:rPr>
          <w:rFonts w:ascii="Times New Roman" w:hAnsi="Times New Roman" w:cs="Times New Roman"/>
          <w:sz w:val="20"/>
          <w:szCs w:val="20"/>
        </w:rPr>
        <w:t>- в отношении депутатов Собрания представителей сельского поселения Муханово муниципального района Кинель-Черкасский Самарской области – сотрудником Администрации сельского поселения Муханово муниципального района Кинель-Черкасский Самарской области, в чьи обязанности входит работа со сведениями о доходах, расходах, об имуществе и обязательствах имущественного характера.</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2.9. Сбор уточненных сведений осуществляют должностные лица, указанные в пункте 2.7 настоящего Положения, с последующим направлением их в адрес Губернатора Самарской области.</w:t>
      </w:r>
    </w:p>
    <w:p w:rsidR="004E1E98" w:rsidRPr="004E1E98" w:rsidRDefault="004E1E98" w:rsidP="004E1E98">
      <w:pPr>
        <w:pStyle w:val="ConsPlusNormal"/>
        <w:ind w:firstLine="720"/>
        <w:jc w:val="both"/>
        <w:rPr>
          <w:rFonts w:ascii="Times New Roman" w:hAnsi="Times New Roman" w:cs="Times New Roman"/>
        </w:rPr>
      </w:pPr>
    </w:p>
    <w:p w:rsidR="004E1E98" w:rsidRPr="004E1E98" w:rsidRDefault="004E1E98" w:rsidP="004E1E98">
      <w:pPr>
        <w:pStyle w:val="ConsPlusNormal"/>
        <w:jc w:val="center"/>
        <w:rPr>
          <w:rFonts w:ascii="Times New Roman" w:hAnsi="Times New Roman" w:cs="Times New Roman"/>
        </w:rPr>
      </w:pPr>
      <w:r w:rsidRPr="004E1E98">
        <w:rPr>
          <w:rFonts w:ascii="Times New Roman" w:hAnsi="Times New Roman" w:cs="Times New Roman"/>
        </w:rPr>
        <w:t>3. Заключительные положения</w:t>
      </w:r>
    </w:p>
    <w:p w:rsidR="004E1E98" w:rsidRPr="004E1E98" w:rsidRDefault="004E1E98" w:rsidP="004E1E98">
      <w:pPr>
        <w:pStyle w:val="ConsPlusNormal"/>
        <w:jc w:val="center"/>
        <w:rPr>
          <w:rFonts w:ascii="Times New Roman" w:hAnsi="Times New Roman" w:cs="Times New Roman"/>
        </w:rPr>
      </w:pP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 xml:space="preserve">3.1. Обеспечение доступа к информации о представляемых </w:t>
      </w:r>
      <w:bookmarkStart w:id="1" w:name="_Hlk221092552"/>
      <w:r w:rsidRPr="004E1E98">
        <w:rPr>
          <w:rFonts w:ascii="Times New Roman" w:hAnsi="Times New Roman" w:cs="Times New Roman"/>
        </w:rPr>
        <w:t>лицами, замещающими муниципальные должности депутата Собрания представителей сельского поселения Муханово муниципального района Кинель-Черкасский Самарской области</w:t>
      </w:r>
      <w:bookmarkEnd w:id="1"/>
      <w:r w:rsidRPr="004E1E98">
        <w:rPr>
          <w:rFonts w:ascii="Times New Roman" w:hAnsi="Times New Roman" w:cs="Times New Roman"/>
        </w:rPr>
        <w:t xml:space="preserve">, сведениях о 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
    <w:p w:rsidR="004E1E98" w:rsidRPr="004E1E98" w:rsidRDefault="004E1E98" w:rsidP="004E1E98">
      <w:pPr>
        <w:pStyle w:val="af0"/>
        <w:ind w:firstLine="567"/>
        <w:rPr>
          <w:sz w:val="20"/>
          <w:szCs w:val="20"/>
        </w:rPr>
      </w:pPr>
      <w:r w:rsidRPr="004E1E98">
        <w:rPr>
          <w:sz w:val="20"/>
          <w:szCs w:val="20"/>
        </w:rPr>
        <w:t xml:space="preserve">Обобщенная информация об исполнении (ненадлежащем исполнении) лицами, замещающими муниципальные должности депутата Собрания представителей сельского поселения Муханово муниципального района Кинель-Черкасский Самарской области, обязанности представить сведения о доходах, об имуществе и обязательствах имущественного характера размещается на официальном сайте Собрания представителей сельского поселения Муханово муниципального района Кинель-Черкасский Самарской области на </w:t>
      </w:r>
      <w:r w:rsidRPr="004E1E98">
        <w:rPr>
          <w:bCs/>
          <w:sz w:val="20"/>
          <w:szCs w:val="20"/>
        </w:rPr>
        <w:t xml:space="preserve">Интернет-портале Самарской Губернской Думы </w:t>
      </w:r>
      <w:hyperlink r:id="rId8" w:history="1">
        <w:r w:rsidRPr="004E1E98">
          <w:rPr>
            <w:rStyle w:val="ad"/>
            <w:sz w:val="20"/>
            <w:szCs w:val="20"/>
            <w:lang w:val="en-US"/>
          </w:rPr>
          <w:t>www</w:t>
        </w:r>
        <w:r w:rsidRPr="004E1E98">
          <w:rPr>
            <w:rStyle w:val="ad"/>
            <w:sz w:val="20"/>
            <w:szCs w:val="20"/>
          </w:rPr>
          <w:t>.</w:t>
        </w:r>
        <w:r w:rsidRPr="004E1E98">
          <w:rPr>
            <w:rStyle w:val="ad"/>
            <w:sz w:val="20"/>
            <w:szCs w:val="20"/>
            <w:lang w:val="en-US"/>
          </w:rPr>
          <w:t>kcherk</w:t>
        </w:r>
        <w:r w:rsidRPr="004E1E98">
          <w:rPr>
            <w:rStyle w:val="ad"/>
            <w:sz w:val="20"/>
            <w:szCs w:val="20"/>
          </w:rPr>
          <w:t>.</w:t>
        </w:r>
        <w:r w:rsidRPr="004E1E98">
          <w:rPr>
            <w:rStyle w:val="ad"/>
            <w:sz w:val="20"/>
            <w:szCs w:val="20"/>
            <w:lang w:val="en-US"/>
          </w:rPr>
          <w:t>samgd</w:t>
        </w:r>
        <w:r w:rsidRPr="004E1E98">
          <w:rPr>
            <w:rStyle w:val="ad"/>
            <w:sz w:val="20"/>
            <w:szCs w:val="20"/>
          </w:rPr>
          <w:t>.</w:t>
        </w:r>
        <w:r w:rsidRPr="004E1E98">
          <w:rPr>
            <w:rStyle w:val="ad"/>
            <w:sz w:val="20"/>
            <w:szCs w:val="20"/>
            <w:lang w:val="en-US"/>
          </w:rPr>
          <w:t>ru</w:t>
        </w:r>
      </w:hyperlink>
      <w:r w:rsidRPr="004E1E98">
        <w:rPr>
          <w:sz w:val="20"/>
          <w:szCs w:val="20"/>
        </w:rPr>
        <w:t xml:space="preserve"> в соответствующем разделе (при условии отсутствия в такой информации персональных данных, позволяющих идентифицировать соответствующее лицо, и данных, </w:t>
      </w:r>
      <w:r w:rsidRPr="004E1E98">
        <w:rPr>
          <w:sz w:val="20"/>
          <w:szCs w:val="20"/>
        </w:rPr>
        <w:lastRenderedPageBreak/>
        <w:t>позволяющих индивидуализировать имущество, принадлежащее соответствующему лицу) в порядке, установленном законом Самарской области.</w:t>
      </w:r>
    </w:p>
    <w:p w:rsidR="004E1E98" w:rsidRPr="004E1E98" w:rsidRDefault="004E1E98" w:rsidP="004E1E98">
      <w:pPr>
        <w:ind w:firstLine="709"/>
        <w:jc w:val="both"/>
        <w:rPr>
          <w:rFonts w:ascii="Times New Roman" w:hAnsi="Times New Roman" w:cs="Times New Roman"/>
          <w:sz w:val="20"/>
          <w:szCs w:val="20"/>
        </w:rPr>
      </w:pPr>
      <w:r w:rsidRPr="004E1E98">
        <w:rPr>
          <w:rFonts w:ascii="Times New Roman" w:hAnsi="Times New Roman" w:cs="Times New Roman"/>
          <w:sz w:val="20"/>
          <w:szCs w:val="20"/>
        </w:rPr>
        <w:t>3.2. При назначении Губернатором Самарской области временно исполняющего полномочия Главы сельского поселения Муханово муниципального района Кинель-Черкасский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сельского поселения Муханово муниципального района Кинель-Черкасский Самарской области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4E1E98" w:rsidRPr="004E1E98" w:rsidRDefault="004E1E98" w:rsidP="004E1E98">
      <w:pPr>
        <w:ind w:firstLine="709"/>
        <w:jc w:val="both"/>
        <w:rPr>
          <w:rFonts w:ascii="Times New Roman" w:hAnsi="Times New Roman" w:cs="Times New Roman"/>
          <w:sz w:val="20"/>
          <w:szCs w:val="20"/>
        </w:rPr>
      </w:pPr>
      <w:r w:rsidRPr="004E1E98">
        <w:rPr>
          <w:rFonts w:ascii="Times New Roman" w:hAnsi="Times New Roman" w:cs="Times New Roman"/>
          <w:sz w:val="20"/>
          <w:szCs w:val="20"/>
        </w:rPr>
        <w:t>3.3. В период проведения специальной военной операции и впредь до издания соответствующих нормативных правовых актов Российской Федерации:</w:t>
      </w:r>
    </w:p>
    <w:p w:rsidR="004E1E98" w:rsidRPr="004E1E98" w:rsidRDefault="004E1E98" w:rsidP="004E1E98">
      <w:pPr>
        <w:ind w:firstLine="567"/>
        <w:jc w:val="both"/>
        <w:rPr>
          <w:rFonts w:ascii="Times New Roman" w:hAnsi="Times New Roman" w:cs="Times New Roman"/>
          <w:sz w:val="20"/>
          <w:szCs w:val="20"/>
          <w:highlight w:val="yellow"/>
        </w:rPr>
      </w:pPr>
      <w:r w:rsidRPr="004E1E98">
        <w:rPr>
          <w:rFonts w:ascii="Times New Roman" w:hAnsi="Times New Roman" w:cs="Times New Roman"/>
          <w:sz w:val="20"/>
          <w:szCs w:val="20"/>
        </w:rPr>
        <w:t>- 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rsidR="004E1E98" w:rsidRPr="004E1E98" w:rsidRDefault="004E1E98" w:rsidP="004E1E98">
      <w:pPr>
        <w:ind w:firstLine="567"/>
        <w:jc w:val="both"/>
        <w:rPr>
          <w:rFonts w:ascii="Times New Roman" w:hAnsi="Times New Roman" w:cs="Times New Roman"/>
          <w:sz w:val="20"/>
          <w:szCs w:val="20"/>
        </w:rPr>
      </w:pPr>
      <w:r w:rsidRPr="004E1E98">
        <w:rPr>
          <w:rFonts w:ascii="Times New Roman" w:hAnsi="Times New Roman" w:cs="Times New Roman"/>
          <w:sz w:val="20"/>
          <w:szCs w:val="20"/>
        </w:rPr>
        <w:t>- 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rsidR="004E1E98" w:rsidRPr="004E1E98" w:rsidRDefault="004E1E98" w:rsidP="004E1E98">
      <w:pPr>
        <w:pStyle w:val="ConsPlusNormal"/>
        <w:ind w:firstLine="567"/>
        <w:jc w:val="both"/>
        <w:rPr>
          <w:rFonts w:ascii="Times New Roman" w:hAnsi="Times New Roman" w:cs="Times New Roman"/>
        </w:rPr>
      </w:pPr>
      <w:r w:rsidRPr="004E1E98">
        <w:rPr>
          <w:rFonts w:ascii="Times New Roman" w:hAnsi="Times New Roman" w:cs="Times New Roman"/>
        </w:rPr>
        <w:t>3.4.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Проверка достоверности и полноты сведений о расходах, 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3.5.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3.6. Сотрудники,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E1E98" w:rsidRPr="004E1E98" w:rsidRDefault="004E1E98" w:rsidP="004E1E98">
      <w:pPr>
        <w:pStyle w:val="ConsPlusNormal"/>
        <w:ind w:firstLine="720"/>
        <w:jc w:val="both"/>
        <w:rPr>
          <w:rFonts w:ascii="Times New Roman" w:hAnsi="Times New Roman" w:cs="Times New Roman"/>
        </w:rPr>
      </w:pPr>
      <w:r w:rsidRPr="004E1E98">
        <w:rPr>
          <w:rFonts w:ascii="Times New Roman" w:hAnsi="Times New Roman" w:cs="Times New Roman"/>
        </w:rPr>
        <w:t>3.7.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сельского поселения Муханово муниципального района Кинель-Черкасский Самарской области.</w:t>
      </w:r>
    </w:p>
    <w:p w:rsidR="004E1E98" w:rsidRPr="004E1E98" w:rsidRDefault="004E1E98" w:rsidP="004E1E98">
      <w:pPr>
        <w:pStyle w:val="ConsPlusNormal"/>
        <w:ind w:firstLine="567"/>
        <w:jc w:val="both"/>
        <w:rPr>
          <w:rFonts w:ascii="Times New Roman" w:hAnsi="Times New Roman" w:cs="Times New Roman"/>
        </w:rPr>
      </w:pPr>
      <w:r w:rsidRPr="004E1E98">
        <w:rPr>
          <w:rFonts w:ascii="Times New Roman" w:hAnsi="Times New Roman" w:cs="Times New Roman"/>
        </w:rPr>
        <w:t>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Собрания представителей сельского поселения Муханово муниципального района Кинель-Черкасский Самарской области, информация о результатах проверки достоверности и полноты этих сведений после их возвращения хранятся в Администрации сельского поселения Муханово муниципального района Кинель-Черкасский Самарской области.</w:t>
      </w:r>
    </w:p>
    <w:p w:rsidR="004E1E98" w:rsidRPr="004E1E98" w:rsidRDefault="004E1E98" w:rsidP="004E1E98">
      <w:pPr>
        <w:pStyle w:val="ConsPlusNormal"/>
        <w:ind w:firstLine="567"/>
        <w:jc w:val="both"/>
        <w:rPr>
          <w:rFonts w:ascii="Times New Roman" w:hAnsi="Times New Roman" w:cs="Times New Roman"/>
        </w:rPr>
      </w:pPr>
      <w:r w:rsidRPr="004E1E98">
        <w:rPr>
          <w:rFonts w:ascii="Times New Roman" w:hAnsi="Times New Roman" w:cs="Times New Roman"/>
        </w:rPr>
        <w:t>Указанные сведения также могут храниться в электронном виде.</w:t>
      </w:r>
    </w:p>
    <w:p w:rsidR="004E1E98" w:rsidRPr="004E1E98" w:rsidRDefault="004E1E98" w:rsidP="004E1E98">
      <w:pPr>
        <w:pStyle w:val="ConsPlusNormal"/>
        <w:ind w:firstLine="567"/>
        <w:jc w:val="both"/>
        <w:rPr>
          <w:rFonts w:ascii="Times New Roman" w:hAnsi="Times New Roman" w:cs="Times New Roman"/>
        </w:rPr>
      </w:pPr>
      <w:r w:rsidRPr="004E1E98">
        <w:rPr>
          <w:rFonts w:ascii="Times New Roman" w:hAnsi="Times New Roman" w:cs="Times New Roman"/>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rsidR="004E1E98" w:rsidRPr="004E1E98" w:rsidRDefault="004E1E98" w:rsidP="004E1E98">
      <w:pPr>
        <w:pStyle w:val="ConsPlusNormal"/>
        <w:ind w:firstLine="567"/>
        <w:jc w:val="both"/>
        <w:rPr>
          <w:rFonts w:ascii="Times New Roman" w:hAnsi="Times New Roman" w:cs="Times New Roman"/>
        </w:rPr>
      </w:pPr>
      <w:r w:rsidRPr="004E1E98">
        <w:rPr>
          <w:rFonts w:ascii="Times New Roman" w:hAnsi="Times New Roman" w:cs="Times New Roman"/>
        </w:rPr>
        <w:t xml:space="preserve">3.8.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w:t>
      </w:r>
      <w:r w:rsidRPr="004E1E98">
        <w:rPr>
          <w:rFonts w:ascii="Times New Roman" w:hAnsi="Times New Roman" w:cs="Times New Roman"/>
        </w:rPr>
        <w:lastRenderedPageBreak/>
        <w:t>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p w:rsidR="004E344C" w:rsidRPr="004E1E98" w:rsidRDefault="004E344C" w:rsidP="00652857">
      <w:pPr>
        <w:pStyle w:val="11"/>
        <w:widowControl w:val="0"/>
        <w:tabs>
          <w:tab w:val="left" w:pos="4455"/>
        </w:tabs>
        <w:rPr>
          <w:rFonts w:ascii="Times New Roman" w:hAnsi="Times New Roman"/>
          <w:lang w:val="ru-RU"/>
        </w:rPr>
      </w:pPr>
    </w:p>
    <w:p w:rsidR="004E344C" w:rsidRDefault="004E344C" w:rsidP="004E344C"/>
    <w:p w:rsidR="00693DD7" w:rsidRPr="00693DD7" w:rsidRDefault="00693DD7" w:rsidP="004E344C">
      <w:pPr>
        <w:rPr>
          <w:rFonts w:ascii="Times New Roman" w:hAnsi="Times New Roman" w:cs="Times New Roman"/>
          <w:sz w:val="20"/>
          <w:szCs w:val="20"/>
        </w:rPr>
      </w:pPr>
    </w:p>
    <w:p w:rsidR="00693DD7" w:rsidRPr="00693DD7" w:rsidRDefault="00693DD7" w:rsidP="00693DD7">
      <w:pPr>
        <w:spacing w:line="240" w:lineRule="auto"/>
        <w:jc w:val="center"/>
        <w:rPr>
          <w:rFonts w:ascii="Times New Roman" w:hAnsi="Times New Roman" w:cs="Times New Roman"/>
          <w:b/>
          <w:sz w:val="20"/>
          <w:szCs w:val="20"/>
        </w:rPr>
      </w:pPr>
      <w:r w:rsidRPr="00693DD7">
        <w:rPr>
          <w:rFonts w:ascii="Times New Roman" w:hAnsi="Times New Roman" w:cs="Times New Roman"/>
          <w:b/>
          <w:sz w:val="20"/>
          <w:szCs w:val="20"/>
        </w:rPr>
        <w:t>РЕШЕНИЕ</w:t>
      </w:r>
    </w:p>
    <w:tbl>
      <w:tblPr>
        <w:tblW w:w="9747" w:type="dxa"/>
        <w:tblLayout w:type="fixed"/>
        <w:tblLook w:val="04A0" w:firstRow="1" w:lastRow="0" w:firstColumn="1" w:lastColumn="0" w:noHBand="0" w:noVBand="1"/>
      </w:tblPr>
      <w:tblGrid>
        <w:gridCol w:w="4785"/>
        <w:gridCol w:w="426"/>
        <w:gridCol w:w="4536"/>
      </w:tblGrid>
      <w:tr w:rsidR="00693DD7" w:rsidRPr="00693DD7" w:rsidTr="00DD72EB">
        <w:trPr>
          <w:trHeight w:val="525"/>
        </w:trPr>
        <w:tc>
          <w:tcPr>
            <w:tcW w:w="4785" w:type="dxa"/>
          </w:tcPr>
          <w:p w:rsidR="00693DD7" w:rsidRPr="00693DD7" w:rsidRDefault="00693DD7" w:rsidP="00F564F2">
            <w:pPr>
              <w:snapToGrid w:val="0"/>
              <w:spacing w:line="240" w:lineRule="auto"/>
              <w:rPr>
                <w:rFonts w:ascii="Times New Roman" w:hAnsi="Times New Roman" w:cs="Times New Roman"/>
                <w:sz w:val="20"/>
                <w:szCs w:val="20"/>
              </w:rPr>
            </w:pPr>
            <w:r w:rsidRPr="00693DD7">
              <w:rPr>
                <w:rFonts w:ascii="Times New Roman" w:hAnsi="Times New Roman" w:cs="Times New Roman"/>
                <w:sz w:val="20"/>
                <w:szCs w:val="20"/>
              </w:rPr>
              <w:t>от 24.04.2026 года</w:t>
            </w:r>
          </w:p>
        </w:tc>
        <w:tc>
          <w:tcPr>
            <w:tcW w:w="4962" w:type="dxa"/>
            <w:gridSpan w:val="2"/>
          </w:tcPr>
          <w:p w:rsidR="00693DD7" w:rsidRPr="00693DD7" w:rsidRDefault="00693DD7" w:rsidP="00F564F2">
            <w:pPr>
              <w:snapToGrid w:val="0"/>
              <w:spacing w:line="240" w:lineRule="auto"/>
              <w:jc w:val="right"/>
              <w:rPr>
                <w:rFonts w:ascii="Times New Roman" w:hAnsi="Times New Roman" w:cs="Times New Roman"/>
                <w:sz w:val="20"/>
                <w:szCs w:val="20"/>
              </w:rPr>
            </w:pPr>
            <w:r w:rsidRPr="00693DD7">
              <w:rPr>
                <w:rFonts w:ascii="Times New Roman" w:hAnsi="Times New Roman" w:cs="Times New Roman"/>
                <w:sz w:val="20"/>
                <w:szCs w:val="20"/>
              </w:rPr>
              <w:t xml:space="preserve">№ 8-2 </w:t>
            </w:r>
          </w:p>
          <w:p w:rsidR="00693DD7" w:rsidRPr="00693DD7" w:rsidRDefault="00693DD7" w:rsidP="00F564F2">
            <w:pPr>
              <w:spacing w:line="240" w:lineRule="auto"/>
              <w:jc w:val="right"/>
              <w:rPr>
                <w:rFonts w:ascii="Times New Roman" w:hAnsi="Times New Roman" w:cs="Times New Roman"/>
                <w:b/>
                <w:sz w:val="20"/>
                <w:szCs w:val="20"/>
              </w:rPr>
            </w:pPr>
          </w:p>
        </w:tc>
      </w:tr>
      <w:tr w:rsidR="00693DD7" w:rsidRPr="00693DD7" w:rsidTr="00DD72EB">
        <w:trPr>
          <w:gridAfter w:val="1"/>
          <w:wAfter w:w="4536" w:type="dxa"/>
          <w:trHeight w:val="735"/>
        </w:trPr>
        <w:tc>
          <w:tcPr>
            <w:tcW w:w="5211" w:type="dxa"/>
            <w:gridSpan w:val="2"/>
          </w:tcPr>
          <w:p w:rsidR="00693DD7" w:rsidRPr="00693DD7" w:rsidRDefault="00693DD7" w:rsidP="00F564F2">
            <w:pPr>
              <w:shd w:val="clear" w:color="auto" w:fill="FFFFFF"/>
              <w:spacing w:line="240" w:lineRule="auto"/>
              <w:jc w:val="both"/>
              <w:rPr>
                <w:rFonts w:ascii="Times New Roman" w:hAnsi="Times New Roman" w:cs="Times New Roman"/>
                <w:sz w:val="20"/>
                <w:szCs w:val="20"/>
              </w:rPr>
            </w:pPr>
            <w:r w:rsidRPr="00693DD7">
              <w:rPr>
                <w:rFonts w:ascii="Times New Roman" w:hAnsi="Times New Roman" w:cs="Times New Roman"/>
                <w:b/>
                <w:bCs/>
                <w:color w:val="000000"/>
                <w:sz w:val="20"/>
                <w:szCs w:val="20"/>
              </w:rPr>
              <w:t>О признании утратившими силу отдельных муниципальных правовых актов Кинель-Черкасского района</w:t>
            </w:r>
          </w:p>
        </w:tc>
      </w:tr>
    </w:tbl>
    <w:p w:rsidR="00693DD7" w:rsidRPr="00693DD7" w:rsidRDefault="00693DD7" w:rsidP="00693DD7">
      <w:pPr>
        <w:spacing w:line="240" w:lineRule="auto"/>
        <w:ind w:firstLine="709"/>
        <w:jc w:val="both"/>
        <w:rPr>
          <w:rFonts w:ascii="Times New Roman" w:hAnsi="Times New Roman" w:cs="Times New Roman"/>
          <w:bCs/>
          <w:color w:val="000000"/>
          <w:sz w:val="20"/>
          <w:szCs w:val="20"/>
          <w:highlight w:val="yellow"/>
        </w:rPr>
      </w:pPr>
      <w:r w:rsidRPr="00693DD7">
        <w:rPr>
          <w:rFonts w:ascii="Times New Roman" w:hAnsi="Times New Roman" w:cs="Times New Roman"/>
          <w:sz w:val="20"/>
          <w:szCs w:val="20"/>
        </w:rPr>
        <w:t>В целях приведения муниципальных правовых актов Собрания представителей сельского поселения Муханово муниципального района Кинель-Черкасский Самарской области в соответствие с Указом Президента Российской Федерации от 31.12.2025 №1009 «Об изменении и признании утратившими силу некоторых актов Президента Российской Федерации», Федеральным законом от 28.12.2025 №505-ФЗ «О внесении изменений в отдельные законодательные акты Российской Федерации», Федеральным законом от 25.12.2008 №273-ФЗ «О противодействии коррупции», Уставом сельского поселения Муханово муниципального района Кинель-Черкасский Самарской области, Собрание представителей Муханово</w:t>
      </w:r>
    </w:p>
    <w:p w:rsidR="00693DD7" w:rsidRPr="00693DD7" w:rsidRDefault="00693DD7" w:rsidP="00693DD7">
      <w:pPr>
        <w:spacing w:line="240" w:lineRule="auto"/>
        <w:ind w:firstLine="709"/>
        <w:jc w:val="center"/>
        <w:rPr>
          <w:rFonts w:ascii="Times New Roman" w:hAnsi="Times New Roman" w:cs="Times New Roman"/>
          <w:sz w:val="20"/>
          <w:szCs w:val="20"/>
        </w:rPr>
      </w:pPr>
      <w:r w:rsidRPr="00693DD7">
        <w:rPr>
          <w:rFonts w:ascii="Times New Roman" w:hAnsi="Times New Roman" w:cs="Times New Roman"/>
          <w:sz w:val="20"/>
          <w:szCs w:val="20"/>
        </w:rPr>
        <w:t>РЕШИЛО:</w:t>
      </w:r>
    </w:p>
    <w:p w:rsidR="00693DD7" w:rsidRPr="00693DD7" w:rsidRDefault="00693DD7" w:rsidP="00693DD7">
      <w:pPr>
        <w:shd w:val="clear" w:color="auto" w:fill="FFFFFF"/>
        <w:spacing w:line="240" w:lineRule="auto"/>
        <w:ind w:firstLine="567"/>
        <w:jc w:val="both"/>
        <w:rPr>
          <w:rFonts w:ascii="Times New Roman" w:hAnsi="Times New Roman" w:cs="Times New Roman"/>
          <w:color w:val="000000"/>
          <w:sz w:val="20"/>
          <w:szCs w:val="20"/>
        </w:rPr>
      </w:pPr>
      <w:r w:rsidRPr="00693DD7">
        <w:rPr>
          <w:rFonts w:ascii="Times New Roman" w:hAnsi="Times New Roman" w:cs="Times New Roman"/>
          <w:color w:val="000000"/>
          <w:sz w:val="20"/>
          <w:szCs w:val="20"/>
        </w:rPr>
        <w:t>1. Признать утратившими силу следующие муниципальные правовые акты:</w:t>
      </w:r>
    </w:p>
    <w:p w:rsidR="00693DD7" w:rsidRPr="00693DD7" w:rsidRDefault="00693DD7" w:rsidP="00693DD7">
      <w:pPr>
        <w:pStyle w:val="af0"/>
        <w:ind w:firstLine="567"/>
        <w:rPr>
          <w:color w:val="000000"/>
          <w:sz w:val="20"/>
          <w:szCs w:val="20"/>
        </w:rPr>
      </w:pPr>
      <w:r w:rsidRPr="00693DD7">
        <w:rPr>
          <w:color w:val="000000"/>
          <w:sz w:val="20"/>
          <w:szCs w:val="20"/>
        </w:rPr>
        <w:t xml:space="preserve">- </w:t>
      </w:r>
      <w:r w:rsidRPr="00693DD7">
        <w:rPr>
          <w:sz w:val="20"/>
          <w:szCs w:val="20"/>
        </w:rPr>
        <w:t>решение Собрания представителей сельского поселения Муханово муниципального района Кинель-Черкасский Самарской области от 25.08.2017 №12-1 «</w:t>
      </w:r>
      <w:r w:rsidRPr="00693DD7">
        <w:rPr>
          <w:color w:val="000000"/>
          <w:sz w:val="20"/>
          <w:szCs w:val="20"/>
        </w:rPr>
        <w:t>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Муханово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p>
    <w:p w:rsidR="00693DD7" w:rsidRPr="00693DD7" w:rsidRDefault="00693DD7" w:rsidP="00693DD7">
      <w:pPr>
        <w:pStyle w:val="ConsTitle"/>
        <w:widowControl/>
        <w:tabs>
          <w:tab w:val="left" w:pos="5220"/>
          <w:tab w:val="left" w:pos="5400"/>
        </w:tabs>
        <w:ind w:right="-2" w:firstLine="567"/>
        <w:jc w:val="both"/>
        <w:rPr>
          <w:rFonts w:ascii="Times New Roman" w:hAnsi="Times New Roman" w:cs="Times New Roman"/>
          <w:b w:val="0"/>
          <w:sz w:val="20"/>
          <w:szCs w:val="20"/>
        </w:rPr>
      </w:pPr>
      <w:r w:rsidRPr="00693DD7">
        <w:rPr>
          <w:rFonts w:ascii="Times New Roman" w:hAnsi="Times New Roman" w:cs="Times New Roman"/>
          <w:b w:val="0"/>
          <w:color w:val="000000"/>
          <w:sz w:val="20"/>
          <w:szCs w:val="20"/>
        </w:rPr>
        <w:t>- решение Собрания представителей сельского поселения Муханово муниципального района Кинель-Черкасский Самарской области от 05.04.2021№9-2 «</w:t>
      </w:r>
      <w:r w:rsidRPr="00693DD7">
        <w:rPr>
          <w:rFonts w:ascii="Times New Roman" w:hAnsi="Times New Roman" w:cs="Times New Roman"/>
          <w:b w:val="0"/>
          <w:sz w:val="20"/>
          <w:szCs w:val="20"/>
        </w:rPr>
        <w:t>О внесении изменений в решение Собрания представителей сельского поселения Муханово муниципального района Кинель-Черкасский Самарской области от 25.08.2017 №12-1</w:t>
      </w:r>
      <w:r w:rsidRPr="00693DD7">
        <w:rPr>
          <w:rFonts w:ascii="Times New Roman" w:hAnsi="Times New Roman" w:cs="Times New Roman"/>
          <w:sz w:val="20"/>
          <w:szCs w:val="20"/>
        </w:rPr>
        <w:t xml:space="preserve"> </w:t>
      </w:r>
      <w:r w:rsidRPr="00693DD7">
        <w:rPr>
          <w:rFonts w:ascii="Times New Roman" w:hAnsi="Times New Roman" w:cs="Times New Roman"/>
          <w:b w:val="0"/>
          <w:sz w:val="20"/>
          <w:szCs w:val="20"/>
        </w:rPr>
        <w:t>«</w:t>
      </w:r>
      <w:r w:rsidRPr="00693DD7">
        <w:rPr>
          <w:rFonts w:ascii="Times New Roman" w:hAnsi="Times New Roman" w:cs="Times New Roman"/>
          <w:b w:val="0"/>
          <w:color w:val="000000"/>
          <w:sz w:val="20"/>
          <w:szCs w:val="20"/>
        </w:rPr>
        <w:t>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Муханово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r w:rsidRPr="00693DD7">
        <w:rPr>
          <w:rFonts w:ascii="Times New Roman" w:hAnsi="Times New Roman" w:cs="Times New Roman"/>
          <w:b w:val="0"/>
          <w:sz w:val="20"/>
          <w:szCs w:val="20"/>
        </w:rPr>
        <w:t>»;</w:t>
      </w:r>
    </w:p>
    <w:p w:rsidR="00693DD7" w:rsidRPr="00693DD7" w:rsidRDefault="00693DD7" w:rsidP="00693DD7">
      <w:pPr>
        <w:pStyle w:val="ConsTitle"/>
        <w:widowControl/>
        <w:tabs>
          <w:tab w:val="left" w:pos="5220"/>
          <w:tab w:val="left" w:pos="5400"/>
        </w:tabs>
        <w:ind w:right="-2" w:firstLine="567"/>
        <w:jc w:val="both"/>
        <w:rPr>
          <w:rFonts w:ascii="Times New Roman" w:hAnsi="Times New Roman" w:cs="Times New Roman"/>
          <w:b w:val="0"/>
          <w:sz w:val="20"/>
          <w:szCs w:val="20"/>
        </w:rPr>
      </w:pPr>
      <w:r w:rsidRPr="00693DD7">
        <w:rPr>
          <w:rFonts w:ascii="Times New Roman" w:hAnsi="Times New Roman" w:cs="Times New Roman"/>
          <w:b w:val="0"/>
          <w:sz w:val="20"/>
          <w:szCs w:val="20"/>
        </w:rPr>
        <w:t>-</w:t>
      </w:r>
      <w:r w:rsidRPr="00693DD7">
        <w:rPr>
          <w:rFonts w:ascii="Times New Roman" w:hAnsi="Times New Roman" w:cs="Times New Roman"/>
          <w:b w:val="0"/>
          <w:color w:val="000000"/>
          <w:sz w:val="20"/>
          <w:szCs w:val="20"/>
        </w:rPr>
        <w:t xml:space="preserve"> решение Собрания представителей сельского поселения Муханово муниципального района Кинель-Черкасский Самарской области от 26.06.2023 №12-1 «</w:t>
      </w:r>
      <w:r w:rsidRPr="00693DD7">
        <w:rPr>
          <w:rFonts w:ascii="Times New Roman" w:hAnsi="Times New Roman" w:cs="Times New Roman"/>
          <w:b w:val="0"/>
          <w:sz w:val="20"/>
          <w:szCs w:val="20"/>
        </w:rPr>
        <w:t>О внесении изменений в решение Собрания представителей сельского поселения Муханово муниципального района Кинель-Черкасский Самарской области от 25.08.2017 №12-1</w:t>
      </w:r>
      <w:r w:rsidRPr="00693DD7">
        <w:rPr>
          <w:rFonts w:ascii="Times New Roman" w:hAnsi="Times New Roman" w:cs="Times New Roman"/>
          <w:sz w:val="20"/>
          <w:szCs w:val="20"/>
        </w:rPr>
        <w:t xml:space="preserve"> </w:t>
      </w:r>
      <w:r w:rsidRPr="00693DD7">
        <w:rPr>
          <w:rFonts w:ascii="Times New Roman" w:hAnsi="Times New Roman" w:cs="Times New Roman"/>
          <w:b w:val="0"/>
          <w:sz w:val="20"/>
          <w:szCs w:val="20"/>
        </w:rPr>
        <w:t>«</w:t>
      </w:r>
      <w:r w:rsidRPr="00693DD7">
        <w:rPr>
          <w:rFonts w:ascii="Times New Roman" w:hAnsi="Times New Roman" w:cs="Times New Roman"/>
          <w:b w:val="0"/>
          <w:color w:val="000000"/>
          <w:sz w:val="20"/>
          <w:szCs w:val="20"/>
        </w:rPr>
        <w:t>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Муханово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r w:rsidRPr="00693DD7">
        <w:rPr>
          <w:rFonts w:ascii="Times New Roman" w:hAnsi="Times New Roman" w:cs="Times New Roman"/>
          <w:b w:val="0"/>
          <w:sz w:val="20"/>
          <w:szCs w:val="20"/>
        </w:rPr>
        <w:t>»;</w:t>
      </w:r>
    </w:p>
    <w:p w:rsidR="00693DD7" w:rsidRPr="00693DD7" w:rsidRDefault="00693DD7" w:rsidP="00693DD7">
      <w:pPr>
        <w:shd w:val="clear" w:color="auto" w:fill="FFFFFF"/>
        <w:spacing w:line="240" w:lineRule="auto"/>
        <w:ind w:firstLine="567"/>
        <w:jc w:val="both"/>
        <w:rPr>
          <w:rFonts w:ascii="Times New Roman" w:hAnsi="Times New Roman" w:cs="Times New Roman"/>
          <w:sz w:val="20"/>
          <w:szCs w:val="20"/>
        </w:rPr>
      </w:pPr>
      <w:r w:rsidRPr="00693DD7">
        <w:rPr>
          <w:rFonts w:ascii="Times New Roman" w:hAnsi="Times New Roman" w:cs="Times New Roman"/>
          <w:sz w:val="20"/>
          <w:szCs w:val="20"/>
        </w:rPr>
        <w:t>2. Опубликовать настоящее решение в газете «Мухановские вести».</w:t>
      </w:r>
    </w:p>
    <w:p w:rsidR="00693DD7" w:rsidRPr="00693DD7" w:rsidRDefault="00693DD7" w:rsidP="00693DD7">
      <w:pPr>
        <w:spacing w:line="240" w:lineRule="auto"/>
        <w:ind w:firstLine="567"/>
        <w:jc w:val="both"/>
        <w:rPr>
          <w:rFonts w:ascii="Times New Roman" w:hAnsi="Times New Roman" w:cs="Times New Roman"/>
          <w:sz w:val="20"/>
          <w:szCs w:val="20"/>
        </w:rPr>
      </w:pPr>
      <w:r w:rsidRPr="00693DD7">
        <w:rPr>
          <w:rFonts w:ascii="Times New Roman" w:hAnsi="Times New Roman" w:cs="Times New Roman"/>
          <w:sz w:val="20"/>
          <w:szCs w:val="20"/>
        </w:rPr>
        <w:t>3. Настоящее решение вступает в силу со дня его официального опубликования.</w:t>
      </w:r>
    </w:p>
    <w:p w:rsidR="00DD72EB" w:rsidRDefault="00693DD7" w:rsidP="00693DD7">
      <w:pPr>
        <w:spacing w:line="276" w:lineRule="auto"/>
        <w:jc w:val="both"/>
        <w:rPr>
          <w:rFonts w:ascii="Times New Roman" w:hAnsi="Times New Roman" w:cs="Times New Roman"/>
          <w:b/>
          <w:sz w:val="20"/>
          <w:szCs w:val="20"/>
        </w:rPr>
      </w:pPr>
      <w:r w:rsidRPr="00693DD7">
        <w:rPr>
          <w:rFonts w:ascii="Times New Roman" w:hAnsi="Times New Roman" w:cs="Times New Roman"/>
          <w:b/>
          <w:sz w:val="20"/>
          <w:szCs w:val="20"/>
        </w:rPr>
        <w:t xml:space="preserve">Председатель </w:t>
      </w:r>
      <w:r w:rsidR="00DD72EB">
        <w:rPr>
          <w:rFonts w:ascii="Times New Roman" w:hAnsi="Times New Roman" w:cs="Times New Roman"/>
          <w:b/>
          <w:sz w:val="20"/>
          <w:szCs w:val="20"/>
        </w:rPr>
        <w:t xml:space="preserve"> </w:t>
      </w:r>
      <w:r w:rsidRPr="00693DD7">
        <w:rPr>
          <w:rFonts w:ascii="Times New Roman" w:hAnsi="Times New Roman" w:cs="Times New Roman"/>
          <w:b/>
          <w:sz w:val="20"/>
          <w:szCs w:val="20"/>
        </w:rPr>
        <w:t xml:space="preserve">Собрания представителей </w:t>
      </w:r>
    </w:p>
    <w:p w:rsidR="00693DD7" w:rsidRPr="00693DD7" w:rsidRDefault="00693DD7" w:rsidP="00693DD7">
      <w:pPr>
        <w:spacing w:line="276" w:lineRule="auto"/>
        <w:jc w:val="both"/>
        <w:rPr>
          <w:rFonts w:ascii="Times New Roman" w:hAnsi="Times New Roman" w:cs="Times New Roman"/>
          <w:b/>
          <w:sz w:val="20"/>
          <w:szCs w:val="20"/>
        </w:rPr>
      </w:pPr>
      <w:r w:rsidRPr="00693DD7">
        <w:rPr>
          <w:rFonts w:ascii="Times New Roman" w:hAnsi="Times New Roman" w:cs="Times New Roman"/>
          <w:b/>
          <w:sz w:val="20"/>
          <w:szCs w:val="20"/>
        </w:rPr>
        <w:t xml:space="preserve"> </w:t>
      </w:r>
      <w:r w:rsidR="00DD72EB">
        <w:rPr>
          <w:rFonts w:ascii="Times New Roman" w:hAnsi="Times New Roman" w:cs="Times New Roman"/>
          <w:b/>
          <w:sz w:val="20"/>
          <w:szCs w:val="20"/>
        </w:rPr>
        <w:t xml:space="preserve"> </w:t>
      </w:r>
      <w:r w:rsidRPr="00693DD7">
        <w:rPr>
          <w:rFonts w:ascii="Times New Roman" w:hAnsi="Times New Roman" w:cs="Times New Roman"/>
          <w:b/>
          <w:sz w:val="20"/>
          <w:szCs w:val="20"/>
        </w:rPr>
        <w:t xml:space="preserve">сельского поселения Муханово                          </w:t>
      </w:r>
      <w:r>
        <w:rPr>
          <w:rFonts w:ascii="Times New Roman" w:hAnsi="Times New Roman" w:cs="Times New Roman"/>
          <w:b/>
          <w:sz w:val="20"/>
          <w:szCs w:val="20"/>
        </w:rPr>
        <w:t xml:space="preserve">                                   </w:t>
      </w:r>
      <w:r w:rsidRPr="00693DD7">
        <w:rPr>
          <w:rFonts w:ascii="Times New Roman" w:hAnsi="Times New Roman" w:cs="Times New Roman"/>
          <w:b/>
          <w:sz w:val="20"/>
          <w:szCs w:val="20"/>
        </w:rPr>
        <w:t xml:space="preserve">         Н.С.Подольская</w:t>
      </w:r>
    </w:p>
    <w:p w:rsidR="00693DD7" w:rsidRDefault="00693DD7" w:rsidP="00DD72EB">
      <w:pPr>
        <w:spacing w:line="276" w:lineRule="auto"/>
        <w:jc w:val="both"/>
        <w:rPr>
          <w:rFonts w:ascii="Times New Roman" w:hAnsi="Times New Roman" w:cs="Times New Roman"/>
          <w:b/>
          <w:sz w:val="20"/>
          <w:szCs w:val="20"/>
        </w:rPr>
      </w:pPr>
      <w:r w:rsidRPr="00693DD7">
        <w:rPr>
          <w:rFonts w:ascii="Times New Roman" w:hAnsi="Times New Roman" w:cs="Times New Roman"/>
          <w:b/>
          <w:sz w:val="20"/>
          <w:szCs w:val="20"/>
        </w:rPr>
        <w:t>Глава сельского</w:t>
      </w:r>
      <w:r w:rsidR="00DD72EB">
        <w:rPr>
          <w:rFonts w:ascii="Times New Roman" w:hAnsi="Times New Roman" w:cs="Times New Roman"/>
          <w:b/>
          <w:sz w:val="20"/>
          <w:szCs w:val="20"/>
        </w:rPr>
        <w:t xml:space="preserve"> </w:t>
      </w:r>
      <w:r w:rsidRPr="00693DD7">
        <w:rPr>
          <w:rFonts w:ascii="Times New Roman" w:hAnsi="Times New Roman" w:cs="Times New Roman"/>
          <w:b/>
          <w:sz w:val="20"/>
          <w:szCs w:val="20"/>
        </w:rPr>
        <w:t>поселения Муханово</w:t>
      </w:r>
      <w:r w:rsidRPr="00693DD7">
        <w:rPr>
          <w:rFonts w:ascii="Times New Roman" w:hAnsi="Times New Roman" w:cs="Times New Roman"/>
          <w:b/>
          <w:sz w:val="20"/>
          <w:szCs w:val="20"/>
        </w:rPr>
        <w:tab/>
      </w:r>
      <w:r w:rsidR="00DD72EB">
        <w:rPr>
          <w:rFonts w:ascii="Times New Roman" w:hAnsi="Times New Roman" w:cs="Times New Roman"/>
          <w:b/>
          <w:sz w:val="20"/>
          <w:szCs w:val="20"/>
        </w:rPr>
        <w:t xml:space="preserve">                                                          </w:t>
      </w:r>
      <w:r w:rsidRPr="00693DD7">
        <w:rPr>
          <w:rFonts w:ascii="Times New Roman" w:hAnsi="Times New Roman" w:cs="Times New Roman"/>
          <w:b/>
          <w:sz w:val="20"/>
          <w:szCs w:val="20"/>
        </w:rPr>
        <w:t>М.С. Литвинов</w:t>
      </w:r>
    </w:p>
    <w:p w:rsidR="001C24B6" w:rsidRDefault="001C24B6" w:rsidP="00693DD7">
      <w:pPr>
        <w:tabs>
          <w:tab w:val="left" w:pos="6465"/>
        </w:tabs>
        <w:spacing w:line="276" w:lineRule="auto"/>
        <w:jc w:val="both"/>
        <w:rPr>
          <w:rFonts w:ascii="Times New Roman" w:hAnsi="Times New Roman" w:cs="Times New Roman"/>
          <w:b/>
          <w:sz w:val="20"/>
          <w:szCs w:val="20"/>
        </w:rPr>
      </w:pPr>
    </w:p>
    <w:p w:rsidR="00DE5D1D" w:rsidRDefault="00DE5D1D" w:rsidP="00693DD7">
      <w:pPr>
        <w:tabs>
          <w:tab w:val="left" w:pos="6465"/>
        </w:tabs>
        <w:spacing w:line="276" w:lineRule="auto"/>
        <w:jc w:val="both"/>
        <w:rPr>
          <w:rFonts w:ascii="Times New Roman" w:hAnsi="Times New Roman" w:cs="Times New Roman"/>
          <w:b/>
          <w:sz w:val="20"/>
          <w:szCs w:val="20"/>
        </w:rPr>
      </w:pPr>
    </w:p>
    <w:p w:rsidR="009C69D1" w:rsidRPr="00DE5D1D" w:rsidRDefault="009C69D1" w:rsidP="00693DD7">
      <w:pPr>
        <w:tabs>
          <w:tab w:val="left" w:pos="6465"/>
        </w:tabs>
        <w:spacing w:line="276" w:lineRule="auto"/>
        <w:jc w:val="both"/>
        <w:rPr>
          <w:rFonts w:ascii="Times New Roman" w:hAnsi="Times New Roman" w:cs="Times New Roman"/>
          <w:b/>
          <w:sz w:val="20"/>
          <w:szCs w:val="20"/>
        </w:rPr>
      </w:pPr>
    </w:p>
    <w:p w:rsidR="00DE5D1D" w:rsidRPr="00DE5D1D" w:rsidRDefault="00DE5D1D" w:rsidP="00DE5D1D">
      <w:pPr>
        <w:spacing w:line="276" w:lineRule="auto"/>
        <w:jc w:val="both"/>
        <w:rPr>
          <w:rFonts w:ascii="Times New Roman" w:hAnsi="Times New Roman" w:cs="Times New Roman"/>
          <w:sz w:val="20"/>
          <w:szCs w:val="20"/>
        </w:rPr>
      </w:pPr>
      <w:r w:rsidRPr="00DE5D1D">
        <w:rPr>
          <w:rFonts w:ascii="Times New Roman" w:hAnsi="Times New Roman" w:cs="Times New Roman"/>
          <w:b/>
          <w:sz w:val="20"/>
          <w:szCs w:val="20"/>
        </w:rPr>
        <w:lastRenderedPageBreak/>
        <w:t xml:space="preserve">                                             </w:t>
      </w:r>
      <w:r>
        <w:rPr>
          <w:rFonts w:ascii="Times New Roman" w:hAnsi="Times New Roman" w:cs="Times New Roman"/>
          <w:b/>
          <w:sz w:val="20"/>
          <w:szCs w:val="20"/>
        </w:rPr>
        <w:t xml:space="preserve">                                 </w:t>
      </w:r>
      <w:r w:rsidRPr="00DE5D1D">
        <w:rPr>
          <w:rFonts w:ascii="Times New Roman" w:hAnsi="Times New Roman" w:cs="Times New Roman"/>
          <w:b/>
          <w:sz w:val="20"/>
          <w:szCs w:val="20"/>
        </w:rPr>
        <w:t>РЕШЕНИЕ</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gridCol w:w="5031"/>
      </w:tblGrid>
      <w:tr w:rsidR="00DE5D1D" w:rsidRPr="00DE5D1D" w:rsidTr="00F564F2">
        <w:tc>
          <w:tcPr>
            <w:tcW w:w="4467" w:type="dxa"/>
          </w:tcPr>
          <w:p w:rsidR="00DE5D1D" w:rsidRPr="00DE5D1D" w:rsidRDefault="00DE5D1D" w:rsidP="00F564F2">
            <w:pPr>
              <w:snapToGrid w:val="0"/>
              <w:ind w:left="318"/>
              <w:rPr>
                <w:rFonts w:ascii="Times New Roman" w:hAnsi="Times New Roman"/>
              </w:rPr>
            </w:pPr>
            <w:r w:rsidRPr="00DE5D1D">
              <w:rPr>
                <w:rFonts w:ascii="Times New Roman" w:hAnsi="Times New Roman"/>
              </w:rPr>
              <w:t>от 24.04.2026 года</w:t>
            </w:r>
          </w:p>
          <w:p w:rsidR="00DE5D1D" w:rsidRPr="00DE5D1D" w:rsidRDefault="00DE5D1D" w:rsidP="00F564F2">
            <w:pPr>
              <w:pStyle w:val="12"/>
              <w:jc w:val="center"/>
              <w:rPr>
                <w:rFonts w:ascii="Times New Roman" w:hAnsi="Times New Roman"/>
                <w:b/>
                <w:bCs/>
              </w:rPr>
            </w:pPr>
          </w:p>
        </w:tc>
        <w:tc>
          <w:tcPr>
            <w:tcW w:w="5031" w:type="dxa"/>
          </w:tcPr>
          <w:p w:rsidR="00DE5D1D" w:rsidRPr="00DE5D1D" w:rsidRDefault="00DE5D1D" w:rsidP="00F564F2">
            <w:pPr>
              <w:pStyle w:val="12"/>
              <w:jc w:val="right"/>
              <w:rPr>
                <w:rFonts w:ascii="Times New Roman" w:hAnsi="Times New Roman"/>
              </w:rPr>
            </w:pPr>
            <w:r w:rsidRPr="00DE5D1D">
              <w:rPr>
                <w:rFonts w:ascii="Times New Roman" w:hAnsi="Times New Roman"/>
              </w:rPr>
              <w:t>№8-4</w:t>
            </w:r>
          </w:p>
          <w:p w:rsidR="00DE5D1D" w:rsidRPr="00DE5D1D" w:rsidRDefault="00DE5D1D" w:rsidP="009C69D1">
            <w:pPr>
              <w:jc w:val="right"/>
              <w:rPr>
                <w:rFonts w:ascii="Times New Roman" w:hAnsi="Times New Roman"/>
                <w:b/>
                <w:bCs/>
              </w:rPr>
            </w:pPr>
          </w:p>
        </w:tc>
      </w:tr>
    </w:tbl>
    <w:tbl>
      <w:tblPr>
        <w:tblW w:w="0" w:type="auto"/>
        <w:tblLayout w:type="fixed"/>
        <w:tblLook w:val="01E0" w:firstRow="1" w:lastRow="1" w:firstColumn="1" w:lastColumn="1" w:noHBand="0" w:noVBand="0"/>
      </w:tblPr>
      <w:tblGrid>
        <w:gridCol w:w="6521"/>
        <w:gridCol w:w="2955"/>
      </w:tblGrid>
      <w:tr w:rsidR="00DE5D1D" w:rsidRPr="00DE5D1D" w:rsidTr="00DD72EB">
        <w:trPr>
          <w:trHeight w:val="1455"/>
        </w:trPr>
        <w:tc>
          <w:tcPr>
            <w:tcW w:w="6521" w:type="dxa"/>
          </w:tcPr>
          <w:p w:rsidR="00DE5D1D" w:rsidRPr="00DE5D1D" w:rsidRDefault="00DE5D1D"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DE5D1D">
              <w:rPr>
                <w:rFonts w:ascii="Times New Roman" w:hAnsi="Times New Roman" w:cs="Times New Roman"/>
                <w:sz w:val="20"/>
                <w:szCs w:val="20"/>
              </w:rPr>
              <w:t xml:space="preserve">Об утверждении </w:t>
            </w:r>
            <w:bookmarkStart w:id="2" w:name="_Hlk226122462"/>
            <w:r w:rsidRPr="00DE5D1D">
              <w:rPr>
                <w:rFonts w:ascii="Times New Roman" w:hAnsi="Times New Roman" w:cs="Times New Roman"/>
                <w:sz w:val="20"/>
                <w:szCs w:val="20"/>
              </w:rPr>
              <w:t>дополнительного соглашения от 24.04.2026 № 8-3 к Соглашению от 27.11.2025 № 7 «О передаче Администрацией сельского поселения Муханово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w:t>
            </w:r>
          </w:p>
          <w:bookmarkEnd w:id="2"/>
          <w:p w:rsidR="00DE5D1D" w:rsidRPr="00DE5D1D" w:rsidRDefault="00DE5D1D" w:rsidP="00F564F2">
            <w:pPr>
              <w:spacing w:line="276" w:lineRule="auto"/>
              <w:jc w:val="both"/>
              <w:rPr>
                <w:rFonts w:ascii="Times New Roman" w:hAnsi="Times New Roman" w:cs="Times New Roman"/>
                <w:b/>
                <w:sz w:val="20"/>
                <w:szCs w:val="20"/>
              </w:rPr>
            </w:pPr>
          </w:p>
        </w:tc>
        <w:tc>
          <w:tcPr>
            <w:tcW w:w="2955" w:type="dxa"/>
          </w:tcPr>
          <w:p w:rsidR="00DE5D1D" w:rsidRPr="00DE5D1D" w:rsidRDefault="00DE5D1D" w:rsidP="00F564F2">
            <w:pPr>
              <w:spacing w:line="276" w:lineRule="auto"/>
              <w:jc w:val="both"/>
              <w:rPr>
                <w:rFonts w:ascii="Times New Roman" w:hAnsi="Times New Roman" w:cs="Times New Roman"/>
                <w:b/>
                <w:sz w:val="20"/>
                <w:szCs w:val="20"/>
              </w:rPr>
            </w:pPr>
          </w:p>
        </w:tc>
      </w:tr>
    </w:tbl>
    <w:p w:rsidR="00DE5D1D" w:rsidRPr="00DE5D1D" w:rsidRDefault="00DE5D1D" w:rsidP="00DE5D1D">
      <w:pPr>
        <w:spacing w:line="276" w:lineRule="auto"/>
        <w:jc w:val="both"/>
        <w:rPr>
          <w:rFonts w:ascii="Times New Roman" w:hAnsi="Times New Roman" w:cs="Times New Roman"/>
          <w:sz w:val="20"/>
          <w:szCs w:val="20"/>
        </w:rPr>
      </w:pPr>
      <w:r w:rsidRPr="00DE5D1D">
        <w:rPr>
          <w:rFonts w:ascii="Times New Roman" w:hAnsi="Times New Roman" w:cs="Times New Roman"/>
          <w:sz w:val="20"/>
          <w:szCs w:val="20"/>
        </w:rPr>
        <w:t xml:space="preserve">         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Муханово муниципального района Кинель-Черкасский Самарской области, Собрание представителей сельского поселения Муханово муниципального района Кинель-Черкасский Самарской области</w:t>
      </w:r>
    </w:p>
    <w:p w:rsidR="00DE5D1D" w:rsidRPr="00DE5D1D" w:rsidRDefault="00DE5D1D" w:rsidP="00DE5D1D">
      <w:pPr>
        <w:spacing w:line="276" w:lineRule="auto"/>
        <w:jc w:val="center"/>
        <w:rPr>
          <w:rFonts w:ascii="Times New Roman" w:hAnsi="Times New Roman" w:cs="Times New Roman"/>
          <w:sz w:val="20"/>
          <w:szCs w:val="20"/>
        </w:rPr>
      </w:pPr>
      <w:r w:rsidRPr="00DE5D1D">
        <w:rPr>
          <w:rFonts w:ascii="Times New Roman" w:hAnsi="Times New Roman" w:cs="Times New Roman"/>
          <w:sz w:val="20"/>
          <w:szCs w:val="20"/>
        </w:rPr>
        <w:t>РЕШИЛО:</w:t>
      </w: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0"/>
          <w:szCs w:val="20"/>
        </w:rPr>
      </w:pPr>
      <w:r w:rsidRPr="00DE5D1D">
        <w:rPr>
          <w:rFonts w:ascii="Times New Roman" w:hAnsi="Times New Roman" w:cs="Times New Roman"/>
          <w:sz w:val="20"/>
          <w:szCs w:val="20"/>
        </w:rPr>
        <w:t>1. Утвердить дополнительное соглашение от 24.04.2026 № 8-4  к Соглашению от 27.11.2025 № 7 «О передаче Администрацией сельского поселения Муханово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 (приложение к настоящему решению).</w:t>
      </w:r>
    </w:p>
    <w:p w:rsidR="00DE5D1D" w:rsidRPr="00DE5D1D" w:rsidRDefault="00DE5D1D" w:rsidP="00DE5D1D">
      <w:pPr>
        <w:shd w:val="clear" w:color="auto" w:fill="FFFFFF"/>
        <w:spacing w:before="19" w:line="276" w:lineRule="auto"/>
        <w:ind w:firstLine="567"/>
        <w:jc w:val="both"/>
        <w:rPr>
          <w:rFonts w:ascii="Times New Roman" w:hAnsi="Times New Roman" w:cs="Times New Roman"/>
          <w:sz w:val="20"/>
          <w:szCs w:val="20"/>
        </w:rPr>
      </w:pPr>
      <w:r w:rsidRPr="00DE5D1D">
        <w:rPr>
          <w:rFonts w:ascii="Times New Roman" w:hAnsi="Times New Roman" w:cs="Times New Roman"/>
          <w:sz w:val="20"/>
          <w:szCs w:val="20"/>
        </w:rPr>
        <w:t>2. Опубликовать настоящее решение в газете «Мухановские вести».</w:t>
      </w:r>
    </w:p>
    <w:p w:rsidR="00DE5D1D" w:rsidRPr="00DE5D1D" w:rsidRDefault="00DE5D1D" w:rsidP="00DE5D1D">
      <w:pPr>
        <w:shd w:val="clear" w:color="auto" w:fill="FFFFFF"/>
        <w:spacing w:before="19" w:line="276" w:lineRule="auto"/>
        <w:ind w:firstLine="567"/>
        <w:jc w:val="both"/>
        <w:rPr>
          <w:rFonts w:ascii="Times New Roman" w:hAnsi="Times New Roman" w:cs="Times New Roman"/>
          <w:sz w:val="20"/>
          <w:szCs w:val="20"/>
        </w:rPr>
      </w:pPr>
      <w:r w:rsidRPr="00DE5D1D">
        <w:rPr>
          <w:rFonts w:ascii="Times New Roman" w:hAnsi="Times New Roman" w:cs="Times New Roman"/>
          <w:sz w:val="20"/>
          <w:szCs w:val="20"/>
        </w:rPr>
        <w:t>3. Настоящее решение вступает в силу со дня его официального опубликования.</w:t>
      </w:r>
    </w:p>
    <w:tbl>
      <w:tblPr>
        <w:tblW w:w="0" w:type="auto"/>
        <w:tblLayout w:type="fixed"/>
        <w:tblLook w:val="01E0" w:firstRow="1" w:lastRow="1" w:firstColumn="1" w:lastColumn="1" w:noHBand="0" w:noVBand="0"/>
      </w:tblPr>
      <w:tblGrid>
        <w:gridCol w:w="9571"/>
      </w:tblGrid>
      <w:tr w:rsidR="00DE5D1D" w:rsidRPr="00DE5D1D" w:rsidTr="00F564F2">
        <w:trPr>
          <w:trHeight w:val="640"/>
        </w:trPr>
        <w:tc>
          <w:tcPr>
            <w:tcW w:w="9571" w:type="dxa"/>
          </w:tcPr>
          <w:p w:rsidR="00DE5D1D" w:rsidRPr="00DE5D1D" w:rsidRDefault="00DE5D1D" w:rsidP="00F564F2">
            <w:pPr>
              <w:spacing w:line="276" w:lineRule="auto"/>
              <w:rPr>
                <w:rFonts w:ascii="Times New Roman" w:hAnsi="Times New Roman" w:cs="Times New Roman"/>
                <w:sz w:val="20"/>
                <w:szCs w:val="20"/>
              </w:rPr>
            </w:pPr>
            <w:r w:rsidRPr="00DE5D1D">
              <w:rPr>
                <w:rFonts w:ascii="Times New Roman" w:hAnsi="Times New Roman" w:cs="Times New Roman"/>
                <w:sz w:val="20"/>
                <w:szCs w:val="20"/>
              </w:rPr>
              <w:t>Председатель Собрания представителей</w:t>
            </w:r>
          </w:p>
          <w:p w:rsidR="00DE5D1D" w:rsidRDefault="00DE5D1D" w:rsidP="00F564F2">
            <w:pPr>
              <w:spacing w:line="276" w:lineRule="auto"/>
              <w:rPr>
                <w:rFonts w:ascii="Times New Roman" w:hAnsi="Times New Roman" w:cs="Times New Roman"/>
                <w:sz w:val="20"/>
                <w:szCs w:val="20"/>
              </w:rPr>
            </w:pPr>
            <w:r w:rsidRPr="00DE5D1D">
              <w:rPr>
                <w:rFonts w:ascii="Times New Roman" w:hAnsi="Times New Roman" w:cs="Times New Roman"/>
                <w:sz w:val="20"/>
                <w:szCs w:val="20"/>
              </w:rPr>
              <w:t>сельского поселения Муханово                                                 Н.С.Подольская</w:t>
            </w:r>
          </w:p>
          <w:p w:rsidR="00371FD4" w:rsidRPr="00DE5D1D" w:rsidRDefault="00371FD4" w:rsidP="00F564F2">
            <w:pPr>
              <w:spacing w:line="276" w:lineRule="auto"/>
              <w:rPr>
                <w:rFonts w:ascii="Times New Roman" w:hAnsi="Times New Roman" w:cs="Times New Roman"/>
                <w:sz w:val="20"/>
                <w:szCs w:val="20"/>
              </w:rPr>
            </w:pPr>
          </w:p>
        </w:tc>
      </w:tr>
    </w:tbl>
    <w:p w:rsidR="00371FD4" w:rsidRDefault="00371FD4"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r w:rsidRPr="00DE5D1D">
        <w:rPr>
          <w:rFonts w:ascii="Times New Roman" w:hAnsi="Times New Roman" w:cs="Times New Roman"/>
          <w:b/>
          <w:sz w:val="20"/>
          <w:szCs w:val="20"/>
          <w:lang w:eastAsia="ru-RU"/>
        </w:rPr>
        <w:t xml:space="preserve">Дополнительное Соглашение к Соглашению </w:t>
      </w:r>
      <w:r w:rsidRPr="00DE5D1D">
        <w:rPr>
          <w:rFonts w:ascii="Times New Roman" w:hAnsi="Times New Roman" w:cs="Times New Roman"/>
          <w:b/>
          <w:sz w:val="20"/>
          <w:szCs w:val="20"/>
        </w:rPr>
        <w:t>от 27.11.2025 № 7</w:t>
      </w:r>
      <w:r w:rsidRPr="00DE5D1D">
        <w:rPr>
          <w:rFonts w:ascii="Times New Roman" w:hAnsi="Times New Roman" w:cs="Times New Roman"/>
          <w:bCs/>
          <w:sz w:val="20"/>
          <w:szCs w:val="20"/>
        </w:rPr>
        <w:t xml:space="preserve"> «</w:t>
      </w:r>
      <w:r w:rsidRPr="00DE5D1D">
        <w:rPr>
          <w:rFonts w:ascii="Times New Roman" w:hAnsi="Times New Roman" w:cs="Times New Roman"/>
          <w:b/>
          <w:sz w:val="20"/>
          <w:szCs w:val="20"/>
          <w:lang w:eastAsia="ru-RU"/>
        </w:rPr>
        <w:t>О передаче Администрацией сельского поселения Муханово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w:t>
      </w: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0"/>
          <w:szCs w:val="20"/>
          <w:lang w:eastAsia="ru-RU"/>
        </w:rPr>
      </w:pP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0"/>
          <w:szCs w:val="20"/>
          <w:lang w:eastAsia="ru-RU"/>
        </w:rPr>
      </w:pPr>
      <w:r w:rsidRPr="00DE5D1D">
        <w:rPr>
          <w:rFonts w:ascii="Times New Roman" w:hAnsi="Times New Roman" w:cs="Times New Roman"/>
          <w:sz w:val="20"/>
          <w:szCs w:val="20"/>
          <w:lang w:eastAsia="ru-RU"/>
        </w:rPr>
        <w:t>№ ____</w:t>
      </w: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0"/>
          <w:szCs w:val="20"/>
          <w:lang w:eastAsia="ru-RU"/>
        </w:rPr>
      </w:pPr>
      <w:r w:rsidRPr="00DE5D1D">
        <w:rPr>
          <w:rFonts w:ascii="Times New Roman" w:hAnsi="Times New Roman" w:cs="Times New Roman"/>
          <w:sz w:val="20"/>
          <w:szCs w:val="20"/>
          <w:lang w:eastAsia="ru-RU"/>
        </w:rPr>
        <w:t>(регистрационные номера дополнительного Соглашения)</w:t>
      </w: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w:t>
      </w:r>
    </w:p>
    <w:p w:rsidR="00DE5D1D" w:rsidRPr="00DE5D1D" w:rsidRDefault="00DE5D1D" w:rsidP="00DE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с. Кинель-Черкассы                                                              от __________2026 г.</w:t>
      </w:r>
    </w:p>
    <w:p w:rsidR="00DE5D1D" w:rsidRPr="00DE5D1D" w:rsidRDefault="00DE5D1D" w:rsidP="00DE5D1D">
      <w:pPr>
        <w:pStyle w:val="211"/>
        <w:shd w:val="clear" w:color="auto" w:fill="auto"/>
        <w:spacing w:before="0" w:line="276" w:lineRule="auto"/>
        <w:ind w:right="20" w:firstLine="550"/>
        <w:jc w:val="both"/>
        <w:rPr>
          <w:sz w:val="20"/>
          <w:szCs w:val="20"/>
          <w:lang w:eastAsia="ru-RU"/>
        </w:rPr>
      </w:pPr>
    </w:p>
    <w:p w:rsidR="00DE5D1D" w:rsidRPr="00DE5D1D" w:rsidRDefault="00DE5D1D" w:rsidP="00DE5D1D">
      <w:pPr>
        <w:spacing w:after="0" w:line="360" w:lineRule="auto"/>
        <w:ind w:firstLine="708"/>
        <w:jc w:val="both"/>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Администрация сельского поселения Муханово муниципального района Кинель-Черкасский Самарской области, именуемая в дальнейшем «Сторона 1», в лице Главы сельского поселения Литвинова Максима Сергеевича, действующего на основании Устава сельского поселения Муханово муниципального района Кинель-Черкасский Самарской области, с одной стороны, и Комитет по управлению имуществом Кинель-Черкасского района, именуемый в дальнейшем «Сторона 2», в лице руководителя Комитета по управлению имуществом Кинель-Черкасского района - заместителя Главы Администрации района по имущественным отношениям Баклановой Елены Александровны, действующего на основании распоряжения Главы Кинель-Черкасского района от 30.09.2024 №28-р и Устава муниципального района Кинель-Черкасский Самарской области (далее – муниципальный район), с другой стороны, совместно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Муханово </w:t>
      </w:r>
      <w:r w:rsidRPr="00DE5D1D">
        <w:rPr>
          <w:rFonts w:ascii="Times New Roman" w:hAnsi="Times New Roman" w:cs="Times New Roman"/>
          <w:sz w:val="20"/>
          <w:szCs w:val="20"/>
          <w:lang w:eastAsia="ru-RU"/>
        </w:rPr>
        <w:lastRenderedPageBreak/>
        <w:t>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Муханово муниципального района Кинель-Черкасский Самарской области от 10.09.2015 № 15-2  «Об утверждении Порядка заключения соглашений между органами местного самоуправления сельского поселения Муханово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Муханово муниципального района Кинель-Черкасский Самарской области», заключили настоящее дополнительное соглашение о нижеследующем:</w:t>
      </w:r>
    </w:p>
    <w:p w:rsidR="00DE5D1D" w:rsidRPr="00DE5D1D" w:rsidRDefault="00DE5D1D" w:rsidP="00DE5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0"/>
          <w:szCs w:val="20"/>
          <w:lang w:eastAsia="ru-RU"/>
        </w:rPr>
      </w:pPr>
      <w:r w:rsidRPr="00DE5D1D">
        <w:rPr>
          <w:rFonts w:ascii="Times New Roman" w:hAnsi="Times New Roman" w:cs="Times New Roman"/>
          <w:sz w:val="20"/>
          <w:szCs w:val="20"/>
          <w:shd w:val="clear" w:color="auto" w:fill="FFFFFF"/>
        </w:rPr>
        <w:tab/>
        <w:t xml:space="preserve">1. Внести в Соглашение </w:t>
      </w:r>
      <w:r w:rsidRPr="00DE5D1D">
        <w:rPr>
          <w:rFonts w:ascii="Times New Roman" w:hAnsi="Times New Roman" w:cs="Times New Roman"/>
          <w:sz w:val="20"/>
          <w:szCs w:val="20"/>
          <w:lang w:eastAsia="ru-RU"/>
        </w:rPr>
        <w:t>от</w:t>
      </w:r>
      <w:r w:rsidRPr="00DE5D1D">
        <w:rPr>
          <w:rFonts w:ascii="Times New Roman" w:hAnsi="Times New Roman" w:cs="Times New Roman"/>
          <w:sz w:val="20"/>
          <w:szCs w:val="20"/>
        </w:rPr>
        <w:t xml:space="preserve"> 27.11.2025 № 7 «</w:t>
      </w:r>
      <w:r w:rsidRPr="00DE5D1D">
        <w:rPr>
          <w:rFonts w:ascii="Times New Roman" w:hAnsi="Times New Roman" w:cs="Times New Roman"/>
          <w:sz w:val="20"/>
          <w:szCs w:val="20"/>
          <w:lang w:eastAsia="ru-RU"/>
        </w:rPr>
        <w:t xml:space="preserve">О передаче Администрацией сельского поселения Муханово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 </w:t>
      </w:r>
      <w:r w:rsidRPr="00DE5D1D">
        <w:rPr>
          <w:rFonts w:ascii="Times New Roman" w:hAnsi="Times New Roman" w:cs="Times New Roman"/>
          <w:sz w:val="20"/>
          <w:szCs w:val="20"/>
          <w:shd w:val="clear" w:color="auto" w:fill="FFFFFF"/>
        </w:rPr>
        <w:t>(далее – Соглашение от 27</w:t>
      </w:r>
      <w:r w:rsidRPr="00DE5D1D">
        <w:rPr>
          <w:rFonts w:ascii="Times New Roman" w:hAnsi="Times New Roman" w:cs="Times New Roman"/>
          <w:sz w:val="20"/>
          <w:szCs w:val="20"/>
        </w:rPr>
        <w:t>.11.2025 № 7</w:t>
      </w:r>
      <w:r w:rsidRPr="00DE5D1D">
        <w:rPr>
          <w:rFonts w:ascii="Times New Roman" w:hAnsi="Times New Roman" w:cs="Times New Roman"/>
          <w:sz w:val="20"/>
          <w:szCs w:val="20"/>
          <w:shd w:val="clear" w:color="auto" w:fill="FFFFFF"/>
        </w:rPr>
        <w:t>) следующие изменения:</w:t>
      </w:r>
    </w:p>
    <w:p w:rsidR="00DE5D1D" w:rsidRPr="00DE5D1D" w:rsidRDefault="00DE5D1D" w:rsidP="00DE5D1D">
      <w:pPr>
        <w:pStyle w:val="af0"/>
        <w:widowControl w:val="0"/>
        <w:tabs>
          <w:tab w:val="left" w:pos="709"/>
        </w:tabs>
        <w:suppressAutoHyphens/>
        <w:spacing w:line="360" w:lineRule="auto"/>
        <w:rPr>
          <w:sz w:val="20"/>
          <w:szCs w:val="20"/>
        </w:rPr>
      </w:pPr>
      <w:r w:rsidRPr="00DE5D1D">
        <w:rPr>
          <w:sz w:val="20"/>
          <w:szCs w:val="20"/>
        </w:rPr>
        <w:tab/>
        <w:t xml:space="preserve">1.1. Подпункт 1.1.2. пункта 1.1. раздела 1 </w:t>
      </w:r>
      <w:r w:rsidRPr="00DE5D1D">
        <w:rPr>
          <w:bCs/>
          <w:sz w:val="20"/>
          <w:szCs w:val="20"/>
        </w:rPr>
        <w:t xml:space="preserve">Соглашения </w:t>
      </w:r>
      <w:r w:rsidRPr="00DE5D1D">
        <w:rPr>
          <w:sz w:val="20"/>
          <w:szCs w:val="20"/>
          <w:shd w:val="clear" w:color="auto" w:fill="FFFFFF"/>
        </w:rPr>
        <w:t>от 27</w:t>
      </w:r>
      <w:r w:rsidRPr="00DE5D1D">
        <w:rPr>
          <w:sz w:val="20"/>
          <w:szCs w:val="20"/>
        </w:rPr>
        <w:t>.11.2025 № 7 изложить в следующей редакции:</w:t>
      </w:r>
    </w:p>
    <w:p w:rsidR="00DE5D1D" w:rsidRPr="00DE5D1D" w:rsidRDefault="00DE5D1D" w:rsidP="00DE5D1D">
      <w:pPr>
        <w:pStyle w:val="af0"/>
        <w:widowControl w:val="0"/>
        <w:tabs>
          <w:tab w:val="left" w:pos="1276"/>
        </w:tabs>
        <w:suppressAutoHyphens/>
        <w:spacing w:line="360" w:lineRule="auto"/>
        <w:ind w:firstLine="709"/>
        <w:rPr>
          <w:sz w:val="20"/>
          <w:szCs w:val="20"/>
        </w:rPr>
      </w:pPr>
      <w:r w:rsidRPr="00DE5D1D">
        <w:rPr>
          <w:sz w:val="20"/>
          <w:szCs w:val="20"/>
        </w:rPr>
        <w:t>«1.1.2. Владение, пользование, распоряжение имуществом, находящимся в собственности сельского поселения, в объеме, согласно приложению 2 к настоящему Соглашению;».</w:t>
      </w:r>
    </w:p>
    <w:p w:rsidR="00DE5D1D" w:rsidRPr="00DE5D1D" w:rsidRDefault="00DE5D1D" w:rsidP="00DE5D1D">
      <w:pPr>
        <w:pStyle w:val="af0"/>
        <w:widowControl w:val="0"/>
        <w:tabs>
          <w:tab w:val="left" w:pos="1134"/>
        </w:tabs>
        <w:suppressAutoHyphens/>
        <w:spacing w:line="360" w:lineRule="auto"/>
        <w:ind w:firstLine="709"/>
        <w:rPr>
          <w:sz w:val="20"/>
          <w:szCs w:val="20"/>
        </w:rPr>
      </w:pPr>
      <w:r w:rsidRPr="00DE5D1D">
        <w:rPr>
          <w:sz w:val="20"/>
          <w:szCs w:val="20"/>
        </w:rPr>
        <w:t xml:space="preserve">1.2. Приложение 2 к Соглашению </w:t>
      </w:r>
      <w:r w:rsidRPr="00DE5D1D">
        <w:rPr>
          <w:sz w:val="20"/>
          <w:szCs w:val="20"/>
          <w:shd w:val="clear" w:color="auto" w:fill="FFFFFF"/>
        </w:rPr>
        <w:t>от 27</w:t>
      </w:r>
      <w:r w:rsidRPr="00DE5D1D">
        <w:rPr>
          <w:sz w:val="20"/>
          <w:szCs w:val="20"/>
        </w:rPr>
        <w:t>.11.2025 № 7 изложить в новой редакции, согласно приложению к настоящему дополнительному Соглашению.</w:t>
      </w:r>
    </w:p>
    <w:p w:rsidR="00DE5D1D" w:rsidRPr="00DE5D1D" w:rsidRDefault="00DE5D1D" w:rsidP="00DE5D1D">
      <w:pPr>
        <w:pStyle w:val="af1"/>
        <w:spacing w:after="0" w:line="360" w:lineRule="auto"/>
        <w:ind w:left="0" w:firstLine="708"/>
        <w:jc w:val="both"/>
        <w:rPr>
          <w:rFonts w:ascii="Times New Roman" w:hAnsi="Times New Roman" w:cs="Times New Roman"/>
          <w:snapToGrid w:val="0"/>
          <w:sz w:val="20"/>
          <w:szCs w:val="20"/>
        </w:rPr>
      </w:pPr>
      <w:r w:rsidRPr="00DE5D1D">
        <w:rPr>
          <w:rFonts w:ascii="Times New Roman" w:hAnsi="Times New Roman" w:cs="Times New Roman"/>
          <w:snapToGrid w:val="0"/>
          <w:sz w:val="20"/>
          <w:szCs w:val="20"/>
        </w:rPr>
        <w:t xml:space="preserve">2. Остальные положения </w:t>
      </w:r>
      <w:r w:rsidRPr="00DE5D1D">
        <w:rPr>
          <w:rFonts w:ascii="Times New Roman" w:hAnsi="Times New Roman" w:cs="Times New Roman"/>
          <w:sz w:val="20"/>
          <w:szCs w:val="20"/>
          <w:shd w:val="clear" w:color="auto" w:fill="FFFFFF"/>
        </w:rPr>
        <w:t>Соглашения от 27</w:t>
      </w:r>
      <w:r w:rsidRPr="00DE5D1D">
        <w:rPr>
          <w:rFonts w:ascii="Times New Roman" w:hAnsi="Times New Roman" w:cs="Times New Roman"/>
          <w:sz w:val="20"/>
          <w:szCs w:val="20"/>
        </w:rPr>
        <w:t xml:space="preserve">.11.2025 № 7 </w:t>
      </w:r>
      <w:r w:rsidRPr="00DE5D1D">
        <w:rPr>
          <w:rFonts w:ascii="Times New Roman" w:hAnsi="Times New Roman" w:cs="Times New Roman"/>
          <w:snapToGrid w:val="0"/>
          <w:sz w:val="20"/>
          <w:szCs w:val="20"/>
        </w:rPr>
        <w:t>остаются без изменений.</w:t>
      </w:r>
    </w:p>
    <w:p w:rsidR="00DE5D1D" w:rsidRPr="00DE5D1D" w:rsidRDefault="00DE5D1D" w:rsidP="00DE5D1D">
      <w:pPr>
        <w:tabs>
          <w:tab w:val="left" w:pos="0"/>
        </w:tabs>
        <w:spacing w:after="0" w:line="360" w:lineRule="auto"/>
        <w:contextualSpacing/>
        <w:jc w:val="both"/>
        <w:rPr>
          <w:rFonts w:ascii="Times New Roman" w:hAnsi="Times New Roman" w:cs="Times New Roman"/>
          <w:snapToGrid w:val="0"/>
          <w:sz w:val="20"/>
          <w:szCs w:val="20"/>
        </w:rPr>
      </w:pPr>
      <w:r w:rsidRPr="00DE5D1D">
        <w:rPr>
          <w:rFonts w:ascii="Times New Roman" w:hAnsi="Times New Roman" w:cs="Times New Roman"/>
          <w:snapToGrid w:val="0"/>
          <w:sz w:val="20"/>
          <w:szCs w:val="20"/>
        </w:rPr>
        <w:tab/>
        <w:t xml:space="preserve">3. В остальном, что не предусмотрено настоящим дополнительным Соглашением стороны руководствуются Соглашением </w:t>
      </w:r>
      <w:r w:rsidRPr="00DE5D1D">
        <w:rPr>
          <w:rFonts w:ascii="Times New Roman" w:hAnsi="Times New Roman" w:cs="Times New Roman"/>
          <w:sz w:val="20"/>
          <w:szCs w:val="20"/>
          <w:shd w:val="clear" w:color="auto" w:fill="FFFFFF"/>
        </w:rPr>
        <w:t>от 27</w:t>
      </w:r>
      <w:r w:rsidRPr="00DE5D1D">
        <w:rPr>
          <w:rFonts w:ascii="Times New Roman" w:hAnsi="Times New Roman" w:cs="Times New Roman"/>
          <w:sz w:val="20"/>
          <w:szCs w:val="20"/>
        </w:rPr>
        <w:t>.11.2025 № 7</w:t>
      </w:r>
      <w:r w:rsidRPr="00DE5D1D">
        <w:rPr>
          <w:rFonts w:ascii="Times New Roman" w:hAnsi="Times New Roman" w:cs="Times New Roman"/>
          <w:snapToGrid w:val="0"/>
          <w:sz w:val="20"/>
          <w:szCs w:val="20"/>
        </w:rPr>
        <w:t>.</w:t>
      </w:r>
    </w:p>
    <w:p w:rsidR="00DE5D1D" w:rsidRPr="00DE5D1D" w:rsidRDefault="00DE5D1D" w:rsidP="00DE5D1D">
      <w:pPr>
        <w:spacing w:line="360" w:lineRule="auto"/>
        <w:ind w:firstLine="708"/>
        <w:contextualSpacing/>
        <w:jc w:val="both"/>
        <w:rPr>
          <w:rFonts w:ascii="Times New Roman" w:hAnsi="Times New Roman" w:cs="Times New Roman"/>
          <w:snapToGrid w:val="0"/>
          <w:sz w:val="20"/>
          <w:szCs w:val="20"/>
        </w:rPr>
      </w:pPr>
      <w:r w:rsidRPr="00DE5D1D">
        <w:rPr>
          <w:rFonts w:ascii="Times New Roman" w:hAnsi="Times New Roman" w:cs="Times New Roman"/>
          <w:sz w:val="20"/>
          <w:szCs w:val="20"/>
          <w:shd w:val="clear" w:color="auto" w:fill="FFFFFF"/>
        </w:rPr>
        <w:t xml:space="preserve">4. </w:t>
      </w:r>
      <w:r w:rsidRPr="00DE5D1D">
        <w:rPr>
          <w:rFonts w:ascii="Times New Roman" w:hAnsi="Times New Roman" w:cs="Times New Roman"/>
          <w:snapToGrid w:val="0"/>
          <w:sz w:val="20"/>
          <w:szCs w:val="20"/>
        </w:rPr>
        <w:t xml:space="preserve">Настоящее дополнительное Соглашение является неотъемлемой частью </w:t>
      </w:r>
      <w:r w:rsidRPr="00DE5D1D">
        <w:rPr>
          <w:rFonts w:ascii="Times New Roman" w:hAnsi="Times New Roman" w:cs="Times New Roman"/>
          <w:sz w:val="20"/>
          <w:szCs w:val="20"/>
        </w:rPr>
        <w:t>Соглашения</w:t>
      </w:r>
      <w:r w:rsidRPr="00DE5D1D">
        <w:rPr>
          <w:rFonts w:ascii="Times New Roman" w:hAnsi="Times New Roman" w:cs="Times New Roman"/>
          <w:sz w:val="20"/>
          <w:szCs w:val="20"/>
          <w:shd w:val="clear" w:color="auto" w:fill="FFFFFF"/>
        </w:rPr>
        <w:t xml:space="preserve"> от 27</w:t>
      </w:r>
      <w:r w:rsidRPr="00DE5D1D">
        <w:rPr>
          <w:rFonts w:ascii="Times New Roman" w:hAnsi="Times New Roman" w:cs="Times New Roman"/>
          <w:sz w:val="20"/>
          <w:szCs w:val="20"/>
        </w:rPr>
        <w:t xml:space="preserve">.11.2025 № 7, </w:t>
      </w:r>
      <w:r w:rsidRPr="00DE5D1D">
        <w:rPr>
          <w:rFonts w:ascii="Times New Roman" w:hAnsi="Times New Roman" w:cs="Times New Roman"/>
          <w:snapToGrid w:val="0"/>
          <w:sz w:val="20"/>
          <w:szCs w:val="20"/>
        </w:rPr>
        <w:t>составлено в трех экземплярах, имеющих одинаковую юридическую силу (один экземпляр – «Стороне 1», два экземпляра «Стороне 2»), и вступает в силу с момента подписания их обеими «Сторонами».</w:t>
      </w:r>
      <w:r w:rsidRPr="00DE5D1D">
        <w:rPr>
          <w:rFonts w:ascii="Times New Roman" w:hAnsi="Times New Roman" w:cs="Times New Roman"/>
          <w:sz w:val="20"/>
          <w:szCs w:val="20"/>
          <w:shd w:val="clear" w:color="auto" w:fill="FFFFFF"/>
        </w:rPr>
        <w:t xml:space="preserve"> </w:t>
      </w:r>
    </w:p>
    <w:p w:rsidR="00DE5D1D" w:rsidRPr="00DE5D1D" w:rsidRDefault="00DE5D1D" w:rsidP="00DE5D1D">
      <w:pPr>
        <w:spacing w:line="360" w:lineRule="auto"/>
        <w:ind w:firstLine="708"/>
        <w:contextualSpacing/>
        <w:jc w:val="both"/>
        <w:rPr>
          <w:rFonts w:ascii="Times New Roman" w:hAnsi="Times New Roman" w:cs="Times New Roman"/>
          <w:snapToGrid w:val="0"/>
          <w:sz w:val="20"/>
          <w:szCs w:val="20"/>
        </w:rPr>
      </w:pPr>
      <w:r w:rsidRPr="00DE5D1D">
        <w:rPr>
          <w:rFonts w:ascii="Times New Roman" w:hAnsi="Times New Roman" w:cs="Times New Roman"/>
          <w:sz w:val="20"/>
          <w:szCs w:val="20"/>
          <w:lang w:eastAsia="ru-RU"/>
        </w:rPr>
        <w:t>5. Настоящее дополнительное Соглашение подлежит опубликованию в газете «Мухановские вести» и размещению на официальном сайте Администрации Кинель-Черкасского района.</w:t>
      </w:r>
    </w:p>
    <w:p w:rsidR="00DE5D1D" w:rsidRPr="00DE5D1D" w:rsidRDefault="00DE5D1D" w:rsidP="00DE5D1D">
      <w:pPr>
        <w:spacing w:after="240" w:line="360" w:lineRule="auto"/>
        <w:jc w:val="center"/>
        <w:rPr>
          <w:rFonts w:ascii="Times New Roman" w:hAnsi="Times New Roman" w:cs="Times New Roman"/>
          <w:bCs/>
          <w:sz w:val="20"/>
          <w:szCs w:val="20"/>
          <w:lang w:eastAsia="ru-RU"/>
        </w:rPr>
      </w:pPr>
      <w:r w:rsidRPr="00DE5D1D">
        <w:rPr>
          <w:rFonts w:ascii="Times New Roman" w:hAnsi="Times New Roman" w:cs="Times New Roman"/>
          <w:bCs/>
          <w:sz w:val="20"/>
          <w:szCs w:val="20"/>
          <w:lang w:eastAsia="ru-RU"/>
        </w:rPr>
        <w:t>6. Реквизиты и подписи сторон</w:t>
      </w:r>
    </w:p>
    <w:tbl>
      <w:tblPr>
        <w:tblW w:w="10203" w:type="dxa"/>
        <w:tblLook w:val="00A0" w:firstRow="1" w:lastRow="0" w:firstColumn="1" w:lastColumn="0" w:noHBand="0" w:noVBand="0"/>
      </w:tblPr>
      <w:tblGrid>
        <w:gridCol w:w="4792"/>
        <w:gridCol w:w="561"/>
        <w:gridCol w:w="4286"/>
        <w:gridCol w:w="564"/>
      </w:tblGrid>
      <w:tr w:rsidR="00DE5D1D" w:rsidRPr="00DE5D1D" w:rsidTr="00DD72EB">
        <w:trPr>
          <w:trHeight w:val="970"/>
        </w:trPr>
        <w:tc>
          <w:tcPr>
            <w:tcW w:w="4792" w:type="dxa"/>
          </w:tcPr>
          <w:p w:rsidR="00DE5D1D" w:rsidRPr="00DE5D1D" w:rsidRDefault="00DE5D1D" w:rsidP="00F564F2">
            <w:pPr>
              <w:spacing w:after="240" w:line="240" w:lineRule="auto"/>
              <w:rPr>
                <w:rFonts w:ascii="Times New Roman" w:hAnsi="Times New Roman" w:cs="Times New Roman"/>
                <w:b/>
                <w:sz w:val="20"/>
                <w:szCs w:val="20"/>
                <w:lang w:eastAsia="ru-RU"/>
              </w:rPr>
            </w:pPr>
            <w:r w:rsidRPr="00DE5D1D">
              <w:rPr>
                <w:rFonts w:ascii="Times New Roman" w:hAnsi="Times New Roman" w:cs="Times New Roman"/>
                <w:b/>
                <w:sz w:val="20"/>
                <w:szCs w:val="20"/>
                <w:lang w:eastAsia="ru-RU"/>
              </w:rPr>
              <w:t xml:space="preserve">Комитет по управлению имуществом Кинель-Черкасского района    </w:t>
            </w:r>
          </w:p>
        </w:tc>
        <w:tc>
          <w:tcPr>
            <w:tcW w:w="5411" w:type="dxa"/>
            <w:gridSpan w:val="3"/>
          </w:tcPr>
          <w:p w:rsidR="00DE5D1D" w:rsidRPr="00DE5D1D" w:rsidRDefault="00DE5D1D"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lang w:eastAsia="ru-RU"/>
              </w:rPr>
            </w:pPr>
            <w:r w:rsidRPr="00DE5D1D">
              <w:rPr>
                <w:rFonts w:ascii="Times New Roman" w:hAnsi="Times New Roman" w:cs="Times New Roman"/>
                <w:b/>
                <w:sz w:val="20"/>
                <w:szCs w:val="20"/>
                <w:lang w:eastAsia="ru-RU"/>
              </w:rPr>
              <w:t>Администрация сельского поселения</w:t>
            </w:r>
          </w:p>
          <w:p w:rsidR="00DE5D1D" w:rsidRPr="00DE5D1D" w:rsidRDefault="00DE5D1D"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lang w:eastAsia="ru-RU"/>
              </w:rPr>
            </w:pPr>
            <w:r w:rsidRPr="00DE5D1D">
              <w:rPr>
                <w:rFonts w:ascii="Times New Roman" w:hAnsi="Times New Roman" w:cs="Times New Roman"/>
                <w:b/>
                <w:sz w:val="20"/>
                <w:szCs w:val="20"/>
              </w:rPr>
              <w:t>Муханово</w:t>
            </w:r>
            <w:r w:rsidRPr="00DE5D1D">
              <w:rPr>
                <w:rFonts w:ascii="Times New Roman" w:hAnsi="Times New Roman" w:cs="Times New Roman"/>
                <w:b/>
                <w:sz w:val="20"/>
                <w:szCs w:val="20"/>
                <w:lang w:eastAsia="ru-RU"/>
              </w:rPr>
              <w:t xml:space="preserve"> муниципального района Кинель-Черкасский Самарской области</w:t>
            </w:r>
          </w:p>
          <w:p w:rsidR="00DE5D1D" w:rsidRPr="00DE5D1D" w:rsidRDefault="00DE5D1D"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p>
        </w:tc>
      </w:tr>
      <w:tr w:rsidR="00DE5D1D" w:rsidRPr="00DE5D1D" w:rsidTr="00DD72EB">
        <w:trPr>
          <w:trHeight w:val="970"/>
        </w:trPr>
        <w:tc>
          <w:tcPr>
            <w:tcW w:w="4792" w:type="dxa"/>
          </w:tcPr>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УФК по Самарской области (Комитет по управлению имуществом Кинель-Черкасского района)</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ИНН: 6372003549</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КПП: 637201001</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БИК: 013601205</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Банк: ОТДЕЛЕНИЕ САМАРА БАНКА РОССИИ//УФК по Самарской области г. Самара</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Единый казначейский счет: 40102810545370000036</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Единый счет бюджета: 03100643000000014200</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Лицевой счет: 04423008240</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ОКТМО-36620000</w:t>
            </w:r>
          </w:p>
          <w:p w:rsidR="00DE5D1D" w:rsidRPr="00DE5D1D" w:rsidRDefault="00DE5D1D" w:rsidP="00F564F2">
            <w:pPr>
              <w:suppressAutoHyphens/>
              <w:spacing w:after="0" w:line="240" w:lineRule="auto"/>
              <w:rPr>
                <w:rFonts w:ascii="Times New Roman" w:hAnsi="Times New Roman" w:cs="Times New Roman"/>
                <w:sz w:val="20"/>
                <w:szCs w:val="20"/>
                <w:lang w:eastAsia="ar-SA"/>
              </w:rPr>
            </w:pPr>
            <w:r w:rsidRPr="00DE5D1D">
              <w:rPr>
                <w:rFonts w:ascii="Times New Roman" w:hAnsi="Times New Roman" w:cs="Times New Roman"/>
                <w:sz w:val="20"/>
                <w:szCs w:val="20"/>
                <w:lang w:eastAsia="ar-SA"/>
              </w:rPr>
              <w:t>КБК 90520240014050000150</w:t>
            </w:r>
          </w:p>
          <w:p w:rsidR="00DE5D1D" w:rsidRPr="00DE5D1D" w:rsidRDefault="00DE5D1D" w:rsidP="00F564F2">
            <w:pPr>
              <w:spacing w:after="240" w:line="240" w:lineRule="auto"/>
              <w:rPr>
                <w:rFonts w:ascii="Times New Roman" w:hAnsi="Times New Roman" w:cs="Times New Roman"/>
                <w:b/>
                <w:sz w:val="20"/>
                <w:szCs w:val="20"/>
                <w:lang w:eastAsia="ru-RU"/>
              </w:rPr>
            </w:pPr>
          </w:p>
        </w:tc>
        <w:tc>
          <w:tcPr>
            <w:tcW w:w="5411" w:type="dxa"/>
            <w:gridSpan w:val="3"/>
          </w:tcPr>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lastRenderedPageBreak/>
              <w:t xml:space="preserve">446328, Самарская область, Кинель-Черкасский район,с. Муханово,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ул. Школьная, д.2А</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ИНН 6372010105 / КПП 637201001</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 xml:space="preserve">УФК по Самарской области (Управление финансов Кинель-Черкасского района, Администрация сельского  поселения Муханово . л/с 02423016350 )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ЕСБ 03231643366204484200</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 xml:space="preserve">ОТДЕЛЕНИЕ   САМАРА БАНКА РССИИ// УФК по Самарской области г.Самара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 xml:space="preserve">БИК 013601205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 xml:space="preserve">ЕКС 40102810545370000036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 xml:space="preserve">ОГРН 1056372012685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lastRenderedPageBreak/>
              <w:t xml:space="preserve">ОКТМО 36620448 </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ОКПО 79164621</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ОКВЭД 84.11.35</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л/с 312.01.047.1</w:t>
            </w:r>
          </w:p>
          <w:p w:rsidR="00DE5D1D" w:rsidRPr="00DE5D1D" w:rsidRDefault="00DE5D1D" w:rsidP="00F564F2">
            <w:pPr>
              <w:spacing w:after="0" w:line="240" w:lineRule="auto"/>
              <w:rPr>
                <w:rFonts w:ascii="Times New Roman" w:hAnsi="Times New Roman" w:cs="Times New Roman"/>
                <w:sz w:val="20"/>
                <w:szCs w:val="20"/>
              </w:rPr>
            </w:pPr>
            <w:r w:rsidRPr="00DE5D1D">
              <w:rPr>
                <w:rFonts w:ascii="Times New Roman" w:hAnsi="Times New Roman" w:cs="Times New Roman"/>
                <w:sz w:val="20"/>
                <w:szCs w:val="20"/>
              </w:rPr>
              <w:t>Тел. 8 (84660) 2-33-40</w:t>
            </w:r>
          </w:p>
          <w:p w:rsidR="00DE5D1D" w:rsidRPr="00DE5D1D" w:rsidRDefault="00DE5D1D" w:rsidP="00F564F2">
            <w:pPr>
              <w:suppressAutoHyphens/>
              <w:spacing w:after="0" w:line="240" w:lineRule="auto"/>
              <w:rPr>
                <w:rFonts w:ascii="Times New Roman" w:hAnsi="Times New Roman" w:cs="Times New Roman"/>
                <w:b/>
                <w:sz w:val="20"/>
                <w:szCs w:val="20"/>
                <w:lang w:eastAsia="ru-RU"/>
              </w:rPr>
            </w:pPr>
          </w:p>
        </w:tc>
      </w:tr>
      <w:tr w:rsidR="00DE5D1D" w:rsidRPr="00DE5D1D" w:rsidTr="00DD72EB">
        <w:trPr>
          <w:trHeight w:val="906"/>
        </w:trPr>
        <w:tc>
          <w:tcPr>
            <w:tcW w:w="4792" w:type="dxa"/>
          </w:tcPr>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lastRenderedPageBreak/>
              <w:t xml:space="preserve">Руководитель Комитета по управлению имуществом Кинель-Черкасского района - заместитель Главы Администрации района по имущественным отношениям </w:t>
            </w: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_________               Е.А. Бакланова</w:t>
            </w: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w:t>
            </w: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(подпись)</w:t>
            </w:r>
          </w:p>
          <w:p w:rsidR="00DE5D1D" w:rsidRPr="00DE5D1D" w:rsidRDefault="00DE5D1D" w:rsidP="00F564F2">
            <w:pPr>
              <w:spacing w:after="0" w:line="240" w:lineRule="auto"/>
              <w:jc w:val="center"/>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М.П. </w:t>
            </w:r>
          </w:p>
          <w:p w:rsidR="00DE5D1D" w:rsidRPr="00DE5D1D" w:rsidRDefault="00DE5D1D" w:rsidP="00F564F2">
            <w:pPr>
              <w:spacing w:after="0" w:line="240" w:lineRule="auto"/>
              <w:jc w:val="center"/>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w:t>
            </w:r>
          </w:p>
        </w:tc>
        <w:tc>
          <w:tcPr>
            <w:tcW w:w="5411" w:type="dxa"/>
            <w:gridSpan w:val="3"/>
          </w:tcPr>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Глава сельского поселения Муханово муниципального района Кинель-Черкасский Самарской области</w:t>
            </w:r>
          </w:p>
          <w:p w:rsidR="00DE5D1D" w:rsidRPr="00DE5D1D" w:rsidRDefault="00DE5D1D" w:rsidP="00F564F2">
            <w:pPr>
              <w:spacing w:after="0" w:line="240" w:lineRule="auto"/>
              <w:jc w:val="center"/>
              <w:rPr>
                <w:rFonts w:ascii="Times New Roman" w:hAnsi="Times New Roman" w:cs="Times New Roman"/>
                <w:sz w:val="20"/>
                <w:szCs w:val="20"/>
                <w:lang w:eastAsia="ru-RU"/>
              </w:rPr>
            </w:pPr>
          </w:p>
          <w:p w:rsidR="00DE5D1D" w:rsidRPr="00DE5D1D" w:rsidRDefault="00DE5D1D" w:rsidP="00F564F2">
            <w:pPr>
              <w:spacing w:after="0" w:line="240" w:lineRule="auto"/>
              <w:jc w:val="center"/>
              <w:rPr>
                <w:rFonts w:ascii="Times New Roman" w:hAnsi="Times New Roman" w:cs="Times New Roman"/>
                <w:sz w:val="20"/>
                <w:szCs w:val="20"/>
                <w:lang w:eastAsia="ru-RU"/>
              </w:rPr>
            </w:pP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_________       М.С. Литвинов</w:t>
            </w: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w:t>
            </w:r>
          </w:p>
          <w:p w:rsidR="00DE5D1D" w:rsidRPr="00DE5D1D" w:rsidRDefault="00DE5D1D" w:rsidP="00F564F2">
            <w:pPr>
              <w:spacing w:after="0" w:line="240" w:lineRule="auto"/>
              <w:rPr>
                <w:rFonts w:ascii="Times New Roman" w:hAnsi="Times New Roman" w:cs="Times New Roman"/>
                <w:sz w:val="20"/>
                <w:szCs w:val="20"/>
                <w:lang w:eastAsia="ru-RU"/>
              </w:rPr>
            </w:pPr>
            <w:r w:rsidRPr="00DE5D1D">
              <w:rPr>
                <w:rFonts w:ascii="Times New Roman" w:hAnsi="Times New Roman" w:cs="Times New Roman"/>
                <w:sz w:val="20"/>
                <w:szCs w:val="20"/>
                <w:lang w:eastAsia="ru-RU"/>
              </w:rPr>
              <w:t xml:space="preserve">          (подпись)</w:t>
            </w:r>
          </w:p>
          <w:p w:rsidR="00DE5D1D" w:rsidRPr="00DE5D1D" w:rsidRDefault="00DE5D1D" w:rsidP="00F564F2">
            <w:pPr>
              <w:spacing w:after="0" w:line="240" w:lineRule="auto"/>
              <w:jc w:val="center"/>
              <w:rPr>
                <w:rFonts w:ascii="Times New Roman" w:hAnsi="Times New Roman" w:cs="Times New Roman"/>
                <w:sz w:val="20"/>
                <w:szCs w:val="20"/>
                <w:lang w:eastAsia="ru-RU"/>
              </w:rPr>
            </w:pPr>
            <w:r w:rsidRPr="00DE5D1D">
              <w:rPr>
                <w:rFonts w:ascii="Times New Roman" w:hAnsi="Times New Roman" w:cs="Times New Roman"/>
                <w:sz w:val="20"/>
                <w:szCs w:val="20"/>
                <w:lang w:eastAsia="ru-RU"/>
              </w:rPr>
              <w:tab/>
              <w:t xml:space="preserve">М.П. </w:t>
            </w:r>
            <w:r w:rsidRPr="00DE5D1D">
              <w:rPr>
                <w:rFonts w:ascii="Times New Roman" w:hAnsi="Times New Roman" w:cs="Times New Roman"/>
                <w:sz w:val="20"/>
                <w:szCs w:val="20"/>
                <w:lang w:eastAsia="ru-RU"/>
              </w:rPr>
              <w:tab/>
            </w:r>
          </w:p>
          <w:p w:rsidR="00DE5D1D" w:rsidRPr="00DE5D1D" w:rsidRDefault="00DE5D1D"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FF00FF"/>
                <w:sz w:val="20"/>
                <w:szCs w:val="20"/>
                <w:lang w:eastAsia="ru-RU"/>
              </w:rPr>
            </w:pPr>
            <w:r w:rsidRPr="00DE5D1D">
              <w:rPr>
                <w:rFonts w:ascii="Times New Roman" w:hAnsi="Times New Roman" w:cs="Times New Roman"/>
                <w:sz w:val="20"/>
                <w:szCs w:val="20"/>
                <w:lang w:eastAsia="ru-RU"/>
              </w:rPr>
              <w:t xml:space="preserve">                                                     </w:t>
            </w:r>
          </w:p>
        </w:tc>
      </w:tr>
      <w:tr w:rsidR="00DE5D1D" w:rsidRPr="00DE5D1D" w:rsidTr="00DD72EB">
        <w:tblPrEx>
          <w:tblLook w:val="04A0" w:firstRow="1" w:lastRow="0" w:firstColumn="1" w:lastColumn="0" w:noHBand="0" w:noVBand="1"/>
        </w:tblPrEx>
        <w:trPr>
          <w:gridAfter w:val="1"/>
          <w:wAfter w:w="564" w:type="dxa"/>
        </w:trPr>
        <w:tc>
          <w:tcPr>
            <w:tcW w:w="5353" w:type="dxa"/>
            <w:gridSpan w:val="2"/>
            <w:shd w:val="clear" w:color="auto" w:fill="auto"/>
          </w:tcPr>
          <w:p w:rsidR="00DE5D1D" w:rsidRPr="00DE5D1D" w:rsidRDefault="00DE5D1D" w:rsidP="00F564F2">
            <w:pPr>
              <w:spacing w:after="0" w:line="240" w:lineRule="auto"/>
              <w:rPr>
                <w:rFonts w:ascii="Times New Roman" w:hAnsi="Times New Roman" w:cs="Times New Roman"/>
                <w:b/>
                <w:sz w:val="20"/>
                <w:szCs w:val="20"/>
              </w:rPr>
            </w:pPr>
          </w:p>
        </w:tc>
        <w:tc>
          <w:tcPr>
            <w:tcW w:w="4286" w:type="dxa"/>
            <w:shd w:val="clear" w:color="auto" w:fill="auto"/>
          </w:tcPr>
          <w:p w:rsidR="00DE5D1D" w:rsidRPr="00DE5D1D" w:rsidRDefault="00DE5D1D" w:rsidP="00F564F2">
            <w:pPr>
              <w:spacing w:after="0" w:line="240" w:lineRule="auto"/>
              <w:jc w:val="right"/>
              <w:rPr>
                <w:rFonts w:ascii="Times New Roman" w:hAnsi="Times New Roman" w:cs="Times New Roman"/>
                <w:sz w:val="20"/>
                <w:szCs w:val="20"/>
              </w:rPr>
            </w:pPr>
            <w:r w:rsidRPr="00DE5D1D">
              <w:rPr>
                <w:rFonts w:ascii="Times New Roman" w:hAnsi="Times New Roman" w:cs="Times New Roman"/>
                <w:sz w:val="20"/>
                <w:szCs w:val="20"/>
              </w:rPr>
              <w:t>Приложение к дополнительному Соглашению от 24.04.2026 №8-4</w:t>
            </w:r>
          </w:p>
          <w:p w:rsidR="00DE5D1D" w:rsidRPr="00DE5D1D" w:rsidRDefault="00DE5D1D" w:rsidP="00F564F2">
            <w:pPr>
              <w:spacing w:after="0" w:line="240" w:lineRule="auto"/>
              <w:jc w:val="right"/>
              <w:rPr>
                <w:rFonts w:ascii="Times New Roman" w:hAnsi="Times New Roman" w:cs="Times New Roman"/>
                <w:sz w:val="20"/>
                <w:szCs w:val="20"/>
              </w:rPr>
            </w:pPr>
          </w:p>
          <w:p w:rsidR="00DE5D1D" w:rsidRPr="00DE5D1D" w:rsidRDefault="00DE5D1D" w:rsidP="00F564F2">
            <w:pPr>
              <w:spacing w:after="0" w:line="240" w:lineRule="auto"/>
              <w:jc w:val="right"/>
              <w:rPr>
                <w:rFonts w:ascii="Times New Roman" w:hAnsi="Times New Roman" w:cs="Times New Roman"/>
                <w:sz w:val="20"/>
                <w:szCs w:val="20"/>
              </w:rPr>
            </w:pPr>
            <w:r w:rsidRPr="00DE5D1D">
              <w:rPr>
                <w:rFonts w:ascii="Times New Roman" w:hAnsi="Times New Roman" w:cs="Times New Roman"/>
                <w:sz w:val="20"/>
                <w:szCs w:val="20"/>
              </w:rPr>
              <w:t>Приложение 2 к Соглашению</w:t>
            </w:r>
          </w:p>
          <w:p w:rsidR="00DE5D1D" w:rsidRPr="00DE5D1D" w:rsidRDefault="00DE5D1D" w:rsidP="00F564F2">
            <w:pPr>
              <w:spacing w:after="0" w:line="240" w:lineRule="auto"/>
              <w:jc w:val="right"/>
              <w:rPr>
                <w:rFonts w:ascii="Times New Roman" w:hAnsi="Times New Roman" w:cs="Times New Roman"/>
                <w:sz w:val="20"/>
                <w:szCs w:val="20"/>
              </w:rPr>
            </w:pPr>
            <w:r w:rsidRPr="00DE5D1D">
              <w:rPr>
                <w:rFonts w:ascii="Times New Roman" w:hAnsi="Times New Roman" w:cs="Times New Roman"/>
                <w:sz w:val="20"/>
                <w:szCs w:val="20"/>
              </w:rPr>
              <w:t xml:space="preserve"> от 27.11.2025 № 7</w:t>
            </w:r>
          </w:p>
          <w:p w:rsidR="00DE5D1D" w:rsidRPr="00DE5D1D" w:rsidRDefault="00DE5D1D" w:rsidP="00F564F2">
            <w:pPr>
              <w:spacing w:after="0" w:line="240" w:lineRule="auto"/>
              <w:jc w:val="right"/>
              <w:rPr>
                <w:rFonts w:ascii="Times New Roman" w:hAnsi="Times New Roman" w:cs="Times New Roman"/>
                <w:b/>
                <w:sz w:val="20"/>
                <w:szCs w:val="20"/>
              </w:rPr>
            </w:pPr>
          </w:p>
        </w:tc>
      </w:tr>
    </w:tbl>
    <w:p w:rsidR="00DE5D1D" w:rsidRPr="00DE5D1D" w:rsidRDefault="00DE5D1D" w:rsidP="00DE5D1D">
      <w:pPr>
        <w:spacing w:before="240"/>
        <w:jc w:val="center"/>
        <w:rPr>
          <w:rFonts w:ascii="Times New Roman" w:hAnsi="Times New Roman" w:cs="Times New Roman"/>
          <w:sz w:val="20"/>
          <w:szCs w:val="20"/>
        </w:rPr>
      </w:pPr>
      <w:r w:rsidRPr="00DE5D1D">
        <w:rPr>
          <w:rFonts w:ascii="Times New Roman" w:hAnsi="Times New Roman" w:cs="Times New Roman"/>
          <w:sz w:val="20"/>
          <w:szCs w:val="20"/>
        </w:rPr>
        <w:t>ПОРЯДОК</w:t>
      </w:r>
    </w:p>
    <w:p w:rsidR="00DE5D1D" w:rsidRPr="00DE5D1D" w:rsidRDefault="00DE5D1D" w:rsidP="00DE5D1D">
      <w:pPr>
        <w:spacing w:line="240" w:lineRule="auto"/>
        <w:jc w:val="center"/>
        <w:rPr>
          <w:rFonts w:ascii="Times New Roman" w:hAnsi="Times New Roman" w:cs="Times New Roman"/>
          <w:sz w:val="20"/>
          <w:szCs w:val="20"/>
        </w:rPr>
      </w:pPr>
      <w:r w:rsidRPr="00DE5D1D">
        <w:rPr>
          <w:rFonts w:ascii="Times New Roman" w:hAnsi="Times New Roman" w:cs="Times New Roman"/>
          <w:sz w:val="20"/>
          <w:szCs w:val="20"/>
        </w:rPr>
        <w:t xml:space="preserve">определения ежегодного объема иных межбюджетных трансфертов, необходимых для осуществления передаваемых полномочий по владению, пользованию и распоряжению </w:t>
      </w:r>
      <w:r w:rsidRPr="00DE5D1D">
        <w:rPr>
          <w:rFonts w:ascii="Times New Roman" w:hAnsi="Times New Roman" w:cs="Times New Roman"/>
          <w:sz w:val="20"/>
          <w:szCs w:val="20"/>
          <w:shd w:val="clear" w:color="auto" w:fill="FFFFFF"/>
        </w:rPr>
        <w:t>имуществом</w:t>
      </w:r>
      <w:r w:rsidRPr="00DE5D1D">
        <w:rPr>
          <w:rFonts w:ascii="Times New Roman" w:hAnsi="Times New Roman" w:cs="Times New Roman"/>
          <w:sz w:val="20"/>
          <w:szCs w:val="20"/>
        </w:rPr>
        <w:t>, находящимся в собственности сельского поселения</w:t>
      </w:r>
    </w:p>
    <w:p w:rsidR="00DE5D1D" w:rsidRPr="00DE5D1D" w:rsidRDefault="00DE5D1D" w:rsidP="00DE5D1D">
      <w:pPr>
        <w:spacing w:line="240" w:lineRule="auto"/>
        <w:jc w:val="center"/>
        <w:rPr>
          <w:rFonts w:ascii="Times New Roman" w:hAnsi="Times New Roman" w:cs="Times New Roman"/>
          <w:sz w:val="20"/>
          <w:szCs w:val="20"/>
        </w:rPr>
      </w:pPr>
    </w:p>
    <w:p w:rsidR="00DE5D1D" w:rsidRPr="00DE5D1D" w:rsidRDefault="00DE5D1D" w:rsidP="00DE5D1D">
      <w:pPr>
        <w:widowControl w:val="0"/>
        <w:spacing w:after="0" w:line="360" w:lineRule="auto"/>
        <w:ind w:firstLine="709"/>
        <w:jc w:val="both"/>
        <w:rPr>
          <w:rFonts w:ascii="Times New Roman" w:hAnsi="Times New Roman" w:cs="Times New Roman"/>
          <w:sz w:val="20"/>
          <w:szCs w:val="20"/>
        </w:rPr>
      </w:pPr>
      <w:r w:rsidRPr="00DE5D1D">
        <w:rPr>
          <w:rFonts w:ascii="Times New Roman" w:hAnsi="Times New Roman" w:cs="Times New Roman"/>
          <w:sz w:val="20"/>
          <w:szCs w:val="20"/>
        </w:rPr>
        <w:t>1. Настоящий порядок определяет ежегодный объем иных межбюджетных трансфертов, необходимых для осуществления передаваемых полномочий по владению, пользованию и распоряжению имуществом, находящимся в собственности сельского поселения, на год.</w:t>
      </w:r>
    </w:p>
    <w:p w:rsidR="00DE5D1D" w:rsidRPr="00DE5D1D" w:rsidRDefault="00DE5D1D" w:rsidP="00DE5D1D">
      <w:pPr>
        <w:widowControl w:val="0"/>
        <w:spacing w:line="360" w:lineRule="auto"/>
        <w:ind w:firstLine="709"/>
        <w:jc w:val="both"/>
        <w:rPr>
          <w:rFonts w:ascii="Times New Roman" w:hAnsi="Times New Roman" w:cs="Times New Roman"/>
          <w:sz w:val="20"/>
          <w:szCs w:val="20"/>
        </w:rPr>
      </w:pPr>
      <w:r w:rsidRPr="00DE5D1D">
        <w:rPr>
          <w:rFonts w:ascii="Times New Roman" w:hAnsi="Times New Roman" w:cs="Times New Roman"/>
          <w:sz w:val="20"/>
          <w:szCs w:val="20"/>
        </w:rPr>
        <w:t xml:space="preserve">2. Расчет суммы иных межбюджетных трансфертов, необходимых для осуществления передаваемых полномочий по владению, пользованию и распоряжению имуществом, находящимся в собственности сельского поселения, на очередной финансовый год производится по следующей формуле: </w:t>
      </w:r>
    </w:p>
    <w:p w:rsidR="00DE5D1D" w:rsidRPr="00DE5D1D" w:rsidRDefault="00DE5D1D" w:rsidP="00DE5D1D">
      <w:pPr>
        <w:spacing w:line="240" w:lineRule="auto"/>
        <w:ind w:left="492"/>
        <w:jc w:val="both"/>
        <w:rPr>
          <w:rFonts w:ascii="Times New Roman" w:hAnsi="Times New Roman" w:cs="Times New Roman"/>
          <w:sz w:val="20"/>
          <w:szCs w:val="20"/>
          <w:lang w:eastAsia="ru-RU"/>
        </w:rPr>
      </w:pPr>
      <w:r w:rsidRPr="00DE5D1D">
        <w:rPr>
          <w:rFonts w:ascii="Times New Roman" w:hAnsi="Times New Roman" w:cs="Times New Roman"/>
          <w:sz w:val="20"/>
          <w:szCs w:val="20"/>
        </w:rPr>
        <w:t xml:space="preserve">Смбт = (О0,2 * 1/8 + Нзп + МТр) х 12, где </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Смбт – ежегодный объем межбюджетных трансфертов;</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О0,2  - 0,2 ставки от должностного оклада;</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1/8 -  на реализацию вышеуказанных полномочий необходимо 1/8 рабочего времени 1 главного инспектора;</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Нзп – начисления на з/плату;</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МТр – материально-технические расходы;</w:t>
      </w:r>
    </w:p>
    <w:p w:rsidR="00DE5D1D" w:rsidRPr="00DE5D1D" w:rsidRDefault="00DE5D1D" w:rsidP="00DE5D1D">
      <w:pPr>
        <w:spacing w:line="240" w:lineRule="auto"/>
        <w:ind w:left="492"/>
        <w:jc w:val="both"/>
        <w:rPr>
          <w:rFonts w:ascii="Times New Roman" w:hAnsi="Times New Roman" w:cs="Times New Roman"/>
          <w:sz w:val="20"/>
          <w:szCs w:val="20"/>
        </w:rPr>
      </w:pPr>
      <w:r w:rsidRPr="00DE5D1D">
        <w:rPr>
          <w:rFonts w:ascii="Times New Roman" w:hAnsi="Times New Roman" w:cs="Times New Roman"/>
          <w:sz w:val="20"/>
          <w:szCs w:val="20"/>
        </w:rPr>
        <w:t>12 – количество месяцев в году</w:t>
      </w:r>
    </w:p>
    <w:p w:rsidR="00DE5D1D" w:rsidRPr="00DE5D1D" w:rsidRDefault="00DE5D1D" w:rsidP="00DE5D1D">
      <w:pPr>
        <w:spacing w:line="240" w:lineRule="auto"/>
        <w:ind w:left="492"/>
        <w:jc w:val="both"/>
        <w:rPr>
          <w:rFonts w:ascii="Times New Roman" w:hAnsi="Times New Roman" w:cs="Times New Roman"/>
          <w:b/>
          <w:sz w:val="20"/>
          <w:szCs w:val="20"/>
        </w:rPr>
      </w:pPr>
      <w:r w:rsidRPr="00DE5D1D">
        <w:rPr>
          <w:rFonts w:ascii="Times New Roman" w:hAnsi="Times New Roman" w:cs="Times New Roman"/>
          <w:b/>
          <w:sz w:val="20"/>
          <w:szCs w:val="20"/>
        </w:rPr>
        <w:t>Смбт = (5724,4 *1/8 + 216 + 329,7) х 12 = 15140,00</w:t>
      </w:r>
    </w:p>
    <w:p w:rsidR="00DE5D1D" w:rsidRDefault="00DE5D1D" w:rsidP="00DE5D1D">
      <w:pPr>
        <w:widowControl w:val="0"/>
        <w:spacing w:after="0" w:line="240" w:lineRule="auto"/>
        <w:ind w:firstLine="709"/>
        <w:jc w:val="both"/>
        <w:rPr>
          <w:rFonts w:ascii="Times New Roman" w:hAnsi="Times New Roman" w:cs="Times New Roman"/>
          <w:b/>
          <w:sz w:val="20"/>
          <w:szCs w:val="20"/>
        </w:rPr>
      </w:pPr>
    </w:p>
    <w:p w:rsidR="00484600" w:rsidRDefault="00484600" w:rsidP="00DE5D1D">
      <w:pPr>
        <w:widowControl w:val="0"/>
        <w:spacing w:after="0" w:line="240" w:lineRule="auto"/>
        <w:ind w:firstLine="709"/>
        <w:jc w:val="both"/>
        <w:rPr>
          <w:rFonts w:ascii="Times New Roman" w:hAnsi="Times New Roman" w:cs="Times New Roman"/>
          <w:b/>
          <w:sz w:val="20"/>
          <w:szCs w:val="20"/>
        </w:rPr>
      </w:pPr>
    </w:p>
    <w:p w:rsidR="00AF198D" w:rsidRDefault="00C97FDF" w:rsidP="00DE5D1D">
      <w:pPr>
        <w:widowControl w:val="0"/>
        <w:spacing w:after="0" w:line="240" w:lineRule="auto"/>
        <w:ind w:firstLine="709"/>
        <w:jc w:val="both"/>
        <w:rPr>
          <w:rFonts w:ascii="Times New Roman" w:hAnsi="Times New Roman" w:cs="Times New Roman"/>
          <w:b/>
          <w:sz w:val="20"/>
          <w:szCs w:val="20"/>
        </w:rPr>
      </w:pPr>
      <w:r w:rsidRPr="00C97FDF">
        <w:rPr>
          <w:rFonts w:ascii="Times New Roman" w:hAnsi="Times New Roman" w:cs="Times New Roman"/>
          <w:b/>
          <w:sz w:val="20"/>
          <w:szCs w:val="20"/>
        </w:rPr>
        <w:t xml:space="preserve">                                          РЕШЕНИЕ </w:t>
      </w:r>
      <w:r w:rsidR="00DD72EB">
        <w:rPr>
          <w:rFonts w:ascii="Times New Roman" w:hAnsi="Times New Roman" w:cs="Times New Roman"/>
          <w:b/>
          <w:sz w:val="20"/>
          <w:szCs w:val="20"/>
        </w:rPr>
        <w:t xml:space="preserve">  </w:t>
      </w:r>
    </w:p>
    <w:p w:rsidR="00484600" w:rsidRPr="00C97FDF" w:rsidRDefault="00AF198D" w:rsidP="00AF198D">
      <w:pPr>
        <w:widowControl w:val="0"/>
        <w:tabs>
          <w:tab w:val="center" w:pos="5316"/>
        </w:tabs>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 xml:space="preserve"> </w:t>
      </w:r>
      <w:r w:rsidR="00C97FDF" w:rsidRPr="00C97FDF">
        <w:rPr>
          <w:rFonts w:ascii="Times New Roman" w:hAnsi="Times New Roman" w:cs="Times New Roman"/>
          <w:b/>
          <w:sz w:val="20"/>
          <w:szCs w:val="20"/>
        </w:rPr>
        <w:t xml:space="preserve"> от 24.04.2026г.</w:t>
      </w:r>
      <w:r>
        <w:rPr>
          <w:rFonts w:ascii="Times New Roman" w:hAnsi="Times New Roman" w:cs="Times New Roman"/>
          <w:b/>
          <w:sz w:val="20"/>
          <w:szCs w:val="20"/>
        </w:rPr>
        <w:tab/>
        <w:t xml:space="preserve">              </w:t>
      </w:r>
      <w:r>
        <w:rPr>
          <w:rFonts w:ascii="Times New Roman" w:hAnsi="Times New Roman" w:cs="Times New Roman"/>
          <w:b/>
          <w:sz w:val="20"/>
          <w:szCs w:val="20"/>
        </w:rPr>
        <w:tab/>
      </w:r>
      <w:r w:rsidRPr="00C97FDF">
        <w:rPr>
          <w:rFonts w:ascii="Times New Roman" w:hAnsi="Times New Roman" w:cs="Times New Roman"/>
          <w:b/>
          <w:sz w:val="20"/>
          <w:szCs w:val="20"/>
        </w:rPr>
        <w:t>№8-7</w:t>
      </w:r>
    </w:p>
    <w:tbl>
      <w:tblPr>
        <w:tblW w:w="0" w:type="auto"/>
        <w:tblLayout w:type="fixed"/>
        <w:tblLook w:val="01E0" w:firstRow="1" w:lastRow="1" w:firstColumn="1" w:lastColumn="1" w:noHBand="0" w:noVBand="0"/>
      </w:tblPr>
      <w:tblGrid>
        <w:gridCol w:w="6237"/>
        <w:gridCol w:w="3239"/>
      </w:tblGrid>
      <w:tr w:rsidR="00C97FDF" w:rsidRPr="00C97FDF" w:rsidTr="00F564F2">
        <w:tc>
          <w:tcPr>
            <w:tcW w:w="6237" w:type="dxa"/>
          </w:tcPr>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0"/>
                <w:szCs w:val="20"/>
              </w:rPr>
            </w:pPr>
            <w:r w:rsidRPr="00C97FDF">
              <w:rPr>
                <w:rFonts w:ascii="Times New Roman" w:hAnsi="Times New Roman" w:cs="Times New Roman"/>
                <w:sz w:val="20"/>
                <w:szCs w:val="20"/>
              </w:rPr>
              <w:t>Об утверждении дополнительного Соглашения к Соглашению от 06.11.2023 № 6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Муханово муниципального района Кинель-</w:t>
            </w:r>
            <w:r w:rsidRPr="00C97FDF">
              <w:rPr>
                <w:rFonts w:ascii="Times New Roman" w:hAnsi="Times New Roman" w:cs="Times New Roman"/>
                <w:sz w:val="20"/>
                <w:szCs w:val="20"/>
              </w:rPr>
              <w:lastRenderedPageBreak/>
              <w:t>Черкасский Самарской области Администрации Кинель-Черкасского района Самарской области»</w:t>
            </w:r>
          </w:p>
        </w:tc>
        <w:tc>
          <w:tcPr>
            <w:tcW w:w="3239" w:type="dxa"/>
          </w:tcPr>
          <w:p w:rsidR="00C97FDF" w:rsidRPr="00C97FDF" w:rsidRDefault="00C97FDF" w:rsidP="00F564F2">
            <w:pPr>
              <w:spacing w:line="276" w:lineRule="auto"/>
              <w:jc w:val="both"/>
              <w:rPr>
                <w:rFonts w:ascii="Times New Roman" w:hAnsi="Times New Roman" w:cs="Times New Roman"/>
                <w:b/>
                <w:sz w:val="20"/>
                <w:szCs w:val="20"/>
              </w:rPr>
            </w:pPr>
          </w:p>
        </w:tc>
      </w:tr>
    </w:tbl>
    <w:p w:rsidR="00484600" w:rsidRDefault="00484600" w:rsidP="00DE5D1D">
      <w:pPr>
        <w:widowControl w:val="0"/>
        <w:spacing w:after="0" w:line="240" w:lineRule="auto"/>
        <w:ind w:firstLine="709"/>
        <w:jc w:val="both"/>
        <w:rPr>
          <w:rFonts w:ascii="Times New Roman" w:hAnsi="Times New Roman" w:cs="Times New Roman"/>
          <w:b/>
          <w:sz w:val="20"/>
          <w:szCs w:val="20"/>
        </w:rPr>
      </w:pPr>
    </w:p>
    <w:p w:rsidR="00371FD4" w:rsidRDefault="00371FD4" w:rsidP="00DE5D1D">
      <w:pPr>
        <w:widowControl w:val="0"/>
        <w:spacing w:after="0" w:line="240" w:lineRule="auto"/>
        <w:ind w:firstLine="709"/>
        <w:jc w:val="both"/>
        <w:rPr>
          <w:rFonts w:ascii="Times New Roman" w:hAnsi="Times New Roman" w:cs="Times New Roman"/>
          <w:b/>
          <w:sz w:val="20"/>
          <w:szCs w:val="20"/>
        </w:rPr>
      </w:pPr>
    </w:p>
    <w:p w:rsidR="00C97FDF" w:rsidRPr="00C97FDF" w:rsidRDefault="00C97FDF" w:rsidP="00C97FDF">
      <w:pPr>
        <w:spacing w:line="276" w:lineRule="auto"/>
        <w:jc w:val="both"/>
        <w:rPr>
          <w:rFonts w:ascii="Times New Roman" w:hAnsi="Times New Roman" w:cs="Times New Roman"/>
          <w:sz w:val="20"/>
          <w:szCs w:val="20"/>
        </w:rPr>
      </w:pPr>
      <w:r w:rsidRPr="00C97FDF">
        <w:rPr>
          <w:rFonts w:ascii="Times New Roman" w:hAnsi="Times New Roman" w:cs="Times New Roman"/>
          <w:sz w:val="20"/>
          <w:szCs w:val="20"/>
        </w:rPr>
        <w:t xml:space="preserve">          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Муханово муниципального района Кинель-Черкасский Самарской области, Собрание представителей сельского поселения Муханово муниципального района Кинель-Черкасский Самарской области</w:t>
      </w:r>
    </w:p>
    <w:p w:rsidR="00C97FDF" w:rsidRPr="00C97FDF" w:rsidRDefault="00C97FDF" w:rsidP="00C97FDF">
      <w:pPr>
        <w:spacing w:line="276" w:lineRule="auto"/>
        <w:jc w:val="center"/>
        <w:rPr>
          <w:rFonts w:ascii="Times New Roman" w:hAnsi="Times New Roman" w:cs="Times New Roman"/>
          <w:sz w:val="20"/>
          <w:szCs w:val="20"/>
        </w:rPr>
      </w:pPr>
      <w:r w:rsidRPr="00C97FDF">
        <w:rPr>
          <w:rFonts w:ascii="Times New Roman" w:hAnsi="Times New Roman" w:cs="Times New Roman"/>
          <w:sz w:val="20"/>
          <w:szCs w:val="20"/>
        </w:rPr>
        <w:t>РЕШИЛО:</w:t>
      </w: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0"/>
          <w:szCs w:val="20"/>
        </w:rPr>
      </w:pPr>
      <w:r w:rsidRPr="00C97FDF">
        <w:rPr>
          <w:rFonts w:ascii="Times New Roman" w:hAnsi="Times New Roman" w:cs="Times New Roman"/>
          <w:sz w:val="20"/>
          <w:szCs w:val="20"/>
        </w:rPr>
        <w:t>1. Утвердить дополнительное Соглашение к Соглашению от 06.11.2023 № 6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Муханово муниципального района Кинель-Черкасский Самарской области Администрации Кинель-Черкасского района Самарской области» (приложение к настоящему решению).</w:t>
      </w:r>
    </w:p>
    <w:p w:rsidR="00C97FDF" w:rsidRPr="00C97FDF" w:rsidRDefault="00C97FDF" w:rsidP="00C97FDF">
      <w:pPr>
        <w:shd w:val="clear" w:color="auto" w:fill="FFFFFF"/>
        <w:spacing w:before="19" w:line="276" w:lineRule="auto"/>
        <w:ind w:firstLine="567"/>
        <w:jc w:val="both"/>
        <w:rPr>
          <w:rFonts w:ascii="Times New Roman" w:hAnsi="Times New Roman" w:cs="Times New Roman"/>
          <w:sz w:val="20"/>
          <w:szCs w:val="20"/>
        </w:rPr>
      </w:pPr>
      <w:r w:rsidRPr="00C97FDF">
        <w:rPr>
          <w:rFonts w:ascii="Times New Roman" w:hAnsi="Times New Roman" w:cs="Times New Roman"/>
          <w:sz w:val="20"/>
          <w:szCs w:val="20"/>
        </w:rPr>
        <w:t>2. Опубликовать настоящее решение в газете «Мухановские вести».</w:t>
      </w:r>
    </w:p>
    <w:p w:rsidR="00C97FDF" w:rsidRPr="00C97FDF" w:rsidRDefault="00C97FDF" w:rsidP="00C97FDF">
      <w:pPr>
        <w:shd w:val="clear" w:color="auto" w:fill="FFFFFF"/>
        <w:spacing w:before="19" w:line="276" w:lineRule="auto"/>
        <w:ind w:firstLine="567"/>
        <w:jc w:val="both"/>
        <w:rPr>
          <w:rFonts w:ascii="Times New Roman" w:hAnsi="Times New Roman" w:cs="Times New Roman"/>
          <w:sz w:val="20"/>
          <w:szCs w:val="20"/>
        </w:rPr>
      </w:pPr>
      <w:r w:rsidRPr="00C97FDF">
        <w:rPr>
          <w:rFonts w:ascii="Times New Roman" w:hAnsi="Times New Roman" w:cs="Times New Roman"/>
          <w:sz w:val="20"/>
          <w:szCs w:val="20"/>
        </w:rPr>
        <w:t>3. Настоящее решение вступает в силу со дня его официального опубликования.</w:t>
      </w:r>
    </w:p>
    <w:tbl>
      <w:tblPr>
        <w:tblW w:w="0" w:type="auto"/>
        <w:tblLayout w:type="fixed"/>
        <w:tblLook w:val="01E0" w:firstRow="1" w:lastRow="1" w:firstColumn="1" w:lastColumn="1" w:noHBand="0" w:noVBand="0"/>
      </w:tblPr>
      <w:tblGrid>
        <w:gridCol w:w="9571"/>
      </w:tblGrid>
      <w:tr w:rsidR="00C97FDF" w:rsidRPr="00C97FDF" w:rsidTr="00F564F2">
        <w:trPr>
          <w:trHeight w:val="640"/>
        </w:trPr>
        <w:tc>
          <w:tcPr>
            <w:tcW w:w="9571" w:type="dxa"/>
          </w:tcPr>
          <w:p w:rsidR="00C97FDF" w:rsidRPr="00C97FDF" w:rsidRDefault="00C97FDF" w:rsidP="00F564F2">
            <w:pPr>
              <w:spacing w:line="276" w:lineRule="auto"/>
              <w:rPr>
                <w:rFonts w:ascii="Times New Roman" w:hAnsi="Times New Roman" w:cs="Times New Roman"/>
                <w:sz w:val="20"/>
                <w:szCs w:val="20"/>
              </w:rPr>
            </w:pPr>
            <w:r w:rsidRPr="00C97FDF">
              <w:rPr>
                <w:rFonts w:ascii="Times New Roman" w:hAnsi="Times New Roman" w:cs="Times New Roman"/>
                <w:sz w:val="20"/>
                <w:szCs w:val="20"/>
              </w:rPr>
              <w:t>Председатель Собрания представителей</w:t>
            </w:r>
          </w:p>
          <w:p w:rsidR="00C97FDF" w:rsidRPr="00C97FDF" w:rsidRDefault="00C97FDF" w:rsidP="00F564F2">
            <w:pPr>
              <w:spacing w:line="276" w:lineRule="auto"/>
              <w:rPr>
                <w:rFonts w:ascii="Times New Roman" w:hAnsi="Times New Roman" w:cs="Times New Roman"/>
                <w:sz w:val="20"/>
                <w:szCs w:val="20"/>
              </w:rPr>
            </w:pPr>
            <w:r w:rsidRPr="00C97FDF">
              <w:rPr>
                <w:rFonts w:ascii="Times New Roman" w:hAnsi="Times New Roman" w:cs="Times New Roman"/>
                <w:sz w:val="20"/>
                <w:szCs w:val="20"/>
              </w:rPr>
              <w:t>сельского поселения Муханово                                    Н.С.Подольская</w:t>
            </w:r>
          </w:p>
        </w:tc>
      </w:tr>
    </w:tbl>
    <w:p w:rsid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r w:rsidRPr="00C97FDF">
        <w:rPr>
          <w:rFonts w:ascii="Times New Roman" w:hAnsi="Times New Roman" w:cs="Times New Roman"/>
          <w:b/>
          <w:sz w:val="20"/>
          <w:szCs w:val="20"/>
          <w:lang w:eastAsia="ru-RU"/>
        </w:rPr>
        <w:t>Дополнительное Соглашение к Соглашению от 06.11.2023 № 6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Муханово муниципального района Кинель-Черкасский Самарской области Администрации Кинель-Черкасского района Самарской области»</w:t>
      </w: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0"/>
          <w:szCs w:val="20"/>
          <w:lang w:eastAsia="ru-RU"/>
        </w:rPr>
      </w:pPr>
      <w:r w:rsidRPr="00C97FDF">
        <w:rPr>
          <w:rFonts w:ascii="Times New Roman" w:hAnsi="Times New Roman" w:cs="Times New Roman"/>
          <w:sz w:val="20"/>
          <w:szCs w:val="20"/>
          <w:lang w:eastAsia="ru-RU"/>
        </w:rPr>
        <w:t>№ 1</w:t>
      </w: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0"/>
          <w:szCs w:val="20"/>
          <w:lang w:eastAsia="ru-RU"/>
        </w:rPr>
      </w:pPr>
      <w:r w:rsidRPr="00C97FDF">
        <w:rPr>
          <w:rFonts w:ascii="Times New Roman" w:hAnsi="Times New Roman" w:cs="Times New Roman"/>
          <w:sz w:val="20"/>
          <w:szCs w:val="20"/>
          <w:lang w:eastAsia="ru-RU"/>
        </w:rPr>
        <w:t>(регистрационные номера дополнительного Соглашения)</w:t>
      </w: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lang w:eastAsia="ru-RU"/>
        </w:rPr>
      </w:pPr>
      <w:r w:rsidRPr="00C97FDF">
        <w:rPr>
          <w:rFonts w:ascii="Times New Roman" w:hAnsi="Times New Roman" w:cs="Times New Roman"/>
          <w:sz w:val="20"/>
          <w:szCs w:val="20"/>
          <w:lang w:eastAsia="ru-RU"/>
        </w:rPr>
        <w:t xml:space="preserve">   </w:t>
      </w:r>
    </w:p>
    <w:p w:rsidR="00C97FDF" w:rsidRPr="00C97FDF" w:rsidRDefault="00C97FDF" w:rsidP="00C9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lang w:eastAsia="ru-RU"/>
        </w:rPr>
      </w:pPr>
      <w:r w:rsidRPr="00C97FDF">
        <w:rPr>
          <w:rFonts w:ascii="Times New Roman" w:hAnsi="Times New Roman" w:cs="Times New Roman"/>
          <w:sz w:val="20"/>
          <w:szCs w:val="20"/>
          <w:lang w:eastAsia="ru-RU"/>
        </w:rPr>
        <w:t xml:space="preserve">     с. Кинель-Черкассы                                                                                    от 24.04.2026 г.</w:t>
      </w:r>
    </w:p>
    <w:p w:rsidR="00C97FDF" w:rsidRPr="00C97FDF" w:rsidRDefault="00C97FDF" w:rsidP="00C97FDF">
      <w:pPr>
        <w:pStyle w:val="211"/>
        <w:shd w:val="clear" w:color="auto" w:fill="auto"/>
        <w:spacing w:before="0" w:line="276" w:lineRule="auto"/>
        <w:ind w:right="20" w:firstLine="550"/>
        <w:jc w:val="both"/>
        <w:rPr>
          <w:sz w:val="20"/>
          <w:szCs w:val="20"/>
          <w:lang w:eastAsia="ru-RU"/>
        </w:rPr>
      </w:pPr>
    </w:p>
    <w:p w:rsidR="00C97FDF" w:rsidRPr="00C97FDF" w:rsidRDefault="00C97FDF" w:rsidP="00C97FDF">
      <w:pPr>
        <w:pStyle w:val="211"/>
        <w:shd w:val="clear" w:color="auto" w:fill="auto"/>
        <w:spacing w:before="0" w:line="240" w:lineRule="auto"/>
        <w:ind w:right="20" w:firstLine="550"/>
        <w:jc w:val="both"/>
        <w:rPr>
          <w:sz w:val="20"/>
          <w:szCs w:val="20"/>
          <w:lang w:eastAsia="ru-RU"/>
        </w:rPr>
      </w:pPr>
      <w:r w:rsidRPr="00C97FDF">
        <w:rPr>
          <w:sz w:val="20"/>
          <w:szCs w:val="20"/>
          <w:lang w:eastAsia="ru-RU"/>
        </w:rPr>
        <w:t>Администрация сельского поселения Муханово муниципального района Кинель-Черкасский Самарской области, именуемая в дальнейшем "Администрация поселения", в лице Главы сельского поселения Муханово Литвинова Максима Сергеевича, действующего на основании Устава сельского поселения Муханово муниципального района Кинель-Черкасский Самарской области, с одной стороны, и Администрация Кинель-Черкасского района Самарской области, именуемая в дальнейшем "Администрация района", в лице Главы Кинель-Черкасского района Фролова Валерия Львовича, действующего на основании Устава муниципального района Кинель-Черкасский Самарской области, с другой стороны, вместе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Муханово 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Муханово муниципального района Кинель-Черкасский Самарской области от 07.09.2015 № 18-1 «Об утверждении Порядка заключения соглашений между органами местного самоуправления сельского поселения Муханово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Муханово  муниципального района Кинель-Черкасский Самарской области» заключили настоящее дополнительное соглашение о нижеследующем:</w:t>
      </w:r>
    </w:p>
    <w:p w:rsidR="00C97FDF" w:rsidRPr="00C97FDF" w:rsidRDefault="00C97FDF" w:rsidP="00C97FD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shd w:val="clear" w:color="auto" w:fill="FFFFFF"/>
        </w:rPr>
      </w:pPr>
      <w:r w:rsidRPr="00C97FDF">
        <w:rPr>
          <w:rFonts w:ascii="Times New Roman" w:hAnsi="Times New Roman" w:cs="Times New Roman"/>
          <w:sz w:val="20"/>
          <w:szCs w:val="20"/>
          <w:shd w:val="clear" w:color="auto" w:fill="FFFFFF"/>
        </w:rPr>
        <w:tab/>
        <w:t xml:space="preserve">1. Внести в Соглашение </w:t>
      </w:r>
      <w:r w:rsidRPr="00C97FDF">
        <w:rPr>
          <w:rFonts w:ascii="Times New Roman" w:hAnsi="Times New Roman" w:cs="Times New Roman"/>
          <w:sz w:val="20"/>
          <w:szCs w:val="20"/>
          <w:lang w:eastAsia="ru-RU"/>
        </w:rPr>
        <w:t xml:space="preserve">от 06.11.2023 № 6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w:t>
      </w:r>
      <w:r w:rsidRPr="00C97FDF">
        <w:rPr>
          <w:rFonts w:ascii="Times New Roman" w:hAnsi="Times New Roman" w:cs="Times New Roman"/>
          <w:sz w:val="20"/>
          <w:szCs w:val="20"/>
          <w:lang w:eastAsia="ru-RU"/>
        </w:rPr>
        <w:lastRenderedPageBreak/>
        <w:t>поселения Муханово муниципального района Кинель-Черкасский Самарской области Администрации Кинель-Черкасского района Самарской области»</w:t>
      </w:r>
      <w:r w:rsidRPr="00C97FDF">
        <w:rPr>
          <w:rFonts w:ascii="Times New Roman" w:hAnsi="Times New Roman" w:cs="Times New Roman"/>
          <w:sz w:val="20"/>
          <w:szCs w:val="20"/>
        </w:rPr>
        <w:t xml:space="preserve"> </w:t>
      </w:r>
      <w:r w:rsidRPr="00C97FDF">
        <w:rPr>
          <w:rFonts w:ascii="Times New Roman" w:hAnsi="Times New Roman" w:cs="Times New Roman"/>
          <w:sz w:val="20"/>
          <w:szCs w:val="20"/>
          <w:shd w:val="clear" w:color="auto" w:fill="FFFFFF"/>
        </w:rPr>
        <w:t xml:space="preserve">(далее – Соглашение от </w:t>
      </w:r>
      <w:r w:rsidRPr="00C97FDF">
        <w:rPr>
          <w:rFonts w:ascii="Times New Roman" w:hAnsi="Times New Roman" w:cs="Times New Roman"/>
          <w:sz w:val="20"/>
          <w:szCs w:val="20"/>
          <w:lang w:eastAsia="ru-RU"/>
        </w:rPr>
        <w:t>06.11.2023 № 6</w:t>
      </w:r>
      <w:r w:rsidRPr="00C97FDF">
        <w:rPr>
          <w:rFonts w:ascii="Times New Roman" w:hAnsi="Times New Roman" w:cs="Times New Roman"/>
          <w:sz w:val="20"/>
          <w:szCs w:val="20"/>
          <w:shd w:val="clear" w:color="auto" w:fill="FFFFFF"/>
        </w:rPr>
        <w:t>) следующее изменение:</w:t>
      </w:r>
    </w:p>
    <w:p w:rsidR="00C97FDF" w:rsidRPr="00C97FDF" w:rsidRDefault="00C97FDF" w:rsidP="00C97FDF">
      <w:pPr>
        <w:spacing w:after="0" w:line="240" w:lineRule="auto"/>
        <w:ind w:firstLine="567"/>
        <w:jc w:val="both"/>
        <w:rPr>
          <w:rFonts w:ascii="Times New Roman" w:hAnsi="Times New Roman" w:cs="Times New Roman"/>
          <w:sz w:val="20"/>
          <w:szCs w:val="20"/>
          <w:shd w:val="clear" w:color="auto" w:fill="FFFFFF"/>
        </w:rPr>
      </w:pPr>
      <w:r w:rsidRPr="00C97FDF">
        <w:rPr>
          <w:rFonts w:ascii="Times New Roman" w:hAnsi="Times New Roman" w:cs="Times New Roman"/>
          <w:sz w:val="20"/>
          <w:szCs w:val="20"/>
          <w:shd w:val="clear" w:color="auto" w:fill="FFFFFF"/>
        </w:rPr>
        <w:t>1.1. Раздел 1. «Предмет Соглашения» изложить в следующей редакции:</w:t>
      </w:r>
    </w:p>
    <w:p w:rsidR="00C97FDF" w:rsidRPr="00C97FDF" w:rsidRDefault="00C97FDF" w:rsidP="00C97FDF">
      <w:pPr>
        <w:spacing w:after="0" w:line="240" w:lineRule="auto"/>
        <w:ind w:firstLine="567"/>
        <w:jc w:val="center"/>
        <w:rPr>
          <w:rFonts w:ascii="Times New Roman" w:hAnsi="Times New Roman" w:cs="Times New Roman"/>
          <w:sz w:val="20"/>
          <w:szCs w:val="20"/>
          <w:shd w:val="clear" w:color="auto" w:fill="FFFFFF"/>
        </w:rPr>
      </w:pPr>
      <w:r w:rsidRPr="00C97FDF">
        <w:rPr>
          <w:rFonts w:ascii="Times New Roman" w:hAnsi="Times New Roman" w:cs="Times New Roman"/>
          <w:sz w:val="20"/>
          <w:szCs w:val="20"/>
          <w:shd w:val="clear" w:color="auto" w:fill="FFFFFF"/>
        </w:rPr>
        <w:t>«1. Предмет Соглашения</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shd w:val="clear" w:color="auto" w:fill="FFFFFF"/>
        </w:rPr>
        <w:t xml:space="preserve"> «</w:t>
      </w:r>
      <w:r w:rsidRPr="00C97FDF">
        <w:rPr>
          <w:rFonts w:ascii="Times New Roman" w:hAnsi="Times New Roman" w:cs="Times New Roman"/>
          <w:sz w:val="20"/>
          <w:szCs w:val="20"/>
          <w:lang w:eastAsia="ru-RU"/>
        </w:rPr>
        <w:t>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 тепло-, газоснабжения населения:</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осуществлению координации деятельности предприятий всех форм собственности, обеспечивающих эксплуатацию и функционирование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осуществлению прогнозирования, аналитической оценке, определению стратегии развития, формированию эффективной системы управления и совершенствованию ее механизмов в сфере деятельности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xml:space="preserve"> -  проведению мониторинга экономической ситуации в сфере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xml:space="preserve"> - участию в разработке и разработка проектов нормативных правовых актов органов местного самоуправления по созданию, обеспечению условий для эффективной работы и развитию сферы деятельности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оказанию методической, научно-практической помощи предприятиям коммунального хозяйства, в том числе в части разработки, внедрения научно обоснованных программ развития отрасли;</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содействию в организации бесперебойного и эффективного функционирования предприятий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осуществлению в соответствии с действующим законодательством управления организациями в сфере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взаимодействию с заинтересованными органами, организациями в сфере деятельности коммунального хозяйства в соответствии с действующим законодательством;</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оказанию методической помощи в разработке ценовой и тарифной политики в сфере деятельности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организации мониторинга эффективности функционирования и тенденций развития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содействию в деятельности по техническому перевооружению в сфере коммунального хозяйства;</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осуществлению контроля за ходом подготовки объектов коммунального хозяйства к работе в осенне-зимний период;</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проведению открытого конкурса по отбору управляющей организации для управления многоквартирных домов;</w:t>
      </w:r>
    </w:p>
    <w:p w:rsidR="00C97FDF" w:rsidRPr="00C97FDF" w:rsidRDefault="00C97FDF" w:rsidP="00C97FDF">
      <w:pPr>
        <w:spacing w:after="0" w:line="240" w:lineRule="auto"/>
        <w:ind w:firstLine="567"/>
        <w:jc w:val="both"/>
        <w:rPr>
          <w:rFonts w:ascii="Times New Roman" w:hAnsi="Times New Roman" w:cs="Times New Roman"/>
          <w:sz w:val="20"/>
          <w:szCs w:val="20"/>
          <w:lang w:eastAsia="ru-RU"/>
        </w:rPr>
      </w:pPr>
      <w:r w:rsidRPr="00C97FDF">
        <w:rPr>
          <w:rFonts w:ascii="Times New Roman" w:hAnsi="Times New Roman" w:cs="Times New Roman"/>
          <w:sz w:val="20"/>
          <w:szCs w:val="20"/>
          <w:lang w:eastAsia="ru-RU"/>
        </w:rPr>
        <w:t>- оказание методической помощи при работе в системе «Электронное ЖКХ» и государственной информационной системе жилищно-коммунального хозяйства (ГИС ЖКХ).</w:t>
      </w:r>
    </w:p>
    <w:p w:rsidR="00C97FDF" w:rsidRPr="00C97FDF" w:rsidRDefault="00C97FDF" w:rsidP="00C97FDF">
      <w:pPr>
        <w:spacing w:after="0" w:line="240" w:lineRule="auto"/>
        <w:ind w:firstLine="567"/>
        <w:jc w:val="both"/>
        <w:rPr>
          <w:rFonts w:ascii="Times New Roman" w:hAnsi="Times New Roman" w:cs="Times New Roman"/>
          <w:snapToGrid w:val="0"/>
          <w:sz w:val="20"/>
          <w:szCs w:val="20"/>
        </w:rPr>
      </w:pPr>
      <w:r w:rsidRPr="00C97FDF">
        <w:rPr>
          <w:rFonts w:ascii="Times New Roman" w:hAnsi="Times New Roman" w:cs="Times New Roman"/>
          <w:snapToGrid w:val="0"/>
          <w:sz w:val="20"/>
          <w:szCs w:val="20"/>
        </w:rPr>
        <w:t xml:space="preserve">  2. Остальные положения </w:t>
      </w:r>
      <w:r w:rsidRPr="00C97FDF">
        <w:rPr>
          <w:rFonts w:ascii="Times New Roman" w:hAnsi="Times New Roman" w:cs="Times New Roman"/>
          <w:sz w:val="20"/>
          <w:szCs w:val="20"/>
          <w:shd w:val="clear" w:color="auto" w:fill="FFFFFF"/>
        </w:rPr>
        <w:t xml:space="preserve">Соглашения от </w:t>
      </w:r>
      <w:r w:rsidRPr="00C97FDF">
        <w:rPr>
          <w:rFonts w:ascii="Times New Roman" w:hAnsi="Times New Roman" w:cs="Times New Roman"/>
          <w:sz w:val="20"/>
          <w:szCs w:val="20"/>
          <w:lang w:eastAsia="ru-RU"/>
        </w:rPr>
        <w:t xml:space="preserve">06.11.2023 № 6 </w:t>
      </w:r>
      <w:r w:rsidRPr="00C97FDF">
        <w:rPr>
          <w:rFonts w:ascii="Times New Roman" w:hAnsi="Times New Roman" w:cs="Times New Roman"/>
          <w:snapToGrid w:val="0"/>
          <w:sz w:val="20"/>
          <w:szCs w:val="20"/>
        </w:rPr>
        <w:t>остаются без изменений.</w:t>
      </w:r>
    </w:p>
    <w:p w:rsidR="00C97FDF" w:rsidRPr="00C97FDF" w:rsidRDefault="00C97FDF" w:rsidP="00C97FDF">
      <w:pPr>
        <w:tabs>
          <w:tab w:val="left" w:pos="0"/>
        </w:tabs>
        <w:spacing w:after="0" w:line="240" w:lineRule="auto"/>
        <w:contextualSpacing/>
        <w:jc w:val="both"/>
        <w:rPr>
          <w:rFonts w:ascii="Times New Roman" w:hAnsi="Times New Roman" w:cs="Times New Roman"/>
          <w:snapToGrid w:val="0"/>
          <w:sz w:val="20"/>
          <w:szCs w:val="20"/>
        </w:rPr>
      </w:pPr>
      <w:r w:rsidRPr="00C97FDF">
        <w:rPr>
          <w:rFonts w:ascii="Times New Roman" w:hAnsi="Times New Roman" w:cs="Times New Roman"/>
          <w:snapToGrid w:val="0"/>
          <w:sz w:val="20"/>
          <w:szCs w:val="20"/>
        </w:rPr>
        <w:tab/>
        <w:t xml:space="preserve">3. В остальном, что не предусмотрено настоящим дополнительным Соглашением стороны руководствуются Соглашением </w:t>
      </w:r>
      <w:r w:rsidRPr="00C97FDF">
        <w:rPr>
          <w:rFonts w:ascii="Times New Roman" w:hAnsi="Times New Roman" w:cs="Times New Roman"/>
          <w:sz w:val="20"/>
          <w:szCs w:val="20"/>
          <w:shd w:val="clear" w:color="auto" w:fill="FFFFFF"/>
        </w:rPr>
        <w:t xml:space="preserve">от </w:t>
      </w:r>
      <w:r w:rsidRPr="00C97FDF">
        <w:rPr>
          <w:rFonts w:ascii="Times New Roman" w:hAnsi="Times New Roman" w:cs="Times New Roman"/>
          <w:sz w:val="20"/>
          <w:szCs w:val="20"/>
          <w:lang w:eastAsia="ru-RU"/>
        </w:rPr>
        <w:t>06.11.2023 № 6</w:t>
      </w:r>
      <w:r w:rsidRPr="00C97FDF">
        <w:rPr>
          <w:rFonts w:ascii="Times New Roman" w:hAnsi="Times New Roman" w:cs="Times New Roman"/>
          <w:snapToGrid w:val="0"/>
          <w:sz w:val="20"/>
          <w:szCs w:val="20"/>
        </w:rPr>
        <w:t>.</w:t>
      </w:r>
    </w:p>
    <w:p w:rsidR="00C97FDF" w:rsidRPr="00C97FDF" w:rsidRDefault="00C97FDF" w:rsidP="00C97FDF">
      <w:pPr>
        <w:spacing w:line="240" w:lineRule="auto"/>
        <w:ind w:firstLine="708"/>
        <w:contextualSpacing/>
        <w:jc w:val="both"/>
        <w:rPr>
          <w:rFonts w:ascii="Times New Roman" w:hAnsi="Times New Roman" w:cs="Times New Roman"/>
          <w:snapToGrid w:val="0"/>
          <w:sz w:val="20"/>
          <w:szCs w:val="20"/>
        </w:rPr>
      </w:pPr>
      <w:r w:rsidRPr="00C97FDF">
        <w:rPr>
          <w:rFonts w:ascii="Times New Roman" w:hAnsi="Times New Roman" w:cs="Times New Roman"/>
          <w:sz w:val="20"/>
          <w:szCs w:val="20"/>
          <w:shd w:val="clear" w:color="auto" w:fill="FFFFFF"/>
        </w:rPr>
        <w:t xml:space="preserve">4. </w:t>
      </w:r>
      <w:r w:rsidRPr="00C97FDF">
        <w:rPr>
          <w:rFonts w:ascii="Times New Roman" w:hAnsi="Times New Roman" w:cs="Times New Roman"/>
          <w:snapToGrid w:val="0"/>
          <w:sz w:val="20"/>
          <w:szCs w:val="20"/>
        </w:rPr>
        <w:t xml:space="preserve">Настоящее дополнительное Соглашение является неотъемлемой частью </w:t>
      </w:r>
      <w:r w:rsidRPr="00C97FDF">
        <w:rPr>
          <w:rFonts w:ascii="Times New Roman" w:hAnsi="Times New Roman" w:cs="Times New Roman"/>
          <w:sz w:val="20"/>
          <w:szCs w:val="20"/>
        </w:rPr>
        <w:t>Соглашения</w:t>
      </w:r>
      <w:r w:rsidRPr="00C97FDF">
        <w:rPr>
          <w:rFonts w:ascii="Times New Roman" w:hAnsi="Times New Roman" w:cs="Times New Roman"/>
          <w:sz w:val="20"/>
          <w:szCs w:val="20"/>
          <w:shd w:val="clear" w:color="auto" w:fill="FFFFFF"/>
        </w:rPr>
        <w:t xml:space="preserve"> от </w:t>
      </w:r>
      <w:r w:rsidRPr="00C97FDF">
        <w:rPr>
          <w:rFonts w:ascii="Times New Roman" w:hAnsi="Times New Roman" w:cs="Times New Roman"/>
          <w:sz w:val="20"/>
          <w:szCs w:val="20"/>
          <w:lang w:eastAsia="ru-RU"/>
        </w:rPr>
        <w:t>06.11.2023 № 6</w:t>
      </w:r>
      <w:r w:rsidRPr="00C97FDF">
        <w:rPr>
          <w:rFonts w:ascii="Times New Roman" w:hAnsi="Times New Roman" w:cs="Times New Roman"/>
          <w:sz w:val="20"/>
          <w:szCs w:val="20"/>
        </w:rPr>
        <w:t xml:space="preserve">, </w:t>
      </w:r>
      <w:r w:rsidRPr="00C97FDF">
        <w:rPr>
          <w:rFonts w:ascii="Times New Roman" w:hAnsi="Times New Roman" w:cs="Times New Roman"/>
          <w:snapToGrid w:val="0"/>
          <w:sz w:val="20"/>
          <w:szCs w:val="20"/>
        </w:rPr>
        <w:t>составлено в трех экземплярах, имеющих одинаковую юридическую силу (два экземпляра – Администрации района, один – Администрации сельского поселения), и вступает в силу с момента подписания их обеими «Сторонами».</w:t>
      </w:r>
      <w:r w:rsidRPr="00C97FDF">
        <w:rPr>
          <w:rFonts w:ascii="Times New Roman" w:hAnsi="Times New Roman" w:cs="Times New Roman"/>
          <w:sz w:val="20"/>
          <w:szCs w:val="20"/>
          <w:shd w:val="clear" w:color="auto" w:fill="FFFFFF"/>
        </w:rPr>
        <w:t xml:space="preserve"> </w:t>
      </w:r>
    </w:p>
    <w:p w:rsidR="00C97FDF" w:rsidRPr="00C97FDF" w:rsidRDefault="00C97FDF" w:rsidP="00C97FDF">
      <w:pPr>
        <w:spacing w:line="240" w:lineRule="auto"/>
        <w:ind w:firstLine="708"/>
        <w:contextualSpacing/>
        <w:jc w:val="both"/>
        <w:rPr>
          <w:rFonts w:ascii="Times New Roman" w:hAnsi="Times New Roman" w:cs="Times New Roman"/>
          <w:snapToGrid w:val="0"/>
          <w:sz w:val="20"/>
          <w:szCs w:val="20"/>
        </w:rPr>
      </w:pPr>
      <w:r w:rsidRPr="00C97FDF">
        <w:rPr>
          <w:rFonts w:ascii="Times New Roman" w:hAnsi="Times New Roman" w:cs="Times New Roman"/>
          <w:sz w:val="20"/>
          <w:szCs w:val="20"/>
          <w:lang w:eastAsia="ru-RU"/>
        </w:rPr>
        <w:t>5. Настоящее дополнительное Соглашение подлежит опубликованию в газете «Мухановские вести» и размещению на официальном сайте Администрации Кинель-Черкасского района.</w:t>
      </w:r>
    </w:p>
    <w:p w:rsidR="00C97FDF" w:rsidRPr="00C97FDF" w:rsidRDefault="00C97FDF" w:rsidP="00C97FDF">
      <w:pPr>
        <w:spacing w:after="240" w:line="360" w:lineRule="auto"/>
        <w:jc w:val="center"/>
        <w:rPr>
          <w:rFonts w:ascii="Times New Roman" w:hAnsi="Times New Roman" w:cs="Times New Roman"/>
          <w:bCs/>
          <w:sz w:val="20"/>
          <w:szCs w:val="20"/>
          <w:lang w:eastAsia="ru-RU"/>
        </w:rPr>
      </w:pPr>
      <w:r w:rsidRPr="00C97FDF">
        <w:rPr>
          <w:rFonts w:ascii="Times New Roman" w:hAnsi="Times New Roman" w:cs="Times New Roman"/>
          <w:bCs/>
          <w:sz w:val="20"/>
          <w:szCs w:val="20"/>
          <w:lang w:eastAsia="ru-RU"/>
        </w:rPr>
        <w:t>6. Реквизиты и подписи сторон</w:t>
      </w:r>
    </w:p>
    <w:tbl>
      <w:tblPr>
        <w:tblW w:w="10207" w:type="dxa"/>
        <w:tblInd w:w="-284" w:type="dxa"/>
        <w:tblBorders>
          <w:insideH w:val="single" w:sz="4" w:space="0" w:color="auto"/>
        </w:tblBorders>
        <w:tblLayout w:type="fixed"/>
        <w:tblLook w:val="04A0" w:firstRow="1" w:lastRow="0" w:firstColumn="1" w:lastColumn="0" w:noHBand="0" w:noVBand="1"/>
      </w:tblPr>
      <w:tblGrid>
        <w:gridCol w:w="5017"/>
        <w:gridCol w:w="5190"/>
      </w:tblGrid>
      <w:tr w:rsidR="00C97FDF" w:rsidRPr="00C97FDF" w:rsidTr="00C97FDF">
        <w:trPr>
          <w:trHeight w:val="6107"/>
        </w:trPr>
        <w:tc>
          <w:tcPr>
            <w:tcW w:w="5017" w:type="dxa"/>
          </w:tcPr>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lastRenderedPageBreak/>
              <w:t>Администрация сельского поселения Муханово</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446328, Самарская область, Кинель-Черкасский район, с. Муханово,</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ул. Школьная, д.2А</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ИНН 6372010105 / КПП 637201001</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УФК по Самарской области (Управление финансов Кинель-Черкасского района, Администрация сельского поселения Муханово. л/с 02423016350)</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ЕСБ 03231643366204484200</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ОТДЕЛЕНИЕ   САМАРА БАНКА РОССИИ// УФК по Самарской области г. Самара</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БИК 013601205</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ЕКС 40102810545370000036</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ОГРН 1056372012685</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ОКТМО 36620448</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ОКПО 79164621</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ОКВЭД 84.11.35</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л/с 312.01.047.1</w:t>
            </w:r>
          </w:p>
          <w:p w:rsidR="00C97FDF" w:rsidRPr="00C97FDF" w:rsidRDefault="00C97FDF" w:rsidP="00F564F2">
            <w:pPr>
              <w:pStyle w:val="Style4"/>
              <w:tabs>
                <w:tab w:val="left" w:pos="1246"/>
              </w:tabs>
              <w:ind w:right="-408"/>
              <w:rPr>
                <w:rStyle w:val="af4"/>
                <w:i w:val="0"/>
                <w:sz w:val="20"/>
                <w:szCs w:val="20"/>
              </w:rPr>
            </w:pPr>
          </w:p>
          <w:p w:rsidR="00C97FDF" w:rsidRPr="00C97FDF" w:rsidRDefault="00C97FDF" w:rsidP="00F564F2">
            <w:pPr>
              <w:pStyle w:val="Style4"/>
              <w:tabs>
                <w:tab w:val="left" w:pos="1246"/>
              </w:tabs>
              <w:ind w:right="-408"/>
              <w:rPr>
                <w:rStyle w:val="af4"/>
                <w:i w:val="0"/>
                <w:sz w:val="20"/>
                <w:szCs w:val="20"/>
              </w:rPr>
            </w:pP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Глава сельского поселения</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Муханово</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 xml:space="preserve">_____________        М.С. Литвинов   </w:t>
            </w:r>
          </w:p>
          <w:p w:rsidR="00C97FDF" w:rsidRPr="00C97FDF" w:rsidRDefault="00C97FDF" w:rsidP="00F564F2">
            <w:pPr>
              <w:pStyle w:val="Style4"/>
              <w:tabs>
                <w:tab w:val="left" w:pos="1246"/>
              </w:tabs>
              <w:ind w:right="-408"/>
              <w:rPr>
                <w:rStyle w:val="af4"/>
                <w:i w:val="0"/>
                <w:sz w:val="20"/>
                <w:szCs w:val="20"/>
              </w:rPr>
            </w:pPr>
            <w:r w:rsidRPr="00C97FDF">
              <w:rPr>
                <w:rStyle w:val="af4"/>
                <w:sz w:val="20"/>
                <w:szCs w:val="20"/>
              </w:rPr>
              <w:t>(подпись)</w:t>
            </w:r>
          </w:p>
          <w:p w:rsidR="00C97FDF" w:rsidRPr="00C97FDF" w:rsidRDefault="00C97FDF" w:rsidP="00F564F2">
            <w:pPr>
              <w:pStyle w:val="Style4"/>
              <w:tabs>
                <w:tab w:val="left" w:pos="1246"/>
              </w:tabs>
              <w:spacing w:line="276" w:lineRule="auto"/>
              <w:ind w:right="-408"/>
              <w:rPr>
                <w:rStyle w:val="af4"/>
                <w:i w:val="0"/>
                <w:sz w:val="20"/>
                <w:szCs w:val="20"/>
              </w:rPr>
            </w:pPr>
            <w:r w:rsidRPr="00C97FDF">
              <w:rPr>
                <w:rStyle w:val="af4"/>
                <w:sz w:val="20"/>
                <w:szCs w:val="20"/>
              </w:rPr>
              <w:t>М.П.          «____»__________2026 г.</w:t>
            </w:r>
          </w:p>
        </w:tc>
        <w:tc>
          <w:tcPr>
            <w:tcW w:w="5190" w:type="dxa"/>
          </w:tcPr>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Администрация Кинель-Черкасского района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Адрес: 446350, Самарская обл., с. Кинель-Черкассы, ул. Красноармейская, д.69</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Получатель: Администрация Кинель-Черкасского района</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УФК по Самарской области (Администрация Кинель-Черкасского района)</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ИНН 6372002249, КПП 637201001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л/с № 04423009444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Единый казначейский счёт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 40102810545370000036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Единый счёт бюджета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 03100643000000014200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Отделение Самара Банка России//УФК по Самарской области г. Самара</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БИК 013601205</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ОКТМО 36620000</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КБК 547 2 02 40014 05 0000 150</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Глава Кинель-Черкасского района</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__________________         В.Л. Фролов</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 xml:space="preserve">       (подпись)     </w:t>
            </w:r>
          </w:p>
          <w:p w:rsidR="00C97FDF" w:rsidRPr="00C97FDF" w:rsidRDefault="00C97FDF"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f4"/>
                <w:rFonts w:ascii="Times New Roman" w:hAnsi="Times New Roman" w:cs="Times New Roman"/>
                <w:i w:val="0"/>
                <w:sz w:val="20"/>
                <w:szCs w:val="20"/>
              </w:rPr>
            </w:pPr>
            <w:r w:rsidRPr="00C97FDF">
              <w:rPr>
                <w:rStyle w:val="af4"/>
                <w:rFonts w:ascii="Times New Roman" w:hAnsi="Times New Roman" w:cs="Times New Roman"/>
                <w:sz w:val="20"/>
                <w:szCs w:val="20"/>
              </w:rPr>
              <w:t>М.П.          «____»__________2026  г.</w:t>
            </w:r>
          </w:p>
        </w:tc>
      </w:tr>
    </w:tbl>
    <w:p w:rsidR="00C97FDF" w:rsidRDefault="00C97FDF" w:rsidP="00C97FDF">
      <w:pPr>
        <w:spacing w:after="240" w:line="360" w:lineRule="auto"/>
        <w:jc w:val="center"/>
        <w:rPr>
          <w:rFonts w:ascii="Times New Roman" w:hAnsi="Times New Roman"/>
          <w:b/>
          <w:sz w:val="26"/>
          <w:szCs w:val="26"/>
          <w:lang w:eastAsia="ru-RU"/>
        </w:rPr>
      </w:pPr>
    </w:p>
    <w:p w:rsidR="000F2170" w:rsidRDefault="000F2170" w:rsidP="00C97FDF">
      <w:pPr>
        <w:spacing w:after="240" w:line="36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РЕШЕНИЕ </w:t>
      </w:r>
    </w:p>
    <w:p w:rsidR="00F564F2" w:rsidRPr="00F564F2" w:rsidRDefault="000F2170" w:rsidP="000F2170">
      <w:pPr>
        <w:tabs>
          <w:tab w:val="left" w:pos="7650"/>
        </w:tabs>
        <w:spacing w:after="240" w:line="360" w:lineRule="auto"/>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       </w:t>
      </w:r>
      <w:r w:rsidR="00F564F2" w:rsidRPr="00F564F2">
        <w:rPr>
          <w:rFonts w:ascii="Times New Roman" w:hAnsi="Times New Roman" w:cs="Times New Roman"/>
          <w:b/>
          <w:sz w:val="20"/>
          <w:szCs w:val="20"/>
          <w:lang w:eastAsia="ru-RU"/>
        </w:rPr>
        <w:t>от 24.04.2026</w:t>
      </w:r>
      <w:r>
        <w:rPr>
          <w:rFonts w:ascii="Times New Roman" w:hAnsi="Times New Roman" w:cs="Times New Roman"/>
          <w:b/>
          <w:sz w:val="20"/>
          <w:szCs w:val="20"/>
          <w:lang w:eastAsia="ru-RU"/>
        </w:rPr>
        <w:tab/>
        <w:t>№8-8</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F564F2">
        <w:rPr>
          <w:rFonts w:ascii="Times New Roman" w:hAnsi="Times New Roman" w:cs="Times New Roman"/>
          <w:sz w:val="20"/>
          <w:szCs w:val="20"/>
        </w:rPr>
        <w:t>Об утверждении соглашения от 24.04.2026 № 7 «О передаче осуществления части полномочий по организации в границах сельского поселения Муханово муниципального района Кинель-Черкасский Самарской области водоснабжения населения и водоотведения на территории поселения»</w:t>
      </w:r>
    </w:p>
    <w:p w:rsidR="00F564F2" w:rsidRPr="00F564F2" w:rsidRDefault="00F564F2" w:rsidP="00F564F2">
      <w:pPr>
        <w:spacing w:line="276" w:lineRule="auto"/>
        <w:jc w:val="both"/>
        <w:rPr>
          <w:rFonts w:ascii="Times New Roman" w:hAnsi="Times New Roman" w:cs="Times New Roman"/>
          <w:sz w:val="20"/>
          <w:szCs w:val="20"/>
        </w:rPr>
      </w:pPr>
      <w:r w:rsidRPr="00F564F2">
        <w:rPr>
          <w:rFonts w:ascii="Times New Roman" w:hAnsi="Times New Roman" w:cs="Times New Roman"/>
          <w:sz w:val="20"/>
          <w:szCs w:val="20"/>
        </w:rPr>
        <w:t xml:space="preserve">          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Муханово муниципального района Кинель-Черкасский Самарской области, Собрание представителей сельского поселения Муханово муниципального района Кинель-Черкасский Самарской области</w:t>
      </w:r>
    </w:p>
    <w:p w:rsidR="00F564F2" w:rsidRPr="00F564F2" w:rsidRDefault="00F564F2" w:rsidP="00F564F2">
      <w:pPr>
        <w:spacing w:line="276" w:lineRule="auto"/>
        <w:jc w:val="center"/>
        <w:rPr>
          <w:rFonts w:ascii="Times New Roman" w:hAnsi="Times New Roman" w:cs="Times New Roman"/>
          <w:sz w:val="20"/>
          <w:szCs w:val="20"/>
        </w:rPr>
      </w:pPr>
      <w:r w:rsidRPr="00F564F2">
        <w:rPr>
          <w:rFonts w:ascii="Times New Roman" w:hAnsi="Times New Roman" w:cs="Times New Roman"/>
          <w:sz w:val="20"/>
          <w:szCs w:val="20"/>
        </w:rPr>
        <w:t>РЕШИЛО:</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1. Утвердить соглашение от 24.04.2026 № 7 «О передаче осуществления части полномочий по организации в границах сельского поселения Муханово муниципального района Кинель-Черкасский Самарской области водоснабжения населения и водоотведения на территории поселения» (приложение к настоящему решению).</w:t>
      </w:r>
    </w:p>
    <w:p w:rsidR="00F564F2" w:rsidRPr="00F564F2" w:rsidRDefault="00F564F2" w:rsidP="00F564F2">
      <w:pPr>
        <w:shd w:val="clear" w:color="auto" w:fill="FFFFFF"/>
        <w:spacing w:before="19" w:line="276"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2. Опубликовать настоящее решение в газете «Мухановские вести».</w:t>
      </w:r>
    </w:p>
    <w:p w:rsidR="00F564F2" w:rsidRPr="00F564F2" w:rsidRDefault="00F564F2" w:rsidP="00F564F2">
      <w:pPr>
        <w:shd w:val="clear" w:color="auto" w:fill="FFFFFF"/>
        <w:spacing w:before="19" w:line="276"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3. Настоящее решение вступает в силу со дня его официального опубликования.</w:t>
      </w:r>
    </w:p>
    <w:tbl>
      <w:tblPr>
        <w:tblW w:w="0" w:type="auto"/>
        <w:tblLayout w:type="fixed"/>
        <w:tblLook w:val="01E0" w:firstRow="1" w:lastRow="1" w:firstColumn="1" w:lastColumn="1" w:noHBand="0" w:noVBand="0"/>
      </w:tblPr>
      <w:tblGrid>
        <w:gridCol w:w="9571"/>
      </w:tblGrid>
      <w:tr w:rsidR="00F564F2" w:rsidRPr="00F564F2" w:rsidTr="00F564F2">
        <w:trPr>
          <w:trHeight w:val="640"/>
        </w:trPr>
        <w:tc>
          <w:tcPr>
            <w:tcW w:w="9571" w:type="dxa"/>
          </w:tcPr>
          <w:p w:rsidR="00F564F2" w:rsidRPr="00F564F2" w:rsidRDefault="00F564F2" w:rsidP="00F564F2">
            <w:pPr>
              <w:spacing w:line="276" w:lineRule="auto"/>
              <w:rPr>
                <w:rFonts w:ascii="Times New Roman" w:hAnsi="Times New Roman" w:cs="Times New Roman"/>
                <w:sz w:val="20"/>
                <w:szCs w:val="20"/>
              </w:rPr>
            </w:pPr>
            <w:r w:rsidRPr="00F564F2">
              <w:rPr>
                <w:rFonts w:ascii="Times New Roman" w:hAnsi="Times New Roman" w:cs="Times New Roman"/>
                <w:sz w:val="20"/>
                <w:szCs w:val="20"/>
              </w:rPr>
              <w:t>Председатель Собрания представителей</w:t>
            </w:r>
          </w:p>
          <w:p w:rsidR="00F564F2" w:rsidRPr="00F564F2" w:rsidRDefault="00F564F2" w:rsidP="00F564F2">
            <w:pPr>
              <w:spacing w:line="276" w:lineRule="auto"/>
              <w:rPr>
                <w:rFonts w:ascii="Times New Roman" w:hAnsi="Times New Roman" w:cs="Times New Roman"/>
                <w:sz w:val="20"/>
                <w:szCs w:val="20"/>
              </w:rPr>
            </w:pPr>
            <w:r w:rsidRPr="00F564F2">
              <w:rPr>
                <w:rFonts w:ascii="Times New Roman" w:hAnsi="Times New Roman" w:cs="Times New Roman"/>
                <w:sz w:val="20"/>
                <w:szCs w:val="20"/>
              </w:rPr>
              <w:t>сельского поселения Муханово                                      Н.С.Подольская</w:t>
            </w:r>
          </w:p>
        </w:tc>
      </w:tr>
    </w:tbl>
    <w:p w:rsidR="00F564F2" w:rsidRDefault="00F564F2" w:rsidP="00F564F2">
      <w:pPr>
        <w:pStyle w:val="texthead2"/>
        <w:spacing w:before="0" w:line="276" w:lineRule="auto"/>
        <w:ind w:left="0" w:right="0"/>
        <w:jc w:val="center"/>
        <w:rPr>
          <w:rFonts w:ascii="Times New Roman" w:hAnsi="Times New Roman"/>
          <w:sz w:val="20"/>
        </w:rPr>
      </w:pPr>
    </w:p>
    <w:p w:rsidR="00E51859" w:rsidRDefault="00E51859" w:rsidP="00F564F2">
      <w:pPr>
        <w:pStyle w:val="texthead2"/>
        <w:spacing w:before="0" w:line="276" w:lineRule="auto"/>
        <w:ind w:left="0" w:right="0"/>
        <w:jc w:val="center"/>
        <w:rPr>
          <w:rFonts w:ascii="Times New Roman" w:hAnsi="Times New Roman"/>
          <w:sz w:val="20"/>
        </w:rPr>
      </w:pPr>
    </w:p>
    <w:p w:rsidR="00E51859" w:rsidRPr="00F564F2" w:rsidRDefault="00E51859" w:rsidP="00F564F2">
      <w:pPr>
        <w:pStyle w:val="texthead2"/>
        <w:spacing w:before="0" w:line="276" w:lineRule="auto"/>
        <w:ind w:left="0" w:right="0"/>
        <w:jc w:val="center"/>
        <w:rPr>
          <w:rFonts w:ascii="Times New Roman" w:hAnsi="Times New Roman"/>
          <w:sz w:val="20"/>
        </w:rPr>
      </w:pP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lastRenderedPageBreak/>
        <w:t>СОГЛАШЕНИЕ</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 xml:space="preserve">о передаче осуществления части полномочий по организации в границах сельского поселения Муханово муниципального района Кинель-Черкасский Самарской области водоснабжения населения и водоотведения на территории поселения             </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eastAsia="ru-RU"/>
        </w:rPr>
      </w:pPr>
      <w:r w:rsidRPr="00F564F2">
        <w:rPr>
          <w:rFonts w:ascii="Times New Roman" w:hAnsi="Times New Roman" w:cs="Times New Roman"/>
          <w:sz w:val="20"/>
          <w:szCs w:val="20"/>
          <w:lang w:eastAsia="ru-RU"/>
        </w:rPr>
        <w:t>№ 7</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564F2">
        <w:rPr>
          <w:rFonts w:ascii="Times New Roman" w:hAnsi="Times New Roman" w:cs="Times New Roman"/>
          <w:sz w:val="20"/>
          <w:szCs w:val="20"/>
          <w:lang w:eastAsia="ru-RU"/>
        </w:rPr>
        <w:t xml:space="preserve">   с. Кинель-Черкассы                                                                                      2026 года</w:t>
      </w:r>
    </w:p>
    <w:p w:rsidR="00F564F2" w:rsidRPr="00F564F2" w:rsidRDefault="00F564F2" w:rsidP="00F564F2">
      <w:pPr>
        <w:spacing w:after="0" w:line="240" w:lineRule="auto"/>
        <w:jc w:val="both"/>
        <w:rPr>
          <w:rFonts w:ascii="Times New Roman" w:hAnsi="Times New Roman" w:cs="Times New Roman"/>
          <w:sz w:val="20"/>
          <w:szCs w:val="20"/>
          <w:lang w:eastAsia="ru-RU"/>
        </w:rPr>
      </w:pPr>
    </w:p>
    <w:p w:rsidR="00F564F2" w:rsidRPr="00F564F2" w:rsidRDefault="00F564F2" w:rsidP="00F564F2">
      <w:pPr>
        <w:spacing w:before="120" w:after="120" w:line="300" w:lineRule="auto"/>
        <w:jc w:val="both"/>
        <w:rPr>
          <w:rFonts w:ascii="Times New Roman" w:hAnsi="Times New Roman" w:cs="Times New Roman"/>
          <w:spacing w:val="6"/>
          <w:sz w:val="20"/>
          <w:szCs w:val="20"/>
          <w:lang w:eastAsia="ru-RU"/>
        </w:rPr>
      </w:pPr>
      <w:r w:rsidRPr="00F564F2">
        <w:rPr>
          <w:rFonts w:ascii="Times New Roman" w:hAnsi="Times New Roman" w:cs="Times New Roman"/>
          <w:spacing w:val="6"/>
          <w:sz w:val="20"/>
          <w:szCs w:val="20"/>
          <w:lang w:eastAsia="ru-RU"/>
        </w:rPr>
        <w:t>Администрация сельского поселения Муханово муниципального района Кинель-Черкасский Самарской области, именуемая в дальнейшем "Администрация поселения", в лице Главы сельского поселения Муханово Литвинова Максима Сергеевича, действующего на основании Устава сельского поселения Муханово муниципального района Кинель-Черкасский Самарской области, с одной стороны, и Администрация Кинель-Черкасского района Самарской области, именуемая в дальнейшем "Администрация района", в лице Главы Кинель-Черкасского района Фролова Валерия Львовича, действующего на основании Устава муниципального района Кинель-Черкасский Самарской области, с другой стороны, вместе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Муханово 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Муханово муниципального района Кинель-Черкасский Самарской области от 07.09.2015 № 18-1 «Об утверждении Порядка заключения соглашений между органами местного самоуправления сельского поселения Муханово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Муханово  муниципального района Кинель-Черкасский Самарской области» заключили настоящее соглашение (далее - Соглашение) о нижеследующем.</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1. Предмет Соглашения</w:t>
      </w:r>
    </w:p>
    <w:p w:rsidR="00F564F2" w:rsidRPr="00F564F2" w:rsidRDefault="00F564F2" w:rsidP="00F564F2">
      <w:pPr>
        <w:autoSpaceDE w:val="0"/>
        <w:autoSpaceDN w:val="0"/>
        <w:adjustRightInd w:val="0"/>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1.1. Предметом настоящего Соглашения является передача Администрации района осуществления части полномочий</w:t>
      </w:r>
      <w:r>
        <w:rPr>
          <w:rFonts w:ascii="Times New Roman" w:hAnsi="Times New Roman" w:cs="Times New Roman"/>
          <w:sz w:val="20"/>
          <w:szCs w:val="20"/>
          <w:lang w:eastAsia="ru-RU"/>
        </w:rPr>
        <w:t xml:space="preserve"> </w:t>
      </w:r>
      <w:r w:rsidRPr="00F564F2">
        <w:rPr>
          <w:rFonts w:ascii="Times New Roman" w:hAnsi="Times New Roman" w:cs="Times New Roman"/>
          <w:sz w:val="20"/>
          <w:szCs w:val="20"/>
          <w:lang w:eastAsia="ru-RU"/>
        </w:rPr>
        <w:t>Администрации поселения по</w:t>
      </w:r>
      <w:r>
        <w:rPr>
          <w:rFonts w:ascii="Times New Roman" w:hAnsi="Times New Roman" w:cs="Times New Roman"/>
          <w:sz w:val="20"/>
          <w:szCs w:val="20"/>
          <w:lang w:eastAsia="ru-RU"/>
        </w:rPr>
        <w:t xml:space="preserve"> </w:t>
      </w:r>
      <w:r w:rsidRPr="00F564F2">
        <w:rPr>
          <w:rFonts w:ascii="Times New Roman" w:hAnsi="Times New Roman" w:cs="Times New Roman"/>
          <w:sz w:val="20"/>
          <w:szCs w:val="20"/>
          <w:lang w:eastAsia="ru-RU"/>
        </w:rPr>
        <w:t>организации в границах сельского поселения Муханово муниципального района Кинель-Черкасский Самарской области водоснабжения населения и водоотведения на территории поселения</w:t>
      </w:r>
      <w:r w:rsidRPr="00F564F2">
        <w:rPr>
          <w:rFonts w:ascii="Times New Roman" w:hAnsi="Times New Roman" w:cs="Times New Roman"/>
          <w:sz w:val="20"/>
          <w:szCs w:val="20"/>
        </w:rPr>
        <w:t xml:space="preserve"> </w:t>
      </w:r>
      <w:r w:rsidRPr="00F564F2">
        <w:rPr>
          <w:rFonts w:ascii="Times New Roman" w:hAnsi="Times New Roman" w:cs="Times New Roman"/>
          <w:sz w:val="20"/>
          <w:szCs w:val="20"/>
          <w:lang w:eastAsia="ru-RU"/>
        </w:rPr>
        <w:t xml:space="preserve">на 2026 год и на плановый период 2027 и 2028 годов (далее – поселение, полномочия). </w:t>
      </w:r>
    </w:p>
    <w:p w:rsidR="00F564F2" w:rsidRPr="00F564F2" w:rsidRDefault="00F564F2" w:rsidP="00F564F2">
      <w:pPr>
        <w:autoSpaceDE w:val="0"/>
        <w:autoSpaceDN w:val="0"/>
        <w:adjustRightInd w:val="0"/>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 xml:space="preserve">1.2. Имущество необходимое для осуществления полномочий, указанных в п.1.1. настоящего </w:t>
      </w:r>
      <w:r w:rsidRPr="00F564F2">
        <w:rPr>
          <w:rFonts w:ascii="Times New Roman" w:hAnsi="Times New Roman" w:cs="Times New Roman"/>
          <w:sz w:val="20"/>
          <w:szCs w:val="20"/>
          <w:shd w:val="clear" w:color="auto" w:fill="FFFFFF" w:themeFill="background1"/>
          <w:lang w:eastAsia="ru-RU"/>
        </w:rPr>
        <w:t xml:space="preserve">Соглашения закрепляется на праве </w:t>
      </w:r>
      <w:r w:rsidRPr="00F564F2">
        <w:rPr>
          <w:rFonts w:ascii="Times New Roman" w:hAnsi="Times New Roman" w:cs="Times New Roman"/>
          <w:sz w:val="20"/>
          <w:szCs w:val="20"/>
          <w:shd w:val="clear" w:color="auto" w:fill="FFFFFF" w:themeFill="background1"/>
        </w:rPr>
        <w:t>хозяйственного ведения за организацией оказывающей услуги по</w:t>
      </w:r>
      <w:r w:rsidRPr="00F564F2">
        <w:rPr>
          <w:rFonts w:ascii="Times New Roman" w:hAnsi="Times New Roman" w:cs="Times New Roman"/>
          <w:sz w:val="20"/>
          <w:szCs w:val="20"/>
        </w:rPr>
        <w:t xml:space="preserve"> водоснабжению и водоотведению.</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2. Финансовое обеспечение переданных полномочий</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rPr>
        <w:t>2.1. Переданные настоящим Соглашением полномочия осуществляются за счет иных межбюджетных трансфертов, предоставляемых из бюджета поселения в бюджет муниципального района Кинель-Черкасский Самарской области (далее – бюджет муниципального района)</w:t>
      </w:r>
      <w:r w:rsidRPr="00F564F2">
        <w:rPr>
          <w:rFonts w:ascii="Times New Roman" w:hAnsi="Times New Roman" w:cs="Times New Roman"/>
          <w:sz w:val="20"/>
          <w:szCs w:val="20"/>
          <w:lang w:eastAsia="ru-RU"/>
        </w:rPr>
        <w:t xml:space="preserve"> в следующих объемах:</w:t>
      </w:r>
    </w:p>
    <w:p w:rsidR="00F564F2" w:rsidRPr="00F564F2" w:rsidRDefault="00F564F2" w:rsidP="00F564F2">
      <w:pPr>
        <w:spacing w:after="0" w:line="30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eastAsia="ru-RU"/>
        </w:rPr>
        <w:t>на 2026 год – 143 987,05 рублей;</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на 2027 год – 72 664,25 рублей;</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 xml:space="preserve">на 2028 год – 2 664,25 рублей. </w:t>
      </w:r>
    </w:p>
    <w:p w:rsidR="00F564F2" w:rsidRPr="00F564F2" w:rsidRDefault="00F564F2" w:rsidP="00F564F2">
      <w:pPr>
        <w:spacing w:after="0" w:line="30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2.2.Ежегодный объем иных межбюджетных трансфертов, предоставляемых в бюджет муниципального района, предусматривается в решении Собрания представителей сельского поселения Муханово</w:t>
      </w:r>
      <w:r w:rsidRPr="00F564F2">
        <w:rPr>
          <w:rStyle w:val="38"/>
          <w:sz w:val="20"/>
          <w:szCs w:val="20"/>
        </w:rPr>
        <w:t xml:space="preserve"> муниципального района Кинель-Черкасский Самарской области</w:t>
      </w:r>
      <w:r w:rsidRPr="00F564F2">
        <w:rPr>
          <w:rFonts w:ascii="Times New Roman" w:hAnsi="Times New Roman" w:cs="Times New Roman"/>
          <w:sz w:val="20"/>
          <w:szCs w:val="20"/>
        </w:rPr>
        <w:t xml:space="preserve"> о бюджете на соответствующий финансовый год и на плановый период в соответствии с порядком определения ежегодного объема иных межбюджетных трансфертов, </w:t>
      </w:r>
      <w:r w:rsidRPr="00F564F2">
        <w:rPr>
          <w:rFonts w:ascii="Times New Roman" w:hAnsi="Times New Roman" w:cs="Times New Roman"/>
          <w:sz w:val="20"/>
          <w:szCs w:val="20"/>
        </w:rPr>
        <w:lastRenderedPageBreak/>
        <w:t xml:space="preserve">необходимых для осуществления передаваемых полномочий по составлению и исполнению бюджета поселения, согласно приложению 1 к настоящему Соглашению. </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rPr>
        <w:t>2.3.Иные межбюджетные трансферты перечисляются после предоставления Администрацией района документов, подтверждающих возникновение соответствующих денежных обязательств и используются в соответствии с бюджетным законодательством.</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3. Права и обязанности сторон</w:t>
      </w:r>
    </w:p>
    <w:p w:rsidR="00F564F2" w:rsidRPr="00F564F2" w:rsidRDefault="00F564F2" w:rsidP="00F564F2">
      <w:pPr>
        <w:spacing w:after="0" w:line="300" w:lineRule="auto"/>
        <w:ind w:firstLine="567"/>
        <w:jc w:val="both"/>
        <w:rPr>
          <w:rFonts w:ascii="Times New Roman" w:hAnsi="Times New Roman" w:cs="Times New Roman"/>
          <w:b/>
          <w:sz w:val="20"/>
          <w:szCs w:val="20"/>
          <w:lang w:eastAsia="ru-RU"/>
        </w:rPr>
      </w:pPr>
      <w:r w:rsidRPr="00F564F2">
        <w:rPr>
          <w:rFonts w:ascii="Times New Roman" w:hAnsi="Times New Roman" w:cs="Times New Roman"/>
          <w:sz w:val="20"/>
          <w:szCs w:val="20"/>
          <w:lang w:eastAsia="ru-RU"/>
        </w:rPr>
        <w:t xml:space="preserve">3.1. </w:t>
      </w:r>
      <w:r w:rsidRPr="00F564F2">
        <w:rPr>
          <w:rFonts w:ascii="Times New Roman" w:hAnsi="Times New Roman" w:cs="Times New Roman"/>
          <w:b/>
          <w:sz w:val="20"/>
          <w:szCs w:val="20"/>
          <w:lang w:eastAsia="ru-RU"/>
        </w:rPr>
        <w:t>Администрация поселения: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3.1.1. Перечисляет в бюджет муниципального района финансовые средства в виде иных м</w:t>
      </w:r>
      <w:r w:rsidRPr="00F564F2">
        <w:rPr>
          <w:rFonts w:ascii="Times New Roman" w:hAnsi="Times New Roman" w:cs="Times New Roman"/>
          <w:sz w:val="20"/>
          <w:szCs w:val="20"/>
        </w:rPr>
        <w:t>ежбюджетных трансфертов</w:t>
      </w:r>
      <w:r w:rsidRPr="00F564F2">
        <w:rPr>
          <w:rFonts w:ascii="Times New Roman" w:hAnsi="Times New Roman" w:cs="Times New Roman"/>
          <w:sz w:val="20"/>
          <w:szCs w:val="20"/>
          <w:lang w:eastAsia="ru-RU"/>
        </w:rPr>
        <w:t>, предназначенные для исполнения переданных по настоящему Соглашению полномочий, в размере и порядке, установленных разделом 2 настоящего Соглашения.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3.1.2.Осуществляет контроль за исполнением Администрацией района переданных ему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уведомлением срок с момента его получения.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3.1.3. Осуществляет работы в рамках своей компетенции, в том числе по проектированию, строительству сетей водоснабжения и водоотведения на территории поселения.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3.2.</w:t>
      </w:r>
      <w:r w:rsidRPr="00F564F2">
        <w:rPr>
          <w:rFonts w:ascii="Times New Roman" w:hAnsi="Times New Roman" w:cs="Times New Roman"/>
          <w:b/>
          <w:sz w:val="20"/>
          <w:szCs w:val="20"/>
          <w:lang w:eastAsia="ru-RU"/>
        </w:rPr>
        <w:t>Администрация района:</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3.2.1.Осуществляет переданные ему Администрацией поселения полномочия в соответствии с разделом 1 настоящего Соглашения, действующим законодательством и на основании муниципальных правовых актов, утвержденных Администрацией поселения и Администрацией района, согласно компетенции, в том числе:</w:t>
      </w:r>
    </w:p>
    <w:p w:rsidR="00F564F2" w:rsidRPr="00F564F2" w:rsidRDefault="00F564F2" w:rsidP="00F564F2">
      <w:pPr>
        <w:spacing w:after="0" w:line="30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eastAsia="ru-RU"/>
        </w:rPr>
        <w:t>1) проводит техническое обследование централизованных систем холодного водоснабжения и (или) водоотведения, расположенных на территории поселения</w:t>
      </w:r>
      <w:r w:rsidRPr="00F564F2">
        <w:rPr>
          <w:rFonts w:ascii="Times New Roman" w:hAnsi="Times New Roman" w:cs="Times New Roman"/>
          <w:sz w:val="20"/>
          <w:szCs w:val="20"/>
        </w:rPr>
        <w:t>;</w:t>
      </w:r>
    </w:p>
    <w:p w:rsidR="00F564F2" w:rsidRPr="00F564F2" w:rsidRDefault="00F564F2" w:rsidP="00F564F2">
      <w:pPr>
        <w:autoSpaceDE w:val="0"/>
        <w:autoSpaceDN w:val="0"/>
        <w:adjustRightInd w:val="0"/>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rPr>
        <w:t xml:space="preserve">2) </w:t>
      </w:r>
      <w:r w:rsidRPr="00F564F2">
        <w:rPr>
          <w:rFonts w:ascii="Times New Roman" w:hAnsi="Times New Roman" w:cs="Times New Roman"/>
          <w:sz w:val="20"/>
          <w:szCs w:val="20"/>
          <w:lang w:eastAsia="ru-RU"/>
        </w:rPr>
        <w:t>разрабатывает и утверждает схемы водоснабжения и водоотведения на территории поселения, а также их актуализирует (корректирует).</w:t>
      </w:r>
    </w:p>
    <w:p w:rsidR="00F564F2" w:rsidRPr="00F564F2" w:rsidRDefault="00F564F2" w:rsidP="00F564F2">
      <w:pPr>
        <w:autoSpaceDE w:val="0"/>
        <w:autoSpaceDN w:val="0"/>
        <w:adjustRightInd w:val="0"/>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 разрабатывает и актуализирует (корректирует) зоны санитарной охраны источников водоснабжения на территории поселения.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3.2.2.Рассматривает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за 5 рабочих дней (если в требовании не указан иной срок), принимает меры по устранению нарушений и незамедлительно сообщает об этом Администрации поселения.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3.2.3.В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 Администрация поселения рассматривает такое сообщение в течение 5 рабочих дней с момента его поступления.</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4. Ответственность сторон</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4.1. Установление факта ненадлежащего осуществления Администрацией района переданных ему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w:t>
      </w:r>
      <w:r w:rsidRPr="00F564F2">
        <w:rPr>
          <w:rFonts w:ascii="Times New Roman" w:hAnsi="Times New Roman" w:cs="Times New Roman"/>
          <w:sz w:val="20"/>
          <w:szCs w:val="20"/>
        </w:rPr>
        <w:t>ежбюджетных трансфертов</w:t>
      </w:r>
      <w:r w:rsidRPr="00F564F2">
        <w:rPr>
          <w:rFonts w:ascii="Times New Roman" w:hAnsi="Times New Roman" w:cs="Times New Roman"/>
          <w:sz w:val="20"/>
          <w:szCs w:val="20"/>
          <w:lang w:eastAsia="ru-RU"/>
        </w:rPr>
        <w:t>, за вычетом фактических расходов, подтвержденных документально, в течении 5 рабочих дней с момента подписания соглашения о расторжении или получения письменного уведомления о расторжении Соглашения.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4.2. Администрация района несет ответственность за осуществление переданных ему полномочий в той мере, в какой эти полномочия обеспечены финансовыми средствами.</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ему полномочий, Администрация района вправе требовать расторжения данного Соглашения, уплаты неустойки в размере 5</w:t>
      </w:r>
      <w:r w:rsidRPr="00F564F2">
        <w:rPr>
          <w:rFonts w:ascii="Times New Roman" w:hAnsi="Times New Roman" w:cs="Times New Roman"/>
          <w:b/>
          <w:sz w:val="20"/>
          <w:szCs w:val="20"/>
          <w:lang w:eastAsia="ru-RU"/>
        </w:rPr>
        <w:t xml:space="preserve">% </w:t>
      </w:r>
      <w:r w:rsidRPr="00F564F2">
        <w:rPr>
          <w:rFonts w:ascii="Times New Roman" w:hAnsi="Times New Roman" w:cs="Times New Roman"/>
          <w:sz w:val="20"/>
          <w:szCs w:val="20"/>
          <w:lang w:eastAsia="ru-RU"/>
        </w:rPr>
        <w:t>от суммы не перечисленных иных м</w:t>
      </w:r>
      <w:r w:rsidRPr="00F564F2">
        <w:rPr>
          <w:rFonts w:ascii="Times New Roman" w:hAnsi="Times New Roman" w:cs="Times New Roman"/>
          <w:sz w:val="20"/>
          <w:szCs w:val="20"/>
        </w:rPr>
        <w:t>ежбюджетных трансфертов</w:t>
      </w:r>
      <w:r w:rsidRPr="00F564F2">
        <w:rPr>
          <w:rFonts w:ascii="Times New Roman" w:hAnsi="Times New Roman" w:cs="Times New Roman"/>
          <w:sz w:val="20"/>
          <w:szCs w:val="20"/>
          <w:lang w:eastAsia="ru-RU"/>
        </w:rPr>
        <w:t>, а также возмещения понесенных расходов в части, не покрытой неустойкой.</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5. Срок действия, основания и порядок прекращения действия соглашения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5.1. Настоящее Соглашение вступает в силу со дня его подписания.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 xml:space="preserve">5.2. Срок действия настоящего Соглашения устанавливается до 31 декабря 2028 года. </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lastRenderedPageBreak/>
        <w:t>5.3. Действие настоящего Соглашения может быть прекращено досрочно:</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5.3.1. По соглашению Сторон.</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5.3.2. В одностороннем порядке в случае:</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 неисполнения или ненадлежащего исполнения одной из Сторон своих обязательств в соответствии с настоящим Соглашением;</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 если осуществление полномочий становится невозможным.</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5.4. Уведомление о расторжении настоящего Соглашения в одностороннем порядке направляется второй стороне не менее чем за 30 (тридцать) дней, при этом второй стороне возмещаются все расходы, связанные с досрочным расторжением Соглашения.</w:t>
      </w:r>
    </w:p>
    <w:p w:rsidR="00F564F2" w:rsidRPr="00F564F2" w:rsidRDefault="00F564F2" w:rsidP="00F564F2">
      <w:pPr>
        <w:spacing w:before="120" w:after="120" w:line="30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6. Заключительные положения</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6.1. Настоящее Соглашение составлено в двух экземплярах, имеющих одинаковую юридическую силу, по одному для каждой из Сторон.</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6.2.Внесение изменений и дополнений в настоящее Соглашение осуществляется путем подписания Сторонами дополнительных соглашений.</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6.3. По вопросам, не урегулированным настоящим Соглашением, Стороны руководствуются действующим законодательством.</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6.4. Споры, связанные с исполнением настоящего Соглашения, разрешаются путем проведения переговоров или в судебном порядке.</w:t>
      </w:r>
    </w:p>
    <w:p w:rsidR="00F564F2" w:rsidRPr="00F564F2" w:rsidRDefault="00F564F2" w:rsidP="00F564F2">
      <w:pPr>
        <w:spacing w:after="0" w:line="30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6.5. Настоящее соглашение подлежит опубликованию в газете «Мухановские ведомости» и размещению на официальном сайте Администрации района.</w:t>
      </w:r>
    </w:p>
    <w:p w:rsidR="00F564F2" w:rsidRPr="00F564F2" w:rsidRDefault="00F564F2" w:rsidP="00F564F2">
      <w:pPr>
        <w:spacing w:after="240" w:line="24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lang w:eastAsia="ru-RU"/>
        </w:rPr>
        <w:t>7. Реквизиты и подписи сторон</w:t>
      </w:r>
    </w:p>
    <w:p w:rsidR="00F564F2" w:rsidRPr="00F564F2" w:rsidRDefault="00F564F2" w:rsidP="00F564F2">
      <w:pPr>
        <w:pStyle w:val="Style5"/>
        <w:widowControl/>
        <w:spacing w:before="91" w:line="240" w:lineRule="auto"/>
        <w:ind w:right="-410" w:firstLine="0"/>
        <w:rPr>
          <w:rStyle w:val="FontStyle12"/>
          <w:sz w:val="20"/>
          <w:szCs w:val="20"/>
        </w:rPr>
      </w:pPr>
    </w:p>
    <w:tbl>
      <w:tblPr>
        <w:tblW w:w="0" w:type="auto"/>
        <w:tblBorders>
          <w:insideH w:val="single" w:sz="4" w:space="0" w:color="auto"/>
        </w:tblBorders>
        <w:tblLayout w:type="fixed"/>
        <w:tblLook w:val="04A0" w:firstRow="1" w:lastRow="0" w:firstColumn="1" w:lastColumn="0" w:noHBand="0" w:noVBand="1"/>
      </w:tblPr>
      <w:tblGrid>
        <w:gridCol w:w="5070"/>
        <w:gridCol w:w="4801"/>
      </w:tblGrid>
      <w:tr w:rsidR="00F564F2" w:rsidRPr="00F564F2" w:rsidTr="00F564F2">
        <w:tc>
          <w:tcPr>
            <w:tcW w:w="5070" w:type="dxa"/>
          </w:tcPr>
          <w:p w:rsidR="00F564F2" w:rsidRPr="00F564F2" w:rsidRDefault="00F564F2" w:rsidP="00F564F2">
            <w:pPr>
              <w:pStyle w:val="Style3"/>
              <w:rPr>
                <w:rStyle w:val="FontStyle12"/>
                <w:b/>
                <w:sz w:val="20"/>
                <w:szCs w:val="20"/>
              </w:rPr>
            </w:pPr>
            <w:r w:rsidRPr="00F564F2">
              <w:rPr>
                <w:rStyle w:val="FontStyle12"/>
                <w:b/>
                <w:sz w:val="20"/>
                <w:szCs w:val="20"/>
              </w:rPr>
              <w:t>Администрация сельского поселения Муханово</w:t>
            </w:r>
          </w:p>
          <w:p w:rsidR="00F564F2" w:rsidRPr="00F564F2" w:rsidRDefault="00F564F2" w:rsidP="00F564F2">
            <w:pPr>
              <w:pStyle w:val="Style3"/>
              <w:rPr>
                <w:rStyle w:val="FontStyle12"/>
                <w:sz w:val="20"/>
                <w:szCs w:val="20"/>
              </w:rPr>
            </w:pPr>
            <w:r w:rsidRPr="00F564F2">
              <w:rPr>
                <w:rStyle w:val="FontStyle12"/>
                <w:sz w:val="20"/>
                <w:szCs w:val="20"/>
              </w:rPr>
              <w:t>446328, Самарская область, Кинель-Черкасский район, с. Муханово,</w:t>
            </w:r>
          </w:p>
          <w:p w:rsidR="00F564F2" w:rsidRPr="00F564F2" w:rsidRDefault="00F564F2" w:rsidP="00F564F2">
            <w:pPr>
              <w:pStyle w:val="Style3"/>
              <w:rPr>
                <w:rStyle w:val="FontStyle12"/>
                <w:sz w:val="20"/>
                <w:szCs w:val="20"/>
              </w:rPr>
            </w:pPr>
            <w:r w:rsidRPr="00F564F2">
              <w:rPr>
                <w:rStyle w:val="FontStyle12"/>
                <w:sz w:val="20"/>
                <w:szCs w:val="20"/>
              </w:rPr>
              <w:t>ул. Школьная, д.2А</w:t>
            </w:r>
          </w:p>
          <w:p w:rsidR="00F564F2" w:rsidRPr="00F564F2" w:rsidRDefault="00F564F2" w:rsidP="00F564F2">
            <w:pPr>
              <w:pStyle w:val="Style3"/>
              <w:rPr>
                <w:rStyle w:val="FontStyle12"/>
                <w:sz w:val="20"/>
                <w:szCs w:val="20"/>
              </w:rPr>
            </w:pPr>
            <w:r w:rsidRPr="00F564F2">
              <w:rPr>
                <w:rStyle w:val="FontStyle12"/>
                <w:sz w:val="20"/>
                <w:szCs w:val="20"/>
              </w:rPr>
              <w:t>ИНН 6372010105 / КПП 637201001</w:t>
            </w:r>
          </w:p>
          <w:p w:rsidR="00F564F2" w:rsidRPr="00F564F2" w:rsidRDefault="00F564F2" w:rsidP="00F564F2">
            <w:pPr>
              <w:pStyle w:val="Style3"/>
              <w:rPr>
                <w:rStyle w:val="FontStyle12"/>
                <w:sz w:val="20"/>
                <w:szCs w:val="20"/>
              </w:rPr>
            </w:pPr>
            <w:r w:rsidRPr="00F564F2">
              <w:rPr>
                <w:rStyle w:val="FontStyle12"/>
                <w:sz w:val="20"/>
                <w:szCs w:val="20"/>
              </w:rPr>
              <w:t>УФК по Самарской области (Управление финансов Кинель-Черкасского района, Администрация сельского поселения Муханово. л/с 02423016350)</w:t>
            </w:r>
          </w:p>
          <w:p w:rsidR="00F564F2" w:rsidRPr="00F564F2" w:rsidRDefault="00F564F2" w:rsidP="00F564F2">
            <w:pPr>
              <w:pStyle w:val="Style3"/>
              <w:rPr>
                <w:rStyle w:val="FontStyle12"/>
                <w:sz w:val="20"/>
                <w:szCs w:val="20"/>
              </w:rPr>
            </w:pPr>
            <w:r w:rsidRPr="00F564F2">
              <w:rPr>
                <w:rStyle w:val="FontStyle12"/>
                <w:sz w:val="20"/>
                <w:szCs w:val="20"/>
              </w:rPr>
              <w:t>ЕСБ 03231643366204484200</w:t>
            </w:r>
          </w:p>
          <w:p w:rsidR="00F564F2" w:rsidRPr="00F564F2" w:rsidRDefault="00F564F2" w:rsidP="00F564F2">
            <w:pPr>
              <w:pStyle w:val="Style3"/>
              <w:rPr>
                <w:rStyle w:val="FontStyle12"/>
                <w:sz w:val="20"/>
                <w:szCs w:val="20"/>
              </w:rPr>
            </w:pPr>
            <w:r w:rsidRPr="00F564F2">
              <w:rPr>
                <w:rStyle w:val="FontStyle12"/>
                <w:sz w:val="20"/>
                <w:szCs w:val="20"/>
              </w:rPr>
              <w:t>ОТДЕЛЕНИЕ   САМАРА БАНКА РОССИИ// УФК по Самарской области г. Самара</w:t>
            </w:r>
          </w:p>
          <w:p w:rsidR="00F564F2" w:rsidRPr="00F564F2" w:rsidRDefault="00F564F2" w:rsidP="00F564F2">
            <w:pPr>
              <w:pStyle w:val="Style3"/>
              <w:rPr>
                <w:rStyle w:val="FontStyle12"/>
                <w:sz w:val="20"/>
                <w:szCs w:val="20"/>
              </w:rPr>
            </w:pPr>
            <w:r w:rsidRPr="00F564F2">
              <w:rPr>
                <w:rStyle w:val="FontStyle12"/>
                <w:sz w:val="20"/>
                <w:szCs w:val="20"/>
              </w:rPr>
              <w:t>БИК 013601205</w:t>
            </w:r>
          </w:p>
          <w:p w:rsidR="00F564F2" w:rsidRPr="00F564F2" w:rsidRDefault="00F564F2" w:rsidP="00F564F2">
            <w:pPr>
              <w:pStyle w:val="Style3"/>
              <w:rPr>
                <w:rStyle w:val="FontStyle12"/>
                <w:sz w:val="20"/>
                <w:szCs w:val="20"/>
              </w:rPr>
            </w:pPr>
            <w:r w:rsidRPr="00F564F2">
              <w:rPr>
                <w:rStyle w:val="FontStyle12"/>
                <w:sz w:val="20"/>
                <w:szCs w:val="20"/>
              </w:rPr>
              <w:t>ЕКС 40102810545370000036</w:t>
            </w:r>
          </w:p>
          <w:p w:rsidR="00F564F2" w:rsidRPr="00F564F2" w:rsidRDefault="00F564F2" w:rsidP="00F564F2">
            <w:pPr>
              <w:pStyle w:val="Style3"/>
              <w:rPr>
                <w:rStyle w:val="FontStyle12"/>
                <w:sz w:val="20"/>
                <w:szCs w:val="20"/>
              </w:rPr>
            </w:pPr>
            <w:r w:rsidRPr="00F564F2">
              <w:rPr>
                <w:rStyle w:val="FontStyle12"/>
                <w:sz w:val="20"/>
                <w:szCs w:val="20"/>
              </w:rPr>
              <w:t>ОГРН 1056372012685</w:t>
            </w:r>
          </w:p>
          <w:p w:rsidR="00F564F2" w:rsidRPr="00F564F2" w:rsidRDefault="00F564F2" w:rsidP="00F564F2">
            <w:pPr>
              <w:pStyle w:val="Style3"/>
              <w:rPr>
                <w:rStyle w:val="FontStyle12"/>
                <w:sz w:val="20"/>
                <w:szCs w:val="20"/>
              </w:rPr>
            </w:pPr>
            <w:r w:rsidRPr="00F564F2">
              <w:rPr>
                <w:rStyle w:val="FontStyle12"/>
                <w:sz w:val="20"/>
                <w:szCs w:val="20"/>
              </w:rPr>
              <w:t>ОКТМО 36620448</w:t>
            </w:r>
          </w:p>
          <w:p w:rsidR="00F564F2" w:rsidRPr="00F564F2" w:rsidRDefault="00F564F2" w:rsidP="00F564F2">
            <w:pPr>
              <w:pStyle w:val="Style3"/>
              <w:rPr>
                <w:rStyle w:val="FontStyle12"/>
                <w:sz w:val="20"/>
                <w:szCs w:val="20"/>
              </w:rPr>
            </w:pPr>
            <w:r w:rsidRPr="00F564F2">
              <w:rPr>
                <w:rStyle w:val="FontStyle12"/>
                <w:sz w:val="20"/>
                <w:szCs w:val="20"/>
              </w:rPr>
              <w:t>ОКПО 79164621</w:t>
            </w:r>
          </w:p>
          <w:p w:rsidR="00F564F2" w:rsidRPr="00F564F2" w:rsidRDefault="00F564F2" w:rsidP="00F564F2">
            <w:pPr>
              <w:pStyle w:val="Style3"/>
              <w:rPr>
                <w:rStyle w:val="FontStyle12"/>
                <w:sz w:val="20"/>
                <w:szCs w:val="20"/>
              </w:rPr>
            </w:pPr>
            <w:r w:rsidRPr="00F564F2">
              <w:rPr>
                <w:rStyle w:val="FontStyle12"/>
                <w:sz w:val="20"/>
                <w:szCs w:val="20"/>
              </w:rPr>
              <w:t>ОКВЭД 84.11.35</w:t>
            </w:r>
          </w:p>
          <w:p w:rsidR="00F564F2" w:rsidRPr="00F564F2" w:rsidRDefault="00F564F2" w:rsidP="00F564F2">
            <w:pPr>
              <w:pStyle w:val="Style3"/>
              <w:rPr>
                <w:rStyle w:val="FontStyle12"/>
                <w:sz w:val="20"/>
                <w:szCs w:val="20"/>
              </w:rPr>
            </w:pPr>
            <w:r w:rsidRPr="00F564F2">
              <w:rPr>
                <w:rStyle w:val="FontStyle12"/>
                <w:sz w:val="20"/>
                <w:szCs w:val="20"/>
              </w:rPr>
              <w:t>л/с 312.01.047.1</w:t>
            </w: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p>
          <w:p w:rsidR="00F564F2" w:rsidRPr="00F564F2" w:rsidRDefault="00F564F2" w:rsidP="00F564F2">
            <w:pPr>
              <w:pStyle w:val="Style3"/>
              <w:rPr>
                <w:rStyle w:val="FontStyle12"/>
                <w:sz w:val="20"/>
                <w:szCs w:val="20"/>
              </w:rPr>
            </w:pPr>
            <w:r w:rsidRPr="00F564F2">
              <w:rPr>
                <w:rStyle w:val="FontStyle12"/>
                <w:sz w:val="20"/>
                <w:szCs w:val="20"/>
              </w:rPr>
              <w:t>Глава сельского поселения</w:t>
            </w:r>
          </w:p>
          <w:p w:rsidR="00F564F2" w:rsidRPr="00F564F2" w:rsidRDefault="00F564F2" w:rsidP="00F564F2">
            <w:pPr>
              <w:pStyle w:val="Style3"/>
              <w:rPr>
                <w:rStyle w:val="FontStyle12"/>
                <w:sz w:val="20"/>
                <w:szCs w:val="20"/>
              </w:rPr>
            </w:pPr>
            <w:r w:rsidRPr="00F564F2">
              <w:rPr>
                <w:rStyle w:val="FontStyle12"/>
                <w:sz w:val="20"/>
                <w:szCs w:val="20"/>
              </w:rPr>
              <w:t>Муханово</w:t>
            </w:r>
          </w:p>
          <w:p w:rsidR="00F564F2" w:rsidRPr="00F564F2" w:rsidRDefault="00F564F2" w:rsidP="00F564F2">
            <w:pPr>
              <w:pStyle w:val="Style3"/>
              <w:rPr>
                <w:rStyle w:val="FontStyle12"/>
                <w:sz w:val="20"/>
                <w:szCs w:val="20"/>
              </w:rPr>
            </w:pPr>
            <w:r w:rsidRPr="00F564F2">
              <w:rPr>
                <w:rStyle w:val="FontStyle12"/>
                <w:sz w:val="20"/>
                <w:szCs w:val="20"/>
              </w:rPr>
              <w:t>_____________        М.С. Литвинов   (подпись)</w:t>
            </w:r>
          </w:p>
          <w:p w:rsidR="00F564F2" w:rsidRPr="00F564F2" w:rsidRDefault="00F564F2" w:rsidP="00F564F2">
            <w:pPr>
              <w:pStyle w:val="Style4"/>
              <w:widowControl/>
              <w:tabs>
                <w:tab w:val="left" w:pos="1246"/>
              </w:tabs>
              <w:jc w:val="both"/>
              <w:rPr>
                <w:rStyle w:val="FontStyle11"/>
                <w:rFonts w:ascii="Times New Roman" w:hAnsi="Times New Roman" w:cs="Times New Roman"/>
                <w:b w:val="0"/>
                <w:i w:val="0"/>
                <w:color w:val="FF0000"/>
                <w:sz w:val="20"/>
                <w:szCs w:val="20"/>
              </w:rPr>
            </w:pPr>
            <w:r w:rsidRPr="00F564F2">
              <w:rPr>
                <w:rStyle w:val="FontStyle12"/>
                <w:sz w:val="20"/>
                <w:szCs w:val="20"/>
              </w:rPr>
              <w:t>М.П.          «____»__________2026 г.</w:t>
            </w:r>
          </w:p>
        </w:tc>
        <w:tc>
          <w:tcPr>
            <w:tcW w:w="4801" w:type="dxa"/>
          </w:tcPr>
          <w:p w:rsidR="00F564F2" w:rsidRPr="00F564F2" w:rsidRDefault="00F564F2" w:rsidP="00F564F2">
            <w:pPr>
              <w:pStyle w:val="Style3"/>
              <w:spacing w:before="7"/>
              <w:rPr>
                <w:rStyle w:val="FontStyle12"/>
                <w:b/>
                <w:sz w:val="20"/>
                <w:szCs w:val="20"/>
              </w:rPr>
            </w:pPr>
            <w:r w:rsidRPr="00F564F2">
              <w:rPr>
                <w:rStyle w:val="FontStyle12"/>
                <w:b/>
                <w:sz w:val="20"/>
                <w:szCs w:val="20"/>
              </w:rPr>
              <w:t>Администрация муниципального района</w:t>
            </w:r>
          </w:p>
          <w:p w:rsidR="00F564F2" w:rsidRPr="00F564F2" w:rsidRDefault="00F564F2" w:rsidP="00F564F2">
            <w:pPr>
              <w:pStyle w:val="Style3"/>
              <w:widowControl/>
              <w:spacing w:before="7"/>
              <w:rPr>
                <w:rStyle w:val="FontStyle12"/>
                <w:b/>
                <w:sz w:val="20"/>
                <w:szCs w:val="20"/>
              </w:rPr>
            </w:pPr>
            <w:r w:rsidRPr="00F564F2">
              <w:rPr>
                <w:rStyle w:val="FontStyle12"/>
                <w:b/>
                <w:sz w:val="20"/>
                <w:szCs w:val="20"/>
              </w:rPr>
              <w:t>Кинель-Черкасский</w:t>
            </w:r>
          </w:p>
          <w:p w:rsidR="00F564F2" w:rsidRPr="00F564F2" w:rsidRDefault="00F564F2" w:rsidP="00F564F2">
            <w:pPr>
              <w:pStyle w:val="Style3"/>
              <w:widowControl/>
              <w:rPr>
                <w:rStyle w:val="FontStyle12"/>
                <w:b/>
                <w:sz w:val="20"/>
                <w:szCs w:val="20"/>
              </w:rPr>
            </w:pPr>
            <w:r w:rsidRPr="00F564F2">
              <w:rPr>
                <w:rStyle w:val="FontStyle12"/>
                <w:b/>
                <w:sz w:val="20"/>
                <w:szCs w:val="20"/>
              </w:rPr>
              <w:t>Самарской области</w:t>
            </w:r>
          </w:p>
          <w:p w:rsidR="00F564F2" w:rsidRPr="00F564F2" w:rsidRDefault="00F564F2" w:rsidP="00F564F2">
            <w:pPr>
              <w:pStyle w:val="Style3"/>
              <w:widowControl/>
              <w:rPr>
                <w:rStyle w:val="FontStyle12"/>
                <w:sz w:val="20"/>
                <w:szCs w:val="20"/>
              </w:rPr>
            </w:pPr>
          </w:p>
          <w:p w:rsidR="00F564F2" w:rsidRPr="00F564F2" w:rsidRDefault="00F564F2" w:rsidP="00F564F2">
            <w:pPr>
              <w:pStyle w:val="Style3"/>
              <w:widowControl/>
              <w:rPr>
                <w:rStyle w:val="FontStyle12"/>
                <w:sz w:val="20"/>
                <w:szCs w:val="20"/>
              </w:rPr>
            </w:pPr>
          </w:p>
          <w:p w:rsidR="00F564F2" w:rsidRPr="00F564F2" w:rsidRDefault="00F564F2" w:rsidP="00F564F2">
            <w:pPr>
              <w:pStyle w:val="Style3"/>
              <w:widowControl/>
              <w:rPr>
                <w:rStyle w:val="FontStyle12"/>
                <w:sz w:val="20"/>
                <w:szCs w:val="20"/>
              </w:rPr>
            </w:pPr>
            <w:r w:rsidRPr="00F564F2">
              <w:rPr>
                <w:rStyle w:val="FontStyle12"/>
                <w:sz w:val="20"/>
                <w:szCs w:val="20"/>
              </w:rPr>
              <w:t>446350, Самарская область,</w:t>
            </w:r>
          </w:p>
          <w:p w:rsidR="00F564F2" w:rsidRPr="00F564F2" w:rsidRDefault="00F564F2" w:rsidP="00F564F2">
            <w:pPr>
              <w:pStyle w:val="Style3"/>
              <w:widowControl/>
              <w:spacing w:before="7"/>
              <w:rPr>
                <w:rStyle w:val="FontStyle12"/>
                <w:sz w:val="20"/>
                <w:szCs w:val="20"/>
              </w:rPr>
            </w:pPr>
            <w:r w:rsidRPr="00F564F2">
              <w:rPr>
                <w:rStyle w:val="FontStyle12"/>
                <w:sz w:val="20"/>
                <w:szCs w:val="20"/>
              </w:rPr>
              <w:t>Кинель-Черкасский район,</w:t>
            </w:r>
          </w:p>
          <w:p w:rsidR="00F564F2" w:rsidRPr="00F564F2" w:rsidRDefault="00F564F2" w:rsidP="00F564F2">
            <w:pPr>
              <w:pStyle w:val="Style3"/>
              <w:widowControl/>
              <w:rPr>
                <w:rStyle w:val="FontStyle12"/>
                <w:sz w:val="20"/>
                <w:szCs w:val="20"/>
              </w:rPr>
            </w:pPr>
            <w:r w:rsidRPr="00F564F2">
              <w:rPr>
                <w:rStyle w:val="FontStyle12"/>
                <w:sz w:val="20"/>
                <w:szCs w:val="20"/>
              </w:rPr>
              <w:t>с. Кинель-Черкассы,</w:t>
            </w:r>
          </w:p>
          <w:p w:rsidR="00F564F2" w:rsidRPr="00F564F2" w:rsidRDefault="00F564F2" w:rsidP="00F564F2">
            <w:pPr>
              <w:pStyle w:val="Style2"/>
              <w:widowControl/>
              <w:spacing w:line="240" w:lineRule="auto"/>
              <w:jc w:val="left"/>
              <w:rPr>
                <w:rStyle w:val="FontStyle12"/>
                <w:sz w:val="20"/>
                <w:szCs w:val="20"/>
              </w:rPr>
            </w:pPr>
            <w:r w:rsidRPr="00F564F2">
              <w:rPr>
                <w:rStyle w:val="FontStyle12"/>
                <w:sz w:val="20"/>
                <w:szCs w:val="20"/>
              </w:rPr>
              <w:t xml:space="preserve">ул. Красноармейская, д. 69                                                       </w:t>
            </w:r>
          </w:p>
          <w:p w:rsidR="00F564F2" w:rsidRPr="00F564F2" w:rsidRDefault="00F564F2" w:rsidP="00F564F2">
            <w:pPr>
              <w:spacing w:line="240" w:lineRule="auto"/>
              <w:rPr>
                <w:rFonts w:ascii="Times New Roman" w:hAnsi="Times New Roman" w:cs="Times New Roman"/>
                <w:sz w:val="20"/>
                <w:szCs w:val="20"/>
              </w:rPr>
            </w:pPr>
            <w:r w:rsidRPr="00F564F2">
              <w:rPr>
                <w:rFonts w:ascii="Times New Roman" w:hAnsi="Times New Roman" w:cs="Times New Roman"/>
                <w:sz w:val="20"/>
                <w:szCs w:val="20"/>
              </w:rPr>
              <w:t>Управление финансов Кинель-Черкасского района л/с 02423016270 (Администрация Кинель-Черкасского района л/с 547010031)</w:t>
            </w:r>
          </w:p>
          <w:p w:rsidR="00F564F2" w:rsidRPr="00F564F2" w:rsidRDefault="00F564F2" w:rsidP="00F564F2">
            <w:pPr>
              <w:pStyle w:val="ae"/>
              <w:spacing w:after="0"/>
              <w:rPr>
                <w:rFonts w:ascii="Times New Roman" w:hAnsi="Times New Roman" w:cs="Times New Roman"/>
                <w:sz w:val="20"/>
                <w:szCs w:val="20"/>
              </w:rPr>
            </w:pPr>
            <w:r w:rsidRPr="00F564F2">
              <w:rPr>
                <w:rFonts w:ascii="Times New Roman" w:hAnsi="Times New Roman" w:cs="Times New Roman"/>
                <w:sz w:val="20"/>
                <w:szCs w:val="20"/>
              </w:rPr>
              <w:t>Банк: ОКЦ № 2 ВВГУ Банка России//УФК ПО САМАРСКОЙ ОБЛАСТИ г. Самара</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ИНН 6372002249</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КПП 637201001</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БИК 013601205</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ЕКС 40102810545370000036</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ЕСБ 03231643366200004200</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ОКТМО 36620000</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ОГРН 1026303717054</w:t>
            </w:r>
          </w:p>
          <w:p w:rsidR="00F564F2" w:rsidRPr="00F564F2" w:rsidRDefault="00F564F2" w:rsidP="00F564F2">
            <w:pPr>
              <w:spacing w:after="0" w:line="240" w:lineRule="auto"/>
              <w:rPr>
                <w:rFonts w:ascii="Times New Roman" w:hAnsi="Times New Roman" w:cs="Times New Roman"/>
                <w:sz w:val="20"/>
                <w:szCs w:val="20"/>
              </w:rPr>
            </w:pPr>
            <w:r w:rsidRPr="00F564F2">
              <w:rPr>
                <w:rFonts w:ascii="Times New Roman" w:hAnsi="Times New Roman" w:cs="Times New Roman"/>
                <w:sz w:val="20"/>
                <w:szCs w:val="20"/>
              </w:rPr>
              <w:t>ОКПО 04031434</w:t>
            </w:r>
          </w:p>
          <w:p w:rsidR="00F564F2" w:rsidRPr="00F564F2" w:rsidRDefault="00F564F2" w:rsidP="00F564F2">
            <w:pPr>
              <w:pStyle w:val="Style3"/>
              <w:widowControl/>
              <w:rPr>
                <w:rStyle w:val="FontStyle12"/>
                <w:sz w:val="20"/>
                <w:szCs w:val="20"/>
              </w:rPr>
            </w:pPr>
            <w:r w:rsidRPr="00F564F2">
              <w:rPr>
                <w:rStyle w:val="FontStyle12"/>
                <w:sz w:val="20"/>
                <w:szCs w:val="20"/>
              </w:rPr>
              <w:t xml:space="preserve"> </w:t>
            </w:r>
          </w:p>
          <w:p w:rsidR="00F564F2" w:rsidRPr="00F564F2" w:rsidRDefault="00F564F2" w:rsidP="00F564F2">
            <w:pPr>
              <w:pStyle w:val="Style3"/>
              <w:widowControl/>
              <w:rPr>
                <w:rStyle w:val="FontStyle12"/>
                <w:sz w:val="20"/>
                <w:szCs w:val="20"/>
              </w:rPr>
            </w:pPr>
            <w:r w:rsidRPr="00F564F2">
              <w:rPr>
                <w:rStyle w:val="FontStyle12"/>
                <w:sz w:val="20"/>
                <w:szCs w:val="20"/>
              </w:rPr>
              <w:t>Глава Кинель-Черкасского района</w:t>
            </w:r>
          </w:p>
          <w:p w:rsidR="00F564F2" w:rsidRPr="00F564F2" w:rsidRDefault="00F564F2" w:rsidP="00F564F2">
            <w:pPr>
              <w:pStyle w:val="Style3"/>
              <w:widowControl/>
              <w:rPr>
                <w:rStyle w:val="FontStyle12"/>
                <w:sz w:val="20"/>
                <w:szCs w:val="20"/>
              </w:rPr>
            </w:pPr>
          </w:p>
          <w:p w:rsidR="00F564F2" w:rsidRPr="00F564F2" w:rsidRDefault="00F564F2" w:rsidP="00F564F2">
            <w:pPr>
              <w:pStyle w:val="Style5"/>
              <w:widowControl/>
              <w:spacing w:line="240" w:lineRule="auto"/>
              <w:ind w:firstLine="0"/>
              <w:rPr>
                <w:rStyle w:val="FontStyle12"/>
                <w:sz w:val="20"/>
                <w:szCs w:val="20"/>
              </w:rPr>
            </w:pPr>
            <w:r w:rsidRPr="00F564F2">
              <w:rPr>
                <w:rStyle w:val="FontStyle12"/>
                <w:sz w:val="20"/>
                <w:szCs w:val="20"/>
                <w:u w:val="single"/>
              </w:rPr>
              <w:t xml:space="preserve">                                       </w:t>
            </w:r>
            <w:r w:rsidRPr="00F564F2">
              <w:rPr>
                <w:rStyle w:val="FontStyle12"/>
                <w:sz w:val="20"/>
                <w:szCs w:val="20"/>
              </w:rPr>
              <w:t xml:space="preserve"> В.Л. Фролов                                                     </w:t>
            </w:r>
          </w:p>
          <w:p w:rsidR="00F564F2" w:rsidRPr="00F564F2" w:rsidRDefault="00F564F2" w:rsidP="00F5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FontStyle11"/>
                <w:rFonts w:ascii="Times New Roman" w:hAnsi="Times New Roman" w:cs="Times New Roman"/>
                <w:b w:val="0"/>
                <w:i w:val="0"/>
                <w:sz w:val="20"/>
                <w:szCs w:val="20"/>
              </w:rPr>
            </w:pPr>
            <w:r w:rsidRPr="00F564F2">
              <w:rPr>
                <w:rStyle w:val="FontStyle12"/>
                <w:sz w:val="20"/>
                <w:szCs w:val="20"/>
              </w:rPr>
              <w:t xml:space="preserve">М.П.                   </w:t>
            </w:r>
            <w:r w:rsidRPr="00F564F2">
              <w:rPr>
                <w:rFonts w:ascii="Times New Roman" w:eastAsia="Batang" w:hAnsi="Times New Roman" w:cs="Times New Roman"/>
                <w:sz w:val="20"/>
                <w:szCs w:val="20"/>
              </w:rPr>
              <w:t>«___»_________ 2026 год</w:t>
            </w:r>
            <w:r w:rsidRPr="00F564F2">
              <w:rPr>
                <w:rStyle w:val="FontStyle12"/>
                <w:sz w:val="20"/>
                <w:szCs w:val="20"/>
              </w:rPr>
              <w:t xml:space="preserve">                                                        </w:t>
            </w:r>
          </w:p>
        </w:tc>
      </w:tr>
    </w:tbl>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E51859" w:rsidRDefault="00E51859" w:rsidP="00F564F2">
      <w:pPr>
        <w:spacing w:after="0" w:line="240" w:lineRule="auto"/>
        <w:jc w:val="right"/>
        <w:rPr>
          <w:rFonts w:ascii="Times New Roman" w:hAnsi="Times New Roman" w:cs="Times New Roman"/>
          <w:sz w:val="20"/>
          <w:szCs w:val="20"/>
        </w:rPr>
      </w:pPr>
    </w:p>
    <w:p w:rsidR="00F564F2" w:rsidRPr="00F564F2" w:rsidRDefault="00F564F2" w:rsidP="00F564F2">
      <w:pPr>
        <w:spacing w:after="0" w:line="240" w:lineRule="auto"/>
        <w:jc w:val="right"/>
        <w:rPr>
          <w:rFonts w:ascii="Times New Roman" w:hAnsi="Times New Roman" w:cs="Times New Roman"/>
          <w:sz w:val="20"/>
          <w:szCs w:val="20"/>
        </w:rPr>
      </w:pPr>
      <w:r w:rsidRPr="00F564F2">
        <w:rPr>
          <w:rFonts w:ascii="Times New Roman" w:hAnsi="Times New Roman" w:cs="Times New Roman"/>
          <w:sz w:val="20"/>
          <w:szCs w:val="20"/>
        </w:rPr>
        <w:t xml:space="preserve"> </w:t>
      </w:r>
    </w:p>
    <w:p w:rsidR="00F564F2" w:rsidRPr="00F564F2" w:rsidRDefault="00F564F2" w:rsidP="00F564F2">
      <w:pPr>
        <w:spacing w:after="0" w:line="240" w:lineRule="auto"/>
        <w:jc w:val="right"/>
        <w:rPr>
          <w:rFonts w:ascii="Times New Roman" w:hAnsi="Times New Roman" w:cs="Times New Roman"/>
          <w:sz w:val="20"/>
          <w:szCs w:val="20"/>
        </w:rPr>
      </w:pPr>
      <w:r w:rsidRPr="00F564F2">
        <w:rPr>
          <w:rFonts w:ascii="Times New Roman" w:hAnsi="Times New Roman" w:cs="Times New Roman"/>
          <w:sz w:val="20"/>
          <w:szCs w:val="20"/>
        </w:rPr>
        <w:t>Приложение 1</w:t>
      </w:r>
    </w:p>
    <w:p w:rsidR="00F564F2" w:rsidRPr="00F564F2" w:rsidRDefault="00F564F2" w:rsidP="00F564F2">
      <w:pPr>
        <w:spacing w:after="0" w:line="240" w:lineRule="auto"/>
        <w:jc w:val="right"/>
        <w:rPr>
          <w:rFonts w:ascii="Times New Roman" w:hAnsi="Times New Roman" w:cs="Times New Roman"/>
          <w:sz w:val="20"/>
          <w:szCs w:val="20"/>
        </w:rPr>
      </w:pPr>
      <w:r w:rsidRPr="00F564F2">
        <w:rPr>
          <w:rFonts w:ascii="Times New Roman" w:hAnsi="Times New Roman" w:cs="Times New Roman"/>
          <w:sz w:val="20"/>
          <w:szCs w:val="20"/>
        </w:rPr>
        <w:t xml:space="preserve">                                                       к соглашению №1</w:t>
      </w:r>
    </w:p>
    <w:p w:rsidR="00F564F2" w:rsidRPr="00F564F2" w:rsidRDefault="00F564F2" w:rsidP="00F564F2">
      <w:pPr>
        <w:spacing w:after="0" w:line="240" w:lineRule="auto"/>
        <w:jc w:val="right"/>
        <w:rPr>
          <w:rFonts w:ascii="Times New Roman" w:hAnsi="Times New Roman" w:cs="Times New Roman"/>
          <w:sz w:val="20"/>
          <w:szCs w:val="20"/>
        </w:rPr>
      </w:pPr>
      <w:r w:rsidRPr="00F564F2">
        <w:rPr>
          <w:rFonts w:ascii="Times New Roman" w:hAnsi="Times New Roman" w:cs="Times New Roman"/>
          <w:sz w:val="20"/>
          <w:szCs w:val="20"/>
        </w:rPr>
        <w:t xml:space="preserve">                                                   от             2026 года</w:t>
      </w:r>
    </w:p>
    <w:p w:rsidR="00F564F2" w:rsidRPr="00F564F2" w:rsidRDefault="00F564F2" w:rsidP="00F564F2">
      <w:pPr>
        <w:spacing w:after="0" w:line="240" w:lineRule="auto"/>
        <w:jc w:val="center"/>
        <w:rPr>
          <w:rFonts w:ascii="Times New Roman" w:hAnsi="Times New Roman" w:cs="Times New Roman"/>
          <w:b/>
          <w:sz w:val="20"/>
          <w:szCs w:val="20"/>
        </w:rPr>
      </w:pPr>
      <w:r w:rsidRPr="00F564F2">
        <w:rPr>
          <w:rFonts w:ascii="Times New Roman" w:hAnsi="Times New Roman" w:cs="Times New Roman"/>
          <w:b/>
          <w:sz w:val="20"/>
          <w:szCs w:val="20"/>
        </w:rPr>
        <w:t xml:space="preserve">ПОРЯДОК </w:t>
      </w:r>
    </w:p>
    <w:p w:rsidR="00F564F2" w:rsidRPr="00F564F2" w:rsidRDefault="00F564F2" w:rsidP="00F564F2">
      <w:pPr>
        <w:spacing w:after="0" w:line="240" w:lineRule="auto"/>
        <w:jc w:val="center"/>
        <w:rPr>
          <w:rFonts w:ascii="Times New Roman" w:hAnsi="Times New Roman" w:cs="Times New Roman"/>
          <w:b/>
          <w:sz w:val="20"/>
          <w:szCs w:val="20"/>
          <w:lang w:eastAsia="ru-RU"/>
        </w:rPr>
      </w:pPr>
      <w:r w:rsidRPr="00F564F2">
        <w:rPr>
          <w:rFonts w:ascii="Times New Roman" w:hAnsi="Times New Roman" w:cs="Times New Roman"/>
          <w:b/>
          <w:sz w:val="20"/>
          <w:szCs w:val="20"/>
        </w:rPr>
        <w:t xml:space="preserve">определения ежегодного объема иных межбюджетных трансфертов, необходимых для осуществления передаваемых полномочий </w:t>
      </w:r>
      <w:r w:rsidRPr="00F564F2">
        <w:rPr>
          <w:rFonts w:ascii="Times New Roman" w:hAnsi="Times New Roman" w:cs="Times New Roman"/>
          <w:b/>
          <w:sz w:val="20"/>
          <w:szCs w:val="20"/>
          <w:lang w:eastAsia="ru-RU"/>
        </w:rPr>
        <w:t xml:space="preserve">по организации в границах сельского поселения водоснабжения населения и водоотведения на территории поселения </w:t>
      </w:r>
    </w:p>
    <w:p w:rsidR="00F564F2" w:rsidRPr="00F564F2" w:rsidRDefault="00F564F2" w:rsidP="00F564F2">
      <w:pPr>
        <w:spacing w:after="0" w:line="240" w:lineRule="auto"/>
        <w:jc w:val="center"/>
        <w:rPr>
          <w:rFonts w:ascii="Times New Roman" w:hAnsi="Times New Roman" w:cs="Times New Roman"/>
          <w:b/>
          <w:sz w:val="20"/>
          <w:szCs w:val="20"/>
        </w:rPr>
      </w:pP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1. Настоящий порядок определяет ежегодный объем иных межбюджетных трансфертов, необходимых для осуществления передаваемых полномочий </w:t>
      </w:r>
      <w:r w:rsidRPr="00F564F2">
        <w:rPr>
          <w:rFonts w:ascii="Times New Roman" w:hAnsi="Times New Roman" w:cs="Times New Roman"/>
          <w:sz w:val="20"/>
          <w:szCs w:val="20"/>
          <w:lang w:eastAsia="ru-RU"/>
        </w:rPr>
        <w:t>по организации в границах сельского поселения водоснабжения населения и водоотведения на территории поселения (далее – поселение, полномочия)</w:t>
      </w:r>
      <w:r w:rsidRPr="00F564F2">
        <w:rPr>
          <w:rFonts w:ascii="Times New Roman" w:hAnsi="Times New Roman" w:cs="Times New Roman"/>
          <w:sz w:val="20"/>
          <w:szCs w:val="20"/>
        </w:rPr>
        <w:t xml:space="preserve">. </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2. Расчет суммы иных межбюджетных трансфертов, необходимых для осуществления передаваемых полномочий на соответствующий финансовый год производится по формуле:</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val="en-US"/>
        </w:rPr>
        <w:t>V</w:t>
      </w:r>
      <w:r w:rsidRPr="00F564F2">
        <w:rPr>
          <w:rFonts w:ascii="Times New Roman" w:hAnsi="Times New Roman" w:cs="Times New Roman"/>
          <w:sz w:val="20"/>
          <w:szCs w:val="20"/>
        </w:rPr>
        <w:t xml:space="preserve">мбт = Рто+Рак+Рзо; </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где:                     </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val="en-US"/>
        </w:rPr>
        <w:t>V</w:t>
      </w:r>
      <w:r w:rsidRPr="00F564F2">
        <w:rPr>
          <w:rFonts w:ascii="Times New Roman" w:hAnsi="Times New Roman" w:cs="Times New Roman"/>
          <w:sz w:val="20"/>
          <w:szCs w:val="20"/>
        </w:rPr>
        <w:t>мбт - ежегодный объем иных межбюджетных трансфертов, необходимых для осуществления передаваемых полномочий;</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Рто – расходы необходимые на </w:t>
      </w:r>
      <w:r w:rsidRPr="00F564F2">
        <w:rPr>
          <w:rFonts w:ascii="Times New Roman" w:hAnsi="Times New Roman" w:cs="Times New Roman"/>
          <w:sz w:val="20"/>
          <w:szCs w:val="20"/>
          <w:lang w:eastAsia="ru-RU"/>
        </w:rPr>
        <w:t>проведение технического обследования централизованных систем холодного водоснабжения и (или) водоотведения, расположенных на территории поселения;</w:t>
      </w:r>
    </w:p>
    <w:p w:rsidR="00F564F2" w:rsidRPr="00F564F2" w:rsidRDefault="00F564F2" w:rsidP="00F564F2">
      <w:pPr>
        <w:autoSpaceDE w:val="0"/>
        <w:autoSpaceDN w:val="0"/>
        <w:adjustRightInd w:val="0"/>
        <w:spacing w:after="0" w:line="36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rPr>
        <w:t xml:space="preserve">Рак – расходы необходимые на </w:t>
      </w:r>
      <w:r w:rsidRPr="00F564F2">
        <w:rPr>
          <w:rFonts w:ascii="Times New Roman" w:hAnsi="Times New Roman" w:cs="Times New Roman"/>
          <w:sz w:val="20"/>
          <w:szCs w:val="20"/>
          <w:lang w:eastAsia="ru-RU"/>
        </w:rPr>
        <w:t>разработку и утверждение схем водоснабжения и водоотведения поселения, а также их актуализацию (корректировку);</w:t>
      </w:r>
    </w:p>
    <w:p w:rsidR="00F564F2" w:rsidRPr="00F564F2" w:rsidRDefault="00F564F2" w:rsidP="00F564F2">
      <w:pPr>
        <w:autoSpaceDE w:val="0"/>
        <w:autoSpaceDN w:val="0"/>
        <w:adjustRightInd w:val="0"/>
        <w:spacing w:after="0" w:line="36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eastAsia="ru-RU"/>
        </w:rPr>
        <w:t>Рзо – расходы необходимые на разработку и актуализацию (корректировку) зон санитарной охраны источников водоснабжения на территории поселения;</w:t>
      </w:r>
    </w:p>
    <w:p w:rsidR="00F564F2" w:rsidRPr="00F564F2" w:rsidRDefault="00F564F2" w:rsidP="00F564F2">
      <w:pPr>
        <w:autoSpaceDE w:val="0"/>
        <w:autoSpaceDN w:val="0"/>
        <w:adjustRightInd w:val="0"/>
        <w:spacing w:after="0" w:line="360" w:lineRule="auto"/>
        <w:ind w:firstLine="567"/>
        <w:jc w:val="both"/>
        <w:rPr>
          <w:rFonts w:ascii="Times New Roman" w:hAnsi="Times New Roman" w:cs="Times New Roman"/>
          <w:sz w:val="20"/>
          <w:szCs w:val="20"/>
          <w:lang w:eastAsia="ru-RU"/>
        </w:rPr>
      </w:pPr>
      <w:r w:rsidRPr="00F564F2">
        <w:rPr>
          <w:rFonts w:ascii="Times New Roman" w:hAnsi="Times New Roman" w:cs="Times New Roman"/>
          <w:sz w:val="20"/>
          <w:szCs w:val="20"/>
          <w:lang w:val="en-US"/>
        </w:rPr>
        <w:t>N</w:t>
      </w:r>
      <w:r w:rsidRPr="00F564F2">
        <w:rPr>
          <w:rFonts w:ascii="Times New Roman" w:hAnsi="Times New Roman" w:cs="Times New Roman"/>
          <w:sz w:val="20"/>
          <w:szCs w:val="20"/>
        </w:rPr>
        <w:t>зп – нормативные расходы на оплату труда для осуществления передаваемых полномочий.</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3. Расходы необходимые на </w:t>
      </w:r>
      <w:r w:rsidRPr="00F564F2">
        <w:rPr>
          <w:rFonts w:ascii="Times New Roman" w:hAnsi="Times New Roman" w:cs="Times New Roman"/>
          <w:sz w:val="20"/>
          <w:szCs w:val="20"/>
          <w:lang w:eastAsia="ru-RU"/>
        </w:rPr>
        <w:t>проведение технического обследования централизованных систем холодного водоснабжения и (или) водоотведения расположенных на территории поселения (</w:t>
      </w:r>
      <w:r w:rsidRPr="00F564F2">
        <w:rPr>
          <w:rFonts w:ascii="Times New Roman" w:hAnsi="Times New Roman" w:cs="Times New Roman"/>
          <w:sz w:val="20"/>
          <w:szCs w:val="20"/>
        </w:rPr>
        <w:t>Рто) на каждый год рассчитываются исходя из периодичности обследования и средней цены,</w:t>
      </w:r>
      <w:r w:rsidRPr="00F564F2">
        <w:rPr>
          <w:rFonts w:ascii="Times New Roman" w:hAnsi="Times New Roman" w:cs="Times New Roman"/>
          <w:sz w:val="20"/>
          <w:szCs w:val="20"/>
          <w:shd w:val="clear" w:color="auto" w:fill="FFFFFF"/>
        </w:rPr>
        <w:t xml:space="preserve"> в зависимости от </w:t>
      </w:r>
      <w:r w:rsidRPr="00F564F2">
        <w:rPr>
          <w:rFonts w:ascii="Times New Roman" w:hAnsi="Times New Roman" w:cs="Times New Roman"/>
          <w:color w:val="0A0A0A"/>
          <w:sz w:val="20"/>
          <w:szCs w:val="20"/>
          <w:shd w:val="clear" w:color="auto" w:fill="FFFFFF"/>
        </w:rPr>
        <w:t>масштаба и сложности объекта, протяженности трубопроводов и т.п., и</w:t>
      </w:r>
      <w:r w:rsidRPr="00F564F2">
        <w:rPr>
          <w:rFonts w:ascii="Times New Roman" w:hAnsi="Times New Roman" w:cs="Times New Roman"/>
          <w:sz w:val="20"/>
          <w:szCs w:val="20"/>
        </w:rPr>
        <w:t xml:space="preserve"> составляют:</w:t>
      </w:r>
    </w:p>
    <w:tbl>
      <w:tblPr>
        <w:tblStyle w:val="af2"/>
        <w:tblW w:w="0" w:type="auto"/>
        <w:tblLook w:val="04A0" w:firstRow="1" w:lastRow="0" w:firstColumn="1" w:lastColumn="0" w:noHBand="0" w:noVBand="1"/>
      </w:tblPr>
      <w:tblGrid>
        <w:gridCol w:w="1100"/>
        <w:gridCol w:w="2265"/>
        <w:gridCol w:w="1994"/>
        <w:gridCol w:w="1993"/>
        <w:gridCol w:w="1993"/>
      </w:tblGrid>
      <w:tr w:rsidR="00F564F2" w:rsidRPr="00F564F2" w:rsidTr="00F564F2">
        <w:tc>
          <w:tcPr>
            <w:tcW w:w="1100" w:type="dxa"/>
            <w:vAlign w:val="center"/>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№пп</w:t>
            </w:r>
          </w:p>
        </w:tc>
        <w:tc>
          <w:tcPr>
            <w:tcW w:w="2265"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Наименование сельского поселения</w:t>
            </w:r>
          </w:p>
        </w:tc>
        <w:tc>
          <w:tcPr>
            <w:tcW w:w="1994"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2026 год</w:t>
            </w:r>
          </w:p>
        </w:tc>
        <w:tc>
          <w:tcPr>
            <w:tcW w:w="1993"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2027 год</w:t>
            </w:r>
          </w:p>
        </w:tc>
        <w:tc>
          <w:tcPr>
            <w:tcW w:w="1993"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2028 год</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Александровка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142 072,80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2</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Березняки</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141 822,80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3</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Ерзовка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142 822,80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4</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Кабановка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192 859,20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5</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Красная Горка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6</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Кротовка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335 182,00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7</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Муханово</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141 322,80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8</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Новые Ключи</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142 822,80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9</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Подгорное</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10</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Садгород</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11</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Тимашево</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325 645,60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0"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12</w:t>
            </w:r>
          </w:p>
        </w:tc>
        <w:tc>
          <w:tcPr>
            <w:tcW w:w="2265"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Черновка</w:t>
            </w:r>
          </w:p>
        </w:tc>
        <w:tc>
          <w:tcPr>
            <w:tcW w:w="1994"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141 572,80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3"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3365" w:type="dxa"/>
            <w:gridSpan w:val="2"/>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Итого</w:t>
            </w:r>
          </w:p>
        </w:tc>
        <w:tc>
          <w:tcPr>
            <w:tcW w:w="1994" w:type="dxa"/>
          </w:tcPr>
          <w:p w:rsidR="00F564F2" w:rsidRPr="00F564F2" w:rsidRDefault="00F564F2" w:rsidP="00F564F2">
            <w:pPr>
              <w:jc w:val="center"/>
              <w:rPr>
                <w:rFonts w:ascii="Times New Roman" w:hAnsi="Times New Roman"/>
                <w:b/>
              </w:rPr>
            </w:pPr>
            <w:r w:rsidRPr="00F564F2">
              <w:rPr>
                <w:rFonts w:ascii="Times New Roman" w:hAnsi="Times New Roman"/>
                <w:b/>
                <w:color w:val="000000"/>
              </w:rPr>
              <w:t>1 706 123,60</w:t>
            </w:r>
          </w:p>
        </w:tc>
        <w:tc>
          <w:tcPr>
            <w:tcW w:w="1993" w:type="dxa"/>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0,00</w:t>
            </w:r>
          </w:p>
        </w:tc>
        <w:tc>
          <w:tcPr>
            <w:tcW w:w="1993" w:type="dxa"/>
          </w:tcPr>
          <w:p w:rsidR="00F564F2" w:rsidRPr="00F564F2" w:rsidRDefault="00F564F2" w:rsidP="00F564F2">
            <w:pPr>
              <w:jc w:val="center"/>
              <w:rPr>
                <w:rFonts w:ascii="Times New Roman" w:hAnsi="Times New Roman"/>
                <w:b/>
              </w:rPr>
            </w:pPr>
            <w:r w:rsidRPr="00F564F2">
              <w:rPr>
                <w:rFonts w:ascii="Times New Roman" w:hAnsi="Times New Roman"/>
                <w:b/>
              </w:rPr>
              <w:t>0,00</w:t>
            </w:r>
          </w:p>
        </w:tc>
      </w:tr>
    </w:tbl>
    <w:p w:rsidR="00F564F2" w:rsidRPr="00F564F2" w:rsidRDefault="00F564F2" w:rsidP="00F564F2">
      <w:pPr>
        <w:spacing w:after="0" w:line="360" w:lineRule="auto"/>
        <w:ind w:firstLine="708"/>
        <w:jc w:val="center"/>
        <w:rPr>
          <w:rFonts w:ascii="Times New Roman" w:hAnsi="Times New Roman" w:cs="Times New Roman"/>
          <w:b/>
          <w:sz w:val="20"/>
          <w:szCs w:val="20"/>
        </w:rPr>
      </w:pP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4. Расходы необходимые на </w:t>
      </w:r>
      <w:r w:rsidRPr="00F564F2">
        <w:rPr>
          <w:rFonts w:ascii="Times New Roman" w:hAnsi="Times New Roman" w:cs="Times New Roman"/>
          <w:sz w:val="20"/>
          <w:szCs w:val="20"/>
          <w:lang w:eastAsia="ru-RU"/>
        </w:rPr>
        <w:t>разработку и утверждение схем водоснабжения и водоотведения поселения, а также их актуализацию (корректировку)</w:t>
      </w:r>
      <w:r w:rsidRPr="00F564F2">
        <w:rPr>
          <w:rFonts w:ascii="Times New Roman" w:hAnsi="Times New Roman" w:cs="Times New Roman"/>
          <w:sz w:val="20"/>
          <w:szCs w:val="20"/>
        </w:rPr>
        <w:t xml:space="preserve"> (Рак) на каждый год рассчитываются исходя из периодичности обследования и средней цены,</w:t>
      </w:r>
      <w:r w:rsidRPr="00F564F2">
        <w:rPr>
          <w:rFonts w:ascii="Times New Roman" w:hAnsi="Times New Roman" w:cs="Times New Roman"/>
          <w:sz w:val="20"/>
          <w:szCs w:val="20"/>
          <w:shd w:val="clear" w:color="auto" w:fill="FFFFFF"/>
        </w:rPr>
        <w:t xml:space="preserve"> в зависимости от сложности и объема работ, и</w:t>
      </w:r>
      <w:r w:rsidRPr="00F564F2">
        <w:rPr>
          <w:rFonts w:ascii="Times New Roman" w:hAnsi="Times New Roman" w:cs="Times New Roman"/>
          <w:sz w:val="20"/>
          <w:szCs w:val="20"/>
        </w:rPr>
        <w:t xml:space="preserve"> составляют:</w:t>
      </w:r>
    </w:p>
    <w:tbl>
      <w:tblPr>
        <w:tblStyle w:val="af2"/>
        <w:tblW w:w="0" w:type="auto"/>
        <w:tblLook w:val="04A0" w:firstRow="1" w:lastRow="0" w:firstColumn="1" w:lastColumn="0" w:noHBand="0" w:noVBand="1"/>
      </w:tblPr>
      <w:tblGrid>
        <w:gridCol w:w="1101"/>
        <w:gridCol w:w="2268"/>
        <w:gridCol w:w="1999"/>
        <w:gridCol w:w="1999"/>
        <w:gridCol w:w="1999"/>
      </w:tblGrid>
      <w:tr w:rsidR="00F564F2" w:rsidRPr="00F564F2" w:rsidTr="00F564F2">
        <w:tc>
          <w:tcPr>
            <w:tcW w:w="1101" w:type="dxa"/>
            <w:vAlign w:val="center"/>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lastRenderedPageBreak/>
              <w:t>№пп</w:t>
            </w:r>
          </w:p>
        </w:tc>
        <w:tc>
          <w:tcPr>
            <w:tcW w:w="2268"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Наименование сельского поселения</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2026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2027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2028 год</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Александровка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2</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Березняки</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3</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Ерзовка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4</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Кабановка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5</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Красная Горка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6</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Кротовка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7</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Муханово</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8</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Новые Ключи</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9</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Подгорное</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10</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Садгород</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11</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Тимашево</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1101" w:type="dxa"/>
            <w:vAlign w:val="bottom"/>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12</w:t>
            </w:r>
          </w:p>
        </w:tc>
        <w:tc>
          <w:tcPr>
            <w:tcW w:w="2268" w:type="dxa"/>
            <w:vAlign w:val="bottom"/>
          </w:tcPr>
          <w:p w:rsidR="00F564F2" w:rsidRPr="00F564F2" w:rsidRDefault="00F564F2" w:rsidP="00F564F2">
            <w:pPr>
              <w:rPr>
                <w:rFonts w:ascii="Times New Roman" w:hAnsi="Times New Roman"/>
                <w:color w:val="000000"/>
              </w:rPr>
            </w:pPr>
            <w:r w:rsidRPr="00F564F2">
              <w:rPr>
                <w:rFonts w:ascii="Times New Roman" w:hAnsi="Times New Roman"/>
                <w:color w:val="000000"/>
              </w:rPr>
              <w:t>Черновка</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70 000,00</w:t>
            </w:r>
          </w:p>
        </w:tc>
        <w:tc>
          <w:tcPr>
            <w:tcW w:w="1999" w:type="dxa"/>
            <w:vAlign w:val="center"/>
          </w:tcPr>
          <w:p w:rsidR="00F564F2" w:rsidRPr="00F564F2" w:rsidRDefault="00F564F2" w:rsidP="00F564F2">
            <w:pPr>
              <w:jc w:val="center"/>
              <w:rPr>
                <w:rFonts w:ascii="Times New Roman" w:hAnsi="Times New Roman"/>
              </w:rPr>
            </w:pPr>
            <w:r w:rsidRPr="00F564F2">
              <w:rPr>
                <w:rFonts w:ascii="Times New Roman" w:hAnsi="Times New Roman"/>
              </w:rPr>
              <w:t>0,00</w:t>
            </w:r>
          </w:p>
        </w:tc>
      </w:tr>
      <w:tr w:rsidR="00F564F2" w:rsidRPr="00F564F2" w:rsidTr="00F564F2">
        <w:tc>
          <w:tcPr>
            <w:tcW w:w="3369" w:type="dxa"/>
            <w:gridSpan w:val="2"/>
          </w:tcPr>
          <w:p w:rsidR="00F564F2" w:rsidRPr="00F564F2" w:rsidRDefault="00F564F2" w:rsidP="00F564F2">
            <w:pPr>
              <w:ind w:firstLine="567"/>
              <w:jc w:val="center"/>
              <w:rPr>
                <w:rFonts w:ascii="Times New Roman" w:hAnsi="Times New Roman"/>
                <w:b/>
                <w:color w:val="000000"/>
              </w:rPr>
            </w:pPr>
            <w:r w:rsidRPr="00F564F2">
              <w:rPr>
                <w:rFonts w:ascii="Times New Roman" w:hAnsi="Times New Roman"/>
                <w:b/>
                <w:color w:val="000000"/>
              </w:rPr>
              <w:t>Итого</w:t>
            </w:r>
          </w:p>
        </w:tc>
        <w:tc>
          <w:tcPr>
            <w:tcW w:w="1999" w:type="dxa"/>
          </w:tcPr>
          <w:p w:rsidR="00F564F2" w:rsidRPr="00F564F2" w:rsidRDefault="00F564F2" w:rsidP="00F564F2">
            <w:pPr>
              <w:ind w:firstLine="567"/>
              <w:jc w:val="center"/>
              <w:rPr>
                <w:rFonts w:ascii="Times New Roman" w:hAnsi="Times New Roman"/>
                <w:b/>
              </w:rPr>
            </w:pPr>
            <w:r w:rsidRPr="00F564F2">
              <w:rPr>
                <w:rFonts w:ascii="Times New Roman" w:hAnsi="Times New Roman"/>
                <w:b/>
                <w:color w:val="000000"/>
              </w:rPr>
              <w:t>0,00</w:t>
            </w:r>
          </w:p>
        </w:tc>
        <w:tc>
          <w:tcPr>
            <w:tcW w:w="1999" w:type="dxa"/>
          </w:tcPr>
          <w:p w:rsidR="00F564F2" w:rsidRPr="00F564F2" w:rsidRDefault="00F564F2" w:rsidP="00F564F2">
            <w:pPr>
              <w:ind w:firstLine="567"/>
              <w:jc w:val="center"/>
              <w:rPr>
                <w:rFonts w:ascii="Times New Roman" w:hAnsi="Times New Roman"/>
                <w:b/>
                <w:color w:val="000000"/>
              </w:rPr>
            </w:pPr>
            <w:r w:rsidRPr="00F564F2">
              <w:rPr>
                <w:rFonts w:ascii="Times New Roman" w:hAnsi="Times New Roman"/>
                <w:b/>
                <w:color w:val="000000"/>
              </w:rPr>
              <w:t>630 000,00</w:t>
            </w:r>
          </w:p>
        </w:tc>
        <w:tc>
          <w:tcPr>
            <w:tcW w:w="1999" w:type="dxa"/>
          </w:tcPr>
          <w:p w:rsidR="00F564F2" w:rsidRPr="00F564F2" w:rsidRDefault="00F564F2" w:rsidP="00F564F2">
            <w:pPr>
              <w:ind w:firstLine="567"/>
              <w:jc w:val="center"/>
              <w:rPr>
                <w:rFonts w:ascii="Times New Roman" w:hAnsi="Times New Roman"/>
                <w:b/>
              </w:rPr>
            </w:pPr>
            <w:r w:rsidRPr="00F564F2">
              <w:rPr>
                <w:rFonts w:ascii="Times New Roman" w:hAnsi="Times New Roman"/>
                <w:b/>
              </w:rPr>
              <w:t>0,00</w:t>
            </w:r>
          </w:p>
        </w:tc>
      </w:tr>
    </w:tbl>
    <w:p w:rsidR="00F564F2" w:rsidRPr="00F564F2" w:rsidRDefault="00F564F2" w:rsidP="00F564F2">
      <w:pPr>
        <w:spacing w:after="0" w:line="360" w:lineRule="auto"/>
        <w:ind w:firstLine="567"/>
        <w:jc w:val="center"/>
        <w:rPr>
          <w:rFonts w:ascii="Times New Roman" w:hAnsi="Times New Roman" w:cs="Times New Roman"/>
          <w:b/>
          <w:sz w:val="20"/>
          <w:szCs w:val="20"/>
        </w:rPr>
      </w:pP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Расходы необходимые на </w:t>
      </w:r>
      <w:r w:rsidRPr="00F564F2">
        <w:rPr>
          <w:rFonts w:ascii="Times New Roman" w:hAnsi="Times New Roman" w:cs="Times New Roman"/>
          <w:sz w:val="20"/>
          <w:szCs w:val="20"/>
          <w:lang w:eastAsia="ru-RU"/>
        </w:rPr>
        <w:t>разработку и актуализацию (корректировку) зон санитарной охраны</w:t>
      </w:r>
      <w:r w:rsidRPr="00F564F2">
        <w:rPr>
          <w:rFonts w:ascii="Times New Roman" w:hAnsi="Times New Roman" w:cs="Times New Roman"/>
          <w:sz w:val="20"/>
          <w:szCs w:val="20"/>
        </w:rPr>
        <w:t xml:space="preserve"> источников водоснабжения на территории поселения (Роз) на каждый год рассчитываются исходя из периодичности обследования и средней цены,</w:t>
      </w:r>
      <w:r w:rsidRPr="00F564F2">
        <w:rPr>
          <w:rFonts w:ascii="Times New Roman" w:hAnsi="Times New Roman" w:cs="Times New Roman"/>
          <w:sz w:val="20"/>
          <w:szCs w:val="20"/>
          <w:shd w:val="clear" w:color="auto" w:fill="FFFFFF"/>
        </w:rPr>
        <w:t xml:space="preserve"> в зависимости от сложности и объема работ, и составляют:</w:t>
      </w:r>
    </w:p>
    <w:tbl>
      <w:tblPr>
        <w:tblStyle w:val="af2"/>
        <w:tblW w:w="0" w:type="auto"/>
        <w:tblLook w:val="04A0" w:firstRow="1" w:lastRow="0" w:firstColumn="1" w:lastColumn="0" w:noHBand="0" w:noVBand="1"/>
      </w:tblPr>
      <w:tblGrid>
        <w:gridCol w:w="1101"/>
        <w:gridCol w:w="2268"/>
        <w:gridCol w:w="1999"/>
        <w:gridCol w:w="1999"/>
        <w:gridCol w:w="1999"/>
      </w:tblGrid>
      <w:tr w:rsidR="00F564F2" w:rsidRPr="00F564F2" w:rsidTr="00F564F2">
        <w:tc>
          <w:tcPr>
            <w:tcW w:w="1101" w:type="dxa"/>
            <w:vAlign w:val="center"/>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№пп</w:t>
            </w:r>
          </w:p>
        </w:tc>
        <w:tc>
          <w:tcPr>
            <w:tcW w:w="2268"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Наименование сельского поселения</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2026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2027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2028 год</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Александровка</w:t>
            </w:r>
          </w:p>
        </w:tc>
        <w:tc>
          <w:tcPr>
            <w:tcW w:w="1999" w:type="dxa"/>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311 760,00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2</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Березняки</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3</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Ерзовка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311 760,00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4</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Кабановка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5</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Красная Горка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311 760,00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6</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Кротовка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7</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Муханово</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8</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Новые Ключи</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9</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Подгорное</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10</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Садгород</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827 640,00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551 760,00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11</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Тимашево</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371 760,00</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12</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Черновка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557 640,00</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371 760,00</w:t>
            </w:r>
          </w:p>
        </w:tc>
      </w:tr>
      <w:tr w:rsidR="00F564F2" w:rsidRPr="00F564F2" w:rsidTr="00F564F2">
        <w:tc>
          <w:tcPr>
            <w:tcW w:w="3369" w:type="dxa"/>
            <w:gridSpan w:val="2"/>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Итого</w:t>
            </w:r>
          </w:p>
        </w:tc>
        <w:tc>
          <w:tcPr>
            <w:tcW w:w="1999" w:type="dxa"/>
          </w:tcPr>
          <w:p w:rsidR="00F564F2" w:rsidRPr="00F564F2" w:rsidRDefault="00F564F2" w:rsidP="00F564F2">
            <w:pPr>
              <w:jc w:val="center"/>
              <w:rPr>
                <w:rFonts w:ascii="Times New Roman" w:hAnsi="Times New Roman"/>
                <w:b/>
              </w:rPr>
            </w:pPr>
            <w:r w:rsidRPr="00F564F2">
              <w:rPr>
                <w:rFonts w:ascii="Times New Roman" w:hAnsi="Times New Roman"/>
                <w:b/>
              </w:rPr>
              <w:t>0,00</w:t>
            </w:r>
          </w:p>
        </w:tc>
        <w:tc>
          <w:tcPr>
            <w:tcW w:w="1999" w:type="dxa"/>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1 385 280,00</w:t>
            </w:r>
          </w:p>
        </w:tc>
        <w:tc>
          <w:tcPr>
            <w:tcW w:w="1999" w:type="dxa"/>
          </w:tcPr>
          <w:p w:rsidR="00F564F2" w:rsidRPr="00F564F2" w:rsidRDefault="00F564F2" w:rsidP="00F564F2">
            <w:pPr>
              <w:jc w:val="center"/>
              <w:rPr>
                <w:rFonts w:ascii="Times New Roman" w:hAnsi="Times New Roman"/>
                <w:b/>
              </w:rPr>
            </w:pPr>
            <w:r w:rsidRPr="00F564F2">
              <w:rPr>
                <w:rFonts w:ascii="Times New Roman" w:hAnsi="Times New Roman"/>
                <w:b/>
              </w:rPr>
              <w:t>2 230 560,00</w:t>
            </w:r>
          </w:p>
        </w:tc>
      </w:tr>
    </w:tbl>
    <w:p w:rsidR="00F564F2" w:rsidRPr="00F564F2" w:rsidRDefault="00F564F2" w:rsidP="00F564F2">
      <w:pPr>
        <w:spacing w:line="360" w:lineRule="auto"/>
        <w:jc w:val="both"/>
        <w:rPr>
          <w:rFonts w:ascii="Times New Roman" w:hAnsi="Times New Roman" w:cs="Times New Roman"/>
          <w:sz w:val="20"/>
          <w:szCs w:val="20"/>
        </w:rPr>
      </w:pP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5. Нормативные расходы на оплату труда для осуществления передаваемых полномочий (</w:t>
      </w:r>
      <w:r w:rsidRPr="00F564F2">
        <w:rPr>
          <w:rFonts w:ascii="Times New Roman" w:hAnsi="Times New Roman" w:cs="Times New Roman"/>
          <w:sz w:val="20"/>
          <w:szCs w:val="20"/>
          <w:lang w:val="en-US"/>
        </w:rPr>
        <w:t>N</w:t>
      </w:r>
      <w:r w:rsidRPr="00F564F2">
        <w:rPr>
          <w:rFonts w:ascii="Times New Roman" w:hAnsi="Times New Roman" w:cs="Times New Roman"/>
          <w:sz w:val="20"/>
          <w:szCs w:val="20"/>
        </w:rPr>
        <w:t>зп) рассчитываются по формуле:</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val="en-US"/>
        </w:rPr>
        <w:t>N</w:t>
      </w:r>
      <w:r w:rsidRPr="00F564F2">
        <w:rPr>
          <w:rFonts w:ascii="Times New Roman" w:hAnsi="Times New Roman" w:cs="Times New Roman"/>
          <w:sz w:val="20"/>
          <w:szCs w:val="20"/>
        </w:rPr>
        <w:t>зп = Оинс/</w:t>
      </w:r>
      <w:r w:rsidRPr="00F564F2">
        <w:rPr>
          <w:rFonts w:ascii="Times New Roman" w:hAnsi="Times New Roman" w:cs="Times New Roman"/>
          <w:sz w:val="20"/>
          <w:szCs w:val="20"/>
          <w:lang w:val="en-US"/>
        </w:rPr>
        <w:t>n</w:t>
      </w:r>
      <w:r w:rsidRPr="00F564F2">
        <w:rPr>
          <w:rFonts w:ascii="Times New Roman" w:hAnsi="Times New Roman" w:cs="Times New Roman"/>
          <w:sz w:val="20"/>
          <w:szCs w:val="20"/>
        </w:rPr>
        <w:t>,</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где: </w:t>
      </w:r>
    </w:p>
    <w:p w:rsidR="00F564F2" w:rsidRPr="00F564F2" w:rsidRDefault="00F564F2" w:rsidP="00F564F2">
      <w:pPr>
        <w:spacing w:after="0"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 xml:space="preserve">Оинс – ежемесячный оклад главного инспектора отдела по вопросам жилищно-коммунального хозяйства, транспорта, связи и автомобильным дорогам Администрации Кинель-Черкасского района, осуществляющего переданные полномочия, по состоянию на 1 января 2026 года в рублях; </w:t>
      </w:r>
    </w:p>
    <w:p w:rsidR="00F564F2" w:rsidRPr="00F564F2" w:rsidRDefault="00F564F2" w:rsidP="00F564F2">
      <w:pPr>
        <w:spacing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val="en-US"/>
        </w:rPr>
        <w:t>n</w:t>
      </w:r>
      <w:r w:rsidRPr="00F564F2">
        <w:rPr>
          <w:rFonts w:ascii="Times New Roman" w:hAnsi="Times New Roman" w:cs="Times New Roman"/>
          <w:sz w:val="20"/>
          <w:szCs w:val="20"/>
        </w:rPr>
        <w:t xml:space="preserve"> – количество сельских поселений, заключивших соглашения </w:t>
      </w:r>
      <w:r w:rsidRPr="00F564F2">
        <w:rPr>
          <w:rFonts w:ascii="Times New Roman" w:hAnsi="Times New Roman" w:cs="Times New Roman"/>
          <w:sz w:val="20"/>
          <w:szCs w:val="20"/>
          <w:lang w:eastAsia="ru-RU"/>
        </w:rPr>
        <w:t>о передаче осуществления части полномочий по организации в границах сельского поселения водоснабжения и водоотведения населения</w:t>
      </w:r>
      <w:r w:rsidRPr="00F564F2">
        <w:rPr>
          <w:rFonts w:ascii="Times New Roman" w:hAnsi="Times New Roman" w:cs="Times New Roman"/>
          <w:sz w:val="20"/>
          <w:szCs w:val="20"/>
        </w:rPr>
        <w:t>.</w:t>
      </w:r>
    </w:p>
    <w:p w:rsidR="00F564F2" w:rsidRPr="00F564F2" w:rsidRDefault="00F564F2" w:rsidP="00F564F2">
      <w:pPr>
        <w:spacing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lang w:val="en-US"/>
        </w:rPr>
        <w:t>N</w:t>
      </w:r>
      <w:r w:rsidRPr="00F564F2">
        <w:rPr>
          <w:rFonts w:ascii="Times New Roman" w:hAnsi="Times New Roman" w:cs="Times New Roman"/>
          <w:sz w:val="20"/>
          <w:szCs w:val="20"/>
        </w:rPr>
        <w:t>зп = 31 971,00/12 = 2 664,25 (рублей)</w:t>
      </w:r>
    </w:p>
    <w:tbl>
      <w:tblPr>
        <w:tblStyle w:val="af2"/>
        <w:tblW w:w="0" w:type="auto"/>
        <w:tblLook w:val="04A0" w:firstRow="1" w:lastRow="0" w:firstColumn="1" w:lastColumn="0" w:noHBand="0" w:noVBand="1"/>
      </w:tblPr>
      <w:tblGrid>
        <w:gridCol w:w="1101"/>
        <w:gridCol w:w="2268"/>
        <w:gridCol w:w="1999"/>
        <w:gridCol w:w="1999"/>
        <w:gridCol w:w="1999"/>
      </w:tblGrid>
      <w:tr w:rsidR="00F564F2" w:rsidRPr="00F564F2" w:rsidTr="00F564F2">
        <w:tc>
          <w:tcPr>
            <w:tcW w:w="1101" w:type="dxa"/>
            <w:vAlign w:val="center"/>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№пп</w:t>
            </w:r>
          </w:p>
        </w:tc>
        <w:tc>
          <w:tcPr>
            <w:tcW w:w="2268"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Наименование сельского поселения</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2026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2027 год</w:t>
            </w:r>
          </w:p>
        </w:tc>
        <w:tc>
          <w:tcPr>
            <w:tcW w:w="1999"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2028 год</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Александровка</w:t>
            </w:r>
          </w:p>
        </w:tc>
        <w:tc>
          <w:tcPr>
            <w:tcW w:w="1999" w:type="dxa"/>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2</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Березняки</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3</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Ерзовка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4</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Кабановка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5</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Красная Горка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lastRenderedPageBreak/>
              <w:t>6</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Кротовка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7</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Муханово</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8</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Новые Ключи</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9</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Подгорное</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10</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Садгород</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11</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Тимашево</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101"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12</w:t>
            </w:r>
          </w:p>
        </w:tc>
        <w:tc>
          <w:tcPr>
            <w:tcW w:w="2268"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Черновка</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c>
          <w:tcPr>
            <w:tcW w:w="1999"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3369" w:type="dxa"/>
            <w:gridSpan w:val="2"/>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Итого</w:t>
            </w:r>
          </w:p>
        </w:tc>
        <w:tc>
          <w:tcPr>
            <w:tcW w:w="1999" w:type="dxa"/>
          </w:tcPr>
          <w:p w:rsidR="00F564F2" w:rsidRPr="00F564F2" w:rsidRDefault="00F564F2" w:rsidP="00F564F2">
            <w:pPr>
              <w:jc w:val="center"/>
              <w:rPr>
                <w:rFonts w:ascii="Times New Roman" w:hAnsi="Times New Roman"/>
                <w:b/>
              </w:rPr>
            </w:pPr>
            <w:r w:rsidRPr="00F564F2">
              <w:rPr>
                <w:rFonts w:ascii="Times New Roman" w:hAnsi="Times New Roman"/>
                <w:b/>
              </w:rPr>
              <w:t>31 971,00</w:t>
            </w:r>
          </w:p>
        </w:tc>
        <w:tc>
          <w:tcPr>
            <w:tcW w:w="1999" w:type="dxa"/>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31 971,00</w:t>
            </w:r>
          </w:p>
        </w:tc>
        <w:tc>
          <w:tcPr>
            <w:tcW w:w="1999" w:type="dxa"/>
          </w:tcPr>
          <w:p w:rsidR="00F564F2" w:rsidRPr="00F564F2" w:rsidRDefault="00F564F2" w:rsidP="00F564F2">
            <w:pPr>
              <w:jc w:val="center"/>
              <w:rPr>
                <w:rFonts w:ascii="Times New Roman" w:hAnsi="Times New Roman"/>
                <w:b/>
              </w:rPr>
            </w:pPr>
            <w:r w:rsidRPr="00F564F2">
              <w:rPr>
                <w:rFonts w:ascii="Times New Roman" w:hAnsi="Times New Roman"/>
                <w:b/>
              </w:rPr>
              <w:t>31 971,00</w:t>
            </w:r>
          </w:p>
        </w:tc>
      </w:tr>
    </w:tbl>
    <w:p w:rsidR="00F564F2" w:rsidRPr="00F564F2" w:rsidRDefault="00F564F2" w:rsidP="00F564F2">
      <w:pPr>
        <w:spacing w:line="360" w:lineRule="auto"/>
        <w:ind w:firstLine="567"/>
        <w:jc w:val="both"/>
        <w:rPr>
          <w:rFonts w:ascii="Times New Roman" w:hAnsi="Times New Roman" w:cs="Times New Roman"/>
          <w:sz w:val="20"/>
          <w:szCs w:val="20"/>
        </w:rPr>
      </w:pPr>
    </w:p>
    <w:p w:rsidR="00F564F2" w:rsidRPr="00F564F2" w:rsidRDefault="00F564F2" w:rsidP="00F564F2">
      <w:pPr>
        <w:spacing w:line="360" w:lineRule="auto"/>
        <w:ind w:firstLine="567"/>
        <w:jc w:val="both"/>
        <w:rPr>
          <w:rFonts w:ascii="Times New Roman" w:hAnsi="Times New Roman" w:cs="Times New Roman"/>
          <w:sz w:val="20"/>
          <w:szCs w:val="20"/>
        </w:rPr>
      </w:pPr>
      <w:r w:rsidRPr="00F564F2">
        <w:rPr>
          <w:rFonts w:ascii="Times New Roman" w:hAnsi="Times New Roman" w:cs="Times New Roman"/>
          <w:sz w:val="20"/>
          <w:szCs w:val="20"/>
        </w:rPr>
        <w:t>6. Ежегодный объем иных межбюджетных трансфертов (</w:t>
      </w:r>
      <w:r w:rsidRPr="00F564F2">
        <w:rPr>
          <w:rFonts w:ascii="Times New Roman" w:hAnsi="Times New Roman" w:cs="Times New Roman"/>
          <w:sz w:val="20"/>
          <w:szCs w:val="20"/>
          <w:lang w:val="en-US"/>
        </w:rPr>
        <w:t>V</w:t>
      </w:r>
      <w:r w:rsidRPr="00F564F2">
        <w:rPr>
          <w:rFonts w:ascii="Times New Roman" w:hAnsi="Times New Roman" w:cs="Times New Roman"/>
          <w:sz w:val="20"/>
          <w:szCs w:val="20"/>
        </w:rPr>
        <w:t>мбт = Рто+Рак+Рзо) составляет:</w:t>
      </w:r>
    </w:p>
    <w:tbl>
      <w:tblPr>
        <w:tblStyle w:val="af2"/>
        <w:tblW w:w="0" w:type="auto"/>
        <w:tblLook w:val="04A0" w:firstRow="1" w:lastRow="0" w:firstColumn="1" w:lastColumn="0" w:noHBand="0" w:noVBand="1"/>
      </w:tblPr>
      <w:tblGrid>
        <w:gridCol w:w="1099"/>
        <w:gridCol w:w="2264"/>
        <w:gridCol w:w="1992"/>
        <w:gridCol w:w="1995"/>
        <w:gridCol w:w="1995"/>
      </w:tblGrid>
      <w:tr w:rsidR="00F564F2" w:rsidRPr="00F564F2" w:rsidTr="00F564F2">
        <w:tc>
          <w:tcPr>
            <w:tcW w:w="1099" w:type="dxa"/>
            <w:vAlign w:val="center"/>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№пп</w:t>
            </w:r>
          </w:p>
        </w:tc>
        <w:tc>
          <w:tcPr>
            <w:tcW w:w="2264"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Наименование сельского поселения</w:t>
            </w:r>
          </w:p>
        </w:tc>
        <w:tc>
          <w:tcPr>
            <w:tcW w:w="1992"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2026 год</w:t>
            </w:r>
          </w:p>
        </w:tc>
        <w:tc>
          <w:tcPr>
            <w:tcW w:w="1995"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2027 год</w:t>
            </w:r>
          </w:p>
        </w:tc>
        <w:tc>
          <w:tcPr>
            <w:tcW w:w="1995" w:type="dxa"/>
            <w:vAlign w:val="center"/>
          </w:tcPr>
          <w:p w:rsidR="00F564F2" w:rsidRPr="00F564F2" w:rsidRDefault="00F564F2" w:rsidP="00F564F2">
            <w:pPr>
              <w:jc w:val="center"/>
              <w:rPr>
                <w:rFonts w:ascii="Times New Roman" w:hAnsi="Times New Roman"/>
                <w:b/>
              </w:rPr>
            </w:pPr>
            <w:r w:rsidRPr="00F564F2">
              <w:rPr>
                <w:rFonts w:ascii="Times New Roman" w:hAnsi="Times New Roman"/>
                <w:b/>
              </w:rPr>
              <w:t>2028 год</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Александровка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144 737,05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314 424,25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2</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Березняки</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144 487,30</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3</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Ерзовка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145 487,05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314 424,25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4</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Кабановка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195 523,45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5</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Красная Горка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314 424,25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6</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Кротовка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337 846,25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7</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Муханово</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143 987,05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8</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Новые Ключи</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145 487,05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75 328,50</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9</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Подгорное</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2 664,25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10</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Садгород</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2 664,25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830 304,25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554 424,25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11</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Тимашево</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328 309,85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72 664,25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374 424,25</w:t>
            </w:r>
          </w:p>
        </w:tc>
      </w:tr>
      <w:tr w:rsidR="00F564F2" w:rsidRPr="00F564F2" w:rsidTr="00F564F2">
        <w:tc>
          <w:tcPr>
            <w:tcW w:w="1099" w:type="dxa"/>
          </w:tcPr>
          <w:p w:rsidR="00F564F2" w:rsidRPr="00F564F2" w:rsidRDefault="00F564F2" w:rsidP="00F564F2">
            <w:pPr>
              <w:jc w:val="right"/>
              <w:rPr>
                <w:rFonts w:ascii="Times New Roman" w:hAnsi="Times New Roman"/>
                <w:color w:val="000000"/>
              </w:rPr>
            </w:pPr>
            <w:r w:rsidRPr="00F564F2">
              <w:rPr>
                <w:rFonts w:ascii="Times New Roman" w:hAnsi="Times New Roman"/>
                <w:color w:val="000000"/>
              </w:rPr>
              <w:t>12</w:t>
            </w:r>
          </w:p>
        </w:tc>
        <w:tc>
          <w:tcPr>
            <w:tcW w:w="2264" w:type="dxa"/>
          </w:tcPr>
          <w:p w:rsidR="00F564F2" w:rsidRPr="00F564F2" w:rsidRDefault="00F564F2" w:rsidP="00F564F2">
            <w:pPr>
              <w:rPr>
                <w:rFonts w:ascii="Times New Roman" w:hAnsi="Times New Roman"/>
                <w:color w:val="000000"/>
              </w:rPr>
            </w:pPr>
            <w:r w:rsidRPr="00F564F2">
              <w:rPr>
                <w:rFonts w:ascii="Times New Roman" w:hAnsi="Times New Roman"/>
                <w:color w:val="000000"/>
              </w:rPr>
              <w:t>Черновка</w:t>
            </w:r>
          </w:p>
        </w:tc>
        <w:tc>
          <w:tcPr>
            <w:tcW w:w="1992"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144 237,05</w:t>
            </w:r>
          </w:p>
        </w:tc>
        <w:tc>
          <w:tcPr>
            <w:tcW w:w="1995" w:type="dxa"/>
            <w:vAlign w:val="center"/>
          </w:tcPr>
          <w:p w:rsidR="00F564F2" w:rsidRPr="00F564F2" w:rsidRDefault="00F564F2" w:rsidP="00F564F2">
            <w:pPr>
              <w:jc w:val="center"/>
              <w:rPr>
                <w:rFonts w:ascii="Times New Roman" w:hAnsi="Times New Roman"/>
                <w:color w:val="000000"/>
              </w:rPr>
            </w:pPr>
            <w:r w:rsidRPr="00F564F2">
              <w:rPr>
                <w:rFonts w:ascii="Times New Roman" w:hAnsi="Times New Roman"/>
                <w:color w:val="000000"/>
              </w:rPr>
              <w:t>630 304,25</w:t>
            </w:r>
          </w:p>
        </w:tc>
        <w:tc>
          <w:tcPr>
            <w:tcW w:w="1995" w:type="dxa"/>
          </w:tcPr>
          <w:p w:rsidR="00F564F2" w:rsidRPr="00F564F2" w:rsidRDefault="00F564F2" w:rsidP="00F564F2">
            <w:pPr>
              <w:jc w:val="center"/>
              <w:rPr>
                <w:rFonts w:ascii="Times New Roman" w:hAnsi="Times New Roman"/>
              </w:rPr>
            </w:pPr>
            <w:r w:rsidRPr="00F564F2">
              <w:rPr>
                <w:rFonts w:ascii="Times New Roman" w:hAnsi="Times New Roman"/>
                <w:color w:val="000000"/>
              </w:rPr>
              <w:t>374 424,25</w:t>
            </w:r>
          </w:p>
        </w:tc>
      </w:tr>
      <w:tr w:rsidR="00F564F2" w:rsidRPr="00F564F2" w:rsidTr="00F564F2">
        <w:tc>
          <w:tcPr>
            <w:tcW w:w="3363" w:type="dxa"/>
            <w:gridSpan w:val="2"/>
          </w:tcPr>
          <w:p w:rsidR="00F564F2" w:rsidRPr="00F564F2" w:rsidRDefault="00F564F2" w:rsidP="00F564F2">
            <w:pPr>
              <w:jc w:val="center"/>
              <w:rPr>
                <w:rFonts w:ascii="Times New Roman" w:hAnsi="Times New Roman"/>
                <w:b/>
                <w:color w:val="000000"/>
              </w:rPr>
            </w:pPr>
            <w:r w:rsidRPr="00F564F2">
              <w:rPr>
                <w:rFonts w:ascii="Times New Roman" w:hAnsi="Times New Roman"/>
                <w:b/>
                <w:color w:val="000000"/>
              </w:rPr>
              <w:t>Итого</w:t>
            </w:r>
          </w:p>
        </w:tc>
        <w:tc>
          <w:tcPr>
            <w:tcW w:w="1992" w:type="dxa"/>
          </w:tcPr>
          <w:p w:rsidR="00F564F2" w:rsidRPr="00F564F2" w:rsidRDefault="00F564F2" w:rsidP="00F564F2">
            <w:pPr>
              <w:jc w:val="center"/>
              <w:rPr>
                <w:rFonts w:ascii="Times New Roman" w:hAnsi="Times New Roman"/>
                <w:b/>
              </w:rPr>
            </w:pPr>
            <w:r w:rsidRPr="00F564F2">
              <w:rPr>
                <w:rFonts w:ascii="Times New Roman" w:hAnsi="Times New Roman"/>
                <w:b/>
                <w:color w:val="000000"/>
              </w:rPr>
              <w:t>1 738 094,85</w:t>
            </w:r>
          </w:p>
        </w:tc>
        <w:tc>
          <w:tcPr>
            <w:tcW w:w="1995" w:type="dxa"/>
          </w:tcPr>
          <w:p w:rsidR="00F564F2" w:rsidRPr="00F564F2" w:rsidRDefault="00F564F2" w:rsidP="00F564F2">
            <w:pPr>
              <w:jc w:val="center"/>
              <w:rPr>
                <w:rFonts w:ascii="Times New Roman" w:hAnsi="Times New Roman"/>
                <w:b/>
              </w:rPr>
            </w:pPr>
            <w:r w:rsidRPr="00F564F2">
              <w:rPr>
                <w:rFonts w:ascii="Times New Roman" w:hAnsi="Times New Roman"/>
                <w:b/>
                <w:color w:val="000000"/>
              </w:rPr>
              <w:t>2 049 915,25</w:t>
            </w:r>
          </w:p>
        </w:tc>
        <w:tc>
          <w:tcPr>
            <w:tcW w:w="1995" w:type="dxa"/>
          </w:tcPr>
          <w:p w:rsidR="00F564F2" w:rsidRPr="00F564F2" w:rsidRDefault="00F564F2" w:rsidP="00F564F2">
            <w:pPr>
              <w:jc w:val="center"/>
              <w:rPr>
                <w:rFonts w:ascii="Times New Roman" w:hAnsi="Times New Roman"/>
                <w:b/>
              </w:rPr>
            </w:pPr>
            <w:r w:rsidRPr="00F564F2">
              <w:rPr>
                <w:rFonts w:ascii="Times New Roman" w:hAnsi="Times New Roman"/>
                <w:b/>
              </w:rPr>
              <w:t>2 262 531,00</w:t>
            </w:r>
          </w:p>
        </w:tc>
      </w:tr>
    </w:tbl>
    <w:p w:rsidR="00F564F2" w:rsidRPr="00F564F2" w:rsidRDefault="00F564F2" w:rsidP="00F564F2">
      <w:pPr>
        <w:spacing w:after="240" w:line="360" w:lineRule="auto"/>
        <w:jc w:val="center"/>
        <w:rPr>
          <w:rFonts w:ascii="Times New Roman" w:hAnsi="Times New Roman" w:cs="Times New Roman"/>
          <w:b/>
          <w:sz w:val="20"/>
          <w:szCs w:val="20"/>
          <w:lang w:eastAsia="ru-RU"/>
        </w:rPr>
      </w:pPr>
    </w:p>
    <w:p w:rsidR="00371FD4" w:rsidRDefault="00371FD4" w:rsidP="00DE5D1D">
      <w:pPr>
        <w:widowControl w:val="0"/>
        <w:spacing w:after="0" w:line="240" w:lineRule="auto"/>
        <w:ind w:firstLine="709"/>
        <w:jc w:val="both"/>
        <w:rPr>
          <w:rFonts w:ascii="Times New Roman" w:hAnsi="Times New Roman" w:cs="Times New Roman"/>
          <w:b/>
          <w:sz w:val="20"/>
          <w:szCs w:val="20"/>
        </w:rPr>
      </w:pPr>
    </w:p>
    <w:p w:rsidR="00484600" w:rsidRPr="00DE5D1D" w:rsidRDefault="00484600" w:rsidP="00DE5D1D">
      <w:pPr>
        <w:widowControl w:val="0"/>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 xml:space="preserve">                                                          ПОСТАНОВЛЕНИЕ №30 от 24.04.2026</w:t>
      </w:r>
    </w:p>
    <w:p w:rsidR="00DE5D1D" w:rsidRPr="00484600" w:rsidRDefault="00DE5D1D" w:rsidP="00DE5D1D">
      <w:pPr>
        <w:pStyle w:val="texthead2"/>
        <w:spacing w:before="0" w:line="276" w:lineRule="auto"/>
        <w:ind w:left="0" w:right="0"/>
        <w:jc w:val="center"/>
        <w:rPr>
          <w:sz w:val="20"/>
        </w:rPr>
      </w:pPr>
    </w:p>
    <w:p w:rsidR="00484600" w:rsidRPr="00484600" w:rsidRDefault="00484600" w:rsidP="00484600">
      <w:pPr>
        <w:tabs>
          <w:tab w:val="left" w:pos="5529"/>
        </w:tabs>
        <w:spacing w:after="0" w:line="240" w:lineRule="auto"/>
        <w:ind w:right="567"/>
        <w:jc w:val="both"/>
        <w:rPr>
          <w:rFonts w:ascii="Times New Roman" w:eastAsia="Times New Roman" w:hAnsi="Times New Roman" w:cs="Times New Roman"/>
          <w:b/>
          <w:spacing w:val="-2"/>
          <w:sz w:val="20"/>
          <w:szCs w:val="20"/>
          <w:lang w:eastAsia="ru-RU"/>
        </w:rPr>
      </w:pPr>
      <w:r w:rsidRPr="00484600">
        <w:rPr>
          <w:rFonts w:ascii="Times New Roman" w:eastAsia="Times New Roman" w:hAnsi="Times New Roman" w:cs="Times New Roman"/>
          <w:b/>
          <w:sz w:val="20"/>
          <w:szCs w:val="20"/>
          <w:lang w:eastAsia="ru-RU"/>
        </w:rPr>
        <w:t>О внесении изменений в постановление Администрации сельского поселения Муханово муниципального района Кинель-Черкасский Самарской области от 08.02.2023 №15 «Об утверждении Административного регламента предоставления муниципальной услуги «Дача письменных разъяснений налогоплательщикам, плательщикам сборов по вопросам применения нормативных правовых актов о местных налогах и сборах»</w:t>
      </w:r>
      <w:r w:rsidRPr="00484600">
        <w:rPr>
          <w:rFonts w:ascii="Times New Roman" w:eastAsia="Times New Roman" w:hAnsi="Times New Roman" w:cs="Times New Roman"/>
          <w:b/>
          <w:spacing w:val="-2"/>
          <w:sz w:val="20"/>
          <w:szCs w:val="20"/>
          <w:lang w:eastAsia="ru-RU"/>
        </w:rPr>
        <w:t>]</w:t>
      </w:r>
    </w:p>
    <w:p w:rsidR="00484600" w:rsidRPr="00484600" w:rsidRDefault="00484600" w:rsidP="00484600">
      <w:pPr>
        <w:tabs>
          <w:tab w:val="left" w:pos="5529"/>
        </w:tabs>
        <w:spacing w:after="0" w:line="240" w:lineRule="auto"/>
        <w:ind w:right="3826"/>
        <w:jc w:val="both"/>
        <w:rPr>
          <w:rFonts w:ascii="Times New Roman" w:eastAsia="Times New Roman" w:hAnsi="Times New Roman" w:cs="Times New Roman"/>
          <w:sz w:val="20"/>
          <w:szCs w:val="20"/>
          <w:lang w:eastAsia="ru-RU"/>
        </w:rPr>
      </w:pPr>
    </w:p>
    <w:p w:rsidR="00484600" w:rsidRPr="00484600" w:rsidRDefault="00484600" w:rsidP="00484600">
      <w:pPr>
        <w:spacing w:after="0" w:line="360" w:lineRule="auto"/>
        <w:ind w:firstLine="709"/>
        <w:jc w:val="both"/>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t>В целях приведения нормативно правовых актов в соответствие с Федеральным законом от 26.12.2024 № 494-ФЗ «О внесении изменений в отдельные законодательные акты Российской Федерации», Налоговым кодексом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rsidR="00484600" w:rsidRPr="00484600" w:rsidRDefault="00484600" w:rsidP="00484600">
      <w:pPr>
        <w:spacing w:after="0" w:line="360" w:lineRule="auto"/>
        <w:ind w:firstLine="709"/>
        <w:jc w:val="center"/>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t>ПОСТАНОВЛЯЮ:</w:t>
      </w:r>
    </w:p>
    <w:p w:rsidR="00484600" w:rsidRPr="00484600" w:rsidRDefault="00484600" w:rsidP="00484600">
      <w:pPr>
        <w:tabs>
          <w:tab w:val="left" w:pos="567"/>
        </w:tabs>
        <w:spacing w:after="0" w:line="360" w:lineRule="auto"/>
        <w:ind w:firstLine="709"/>
        <w:jc w:val="both"/>
        <w:rPr>
          <w:rFonts w:ascii="Times New Roman" w:eastAsia="Times New Roman" w:hAnsi="Times New Roman" w:cs="Times New Roman"/>
          <w:sz w:val="20"/>
          <w:szCs w:val="20"/>
        </w:rPr>
      </w:pPr>
      <w:r w:rsidRPr="00484600">
        <w:rPr>
          <w:rFonts w:ascii="Times New Roman" w:eastAsia="Times New Roman" w:hAnsi="Times New Roman" w:cs="Times New Roman"/>
          <w:sz w:val="20"/>
          <w:szCs w:val="20"/>
        </w:rPr>
        <w:t>1. Внести в постановление Администрации сельского поселения Муханово муниципального района Кинель-Черкасский Самарской области от 08.02.2023 №15 «Об утверждении Административного регламента предоставления муниципальной услуги «Дача письменных разъяснений налогоплательщикам, плательщикам сборов по вопросам применения нормативных правовых актов о местных налогах и сборах» (далее – Административный регламент) следующие изменения:</w:t>
      </w:r>
    </w:p>
    <w:p w:rsidR="00484600" w:rsidRPr="00484600" w:rsidRDefault="00484600" w:rsidP="00484600">
      <w:pPr>
        <w:tabs>
          <w:tab w:val="left" w:pos="567"/>
        </w:tabs>
        <w:spacing w:after="0" w:line="360" w:lineRule="auto"/>
        <w:ind w:firstLine="709"/>
        <w:jc w:val="both"/>
        <w:rPr>
          <w:rFonts w:ascii="Times New Roman" w:eastAsia="Times New Roman" w:hAnsi="Times New Roman" w:cs="Times New Roman"/>
          <w:sz w:val="20"/>
          <w:szCs w:val="20"/>
        </w:rPr>
      </w:pPr>
      <w:r w:rsidRPr="00484600">
        <w:rPr>
          <w:rFonts w:ascii="Times New Roman" w:eastAsia="Times New Roman" w:hAnsi="Times New Roman" w:cs="Times New Roman"/>
          <w:sz w:val="20"/>
          <w:szCs w:val="20"/>
        </w:rPr>
        <w:t>1.1. Исключить из Административного регламента пункт 4 и пункт 5.</w:t>
      </w:r>
    </w:p>
    <w:p w:rsidR="00484600" w:rsidRPr="00484600" w:rsidRDefault="00484600" w:rsidP="00484600">
      <w:pPr>
        <w:tabs>
          <w:tab w:val="left" w:pos="567"/>
        </w:tabs>
        <w:spacing w:after="0" w:line="360" w:lineRule="auto"/>
        <w:ind w:firstLine="709"/>
        <w:jc w:val="both"/>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t xml:space="preserve">2. Опубликовать настоящее постановление в газете «Мухановские вести» и разместить на официальном сайте Администрации сельского поселения Муханово Кинель-Черкасского района. </w:t>
      </w:r>
    </w:p>
    <w:p w:rsidR="00484600" w:rsidRPr="00484600" w:rsidRDefault="00484600" w:rsidP="00484600">
      <w:pPr>
        <w:tabs>
          <w:tab w:val="left" w:pos="567"/>
        </w:tabs>
        <w:spacing w:after="0" w:line="360" w:lineRule="auto"/>
        <w:ind w:firstLine="709"/>
        <w:jc w:val="both"/>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t>3. Контроль за выполнением настоящего оставляю за собой.</w:t>
      </w:r>
    </w:p>
    <w:p w:rsidR="00484600" w:rsidRPr="00484600" w:rsidRDefault="00484600" w:rsidP="00484600">
      <w:pPr>
        <w:spacing w:after="0" w:line="360" w:lineRule="auto"/>
        <w:ind w:firstLine="709"/>
        <w:jc w:val="both"/>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lastRenderedPageBreak/>
        <w:t>4. Настоящее постановление вступает в силу со дня его официального опубликования.</w:t>
      </w:r>
    </w:p>
    <w:p w:rsidR="00484600" w:rsidRPr="00484600" w:rsidRDefault="00484600" w:rsidP="00484600">
      <w:pPr>
        <w:spacing w:after="0" w:line="360" w:lineRule="auto"/>
        <w:ind w:firstLine="709"/>
        <w:jc w:val="both"/>
        <w:rPr>
          <w:rFonts w:ascii="Times New Roman" w:eastAsia="Times New Roman" w:hAnsi="Times New Roman" w:cs="Times New Roman"/>
          <w:sz w:val="20"/>
          <w:szCs w:val="20"/>
          <w:lang w:eastAsia="ru-RU"/>
        </w:rPr>
      </w:pPr>
    </w:p>
    <w:p w:rsidR="001C24B6" w:rsidRDefault="00484600" w:rsidP="00C67602">
      <w:pPr>
        <w:spacing w:after="0" w:line="360" w:lineRule="auto"/>
        <w:jc w:val="both"/>
        <w:rPr>
          <w:rFonts w:ascii="Times New Roman" w:eastAsia="Times New Roman" w:hAnsi="Times New Roman" w:cs="Times New Roman"/>
          <w:sz w:val="20"/>
          <w:szCs w:val="20"/>
          <w:lang w:eastAsia="ru-RU"/>
        </w:rPr>
      </w:pPr>
      <w:r w:rsidRPr="00484600">
        <w:rPr>
          <w:rFonts w:ascii="Times New Roman" w:eastAsia="Times New Roman" w:hAnsi="Times New Roman" w:cs="Times New Roman"/>
          <w:sz w:val="20"/>
          <w:szCs w:val="20"/>
          <w:lang w:eastAsia="ru-RU"/>
        </w:rPr>
        <w:t>Глава сельского поселения Муханово                                                М.С.Литвинов</w:t>
      </w:r>
    </w:p>
    <w:p w:rsidR="00C67602" w:rsidRDefault="00C67602" w:rsidP="00C67602">
      <w:pPr>
        <w:spacing w:after="0" w:line="360" w:lineRule="auto"/>
        <w:jc w:val="both"/>
        <w:rPr>
          <w:rFonts w:ascii="Times New Roman" w:eastAsia="Times New Roman" w:hAnsi="Times New Roman" w:cs="Times New Roman"/>
          <w:sz w:val="20"/>
          <w:szCs w:val="20"/>
          <w:lang w:eastAsia="ru-RU"/>
        </w:rPr>
      </w:pPr>
    </w:p>
    <w:p w:rsidR="00C67602" w:rsidRDefault="00C67602" w:rsidP="00C67602">
      <w:pPr>
        <w:spacing w:after="0" w:line="360" w:lineRule="auto"/>
        <w:jc w:val="both"/>
        <w:rPr>
          <w:rFonts w:ascii="Times New Roman" w:eastAsia="Times New Roman" w:hAnsi="Times New Roman" w:cs="Times New Roman"/>
          <w:sz w:val="20"/>
          <w:szCs w:val="20"/>
          <w:lang w:eastAsia="ru-RU"/>
        </w:rPr>
      </w:pPr>
    </w:p>
    <w:p w:rsidR="00C67602" w:rsidRDefault="00C67602" w:rsidP="00C67602">
      <w:pPr>
        <w:spacing w:after="0" w:line="360" w:lineRule="auto"/>
        <w:jc w:val="both"/>
        <w:rPr>
          <w:rFonts w:ascii="Times New Roman" w:eastAsia="Times New Roman" w:hAnsi="Times New Roman" w:cs="Times New Roman"/>
          <w:sz w:val="20"/>
          <w:szCs w:val="20"/>
          <w:lang w:eastAsia="ru-RU"/>
        </w:rPr>
      </w:pPr>
    </w:p>
    <w:p w:rsidR="00C67602" w:rsidRPr="00622197" w:rsidRDefault="00C67602" w:rsidP="00C67602">
      <w:pPr>
        <w:spacing w:after="0" w:line="36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0062219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622197">
        <w:rPr>
          <w:rFonts w:ascii="Times New Roman" w:eastAsia="Times New Roman" w:hAnsi="Times New Roman" w:cs="Times New Roman"/>
          <w:b/>
          <w:sz w:val="20"/>
          <w:szCs w:val="20"/>
          <w:lang w:eastAsia="ru-RU"/>
        </w:rPr>
        <w:t xml:space="preserve"> ПОСТАНОВЛЕНИЕ №31 от 24.04.2026</w:t>
      </w:r>
    </w:p>
    <w:p w:rsidR="00C67602" w:rsidRDefault="00C67602" w:rsidP="00C67602">
      <w:pPr>
        <w:rPr>
          <w:rFonts w:ascii="Times New Roman" w:eastAsia="Times New Roman" w:hAnsi="Times New Roman" w:cs="Times New Roman"/>
          <w:sz w:val="20"/>
          <w:szCs w:val="20"/>
          <w:lang w:eastAsia="ru-RU"/>
        </w:rPr>
      </w:pPr>
    </w:p>
    <w:p w:rsidR="00C67602" w:rsidRPr="00C67602" w:rsidRDefault="00C67602" w:rsidP="00C67602">
      <w:pPr>
        <w:keepNext/>
        <w:keepLines/>
        <w:tabs>
          <w:tab w:val="left" w:pos="709"/>
          <w:tab w:val="left" w:pos="5387"/>
          <w:tab w:val="right" w:pos="7938"/>
          <w:tab w:val="right" w:pos="9639"/>
        </w:tabs>
        <w:spacing w:line="276" w:lineRule="auto"/>
        <w:ind w:right="707"/>
        <w:jc w:val="both"/>
        <w:rPr>
          <w:rFonts w:ascii="Times New Roman" w:hAnsi="Times New Roman" w:cs="Times New Roman"/>
          <w:b/>
          <w:sz w:val="20"/>
          <w:szCs w:val="20"/>
        </w:rPr>
      </w:pPr>
      <w:r>
        <w:rPr>
          <w:rFonts w:ascii="Times New Roman" w:eastAsia="Times New Roman" w:hAnsi="Times New Roman" w:cs="Times New Roman"/>
          <w:sz w:val="20"/>
          <w:szCs w:val="20"/>
          <w:lang w:eastAsia="ru-RU"/>
        </w:rPr>
        <w:tab/>
      </w:r>
      <w:r w:rsidRPr="00C67602">
        <w:rPr>
          <w:rFonts w:ascii="Times New Roman" w:eastAsia="Calibri" w:hAnsi="Times New Roman" w:cs="Times New Roman"/>
          <w:b/>
          <w:sz w:val="20"/>
          <w:szCs w:val="20"/>
        </w:rPr>
        <w:t>[</w:t>
      </w:r>
      <w:r w:rsidRPr="00C67602">
        <w:rPr>
          <w:rFonts w:ascii="Times New Roman" w:hAnsi="Times New Roman" w:cs="Times New Roman"/>
          <w:b/>
          <w:sz w:val="20"/>
          <w:szCs w:val="20"/>
        </w:rPr>
        <w:t>О внесении изменений в постановление Администрации сельского поселения Муханово от 05.05.2017 № 38 «Об утверждении муниципальной программы «</w:t>
      </w:r>
      <w:r w:rsidRPr="00C67602">
        <w:rPr>
          <w:rFonts w:ascii="Times New Roman" w:eastAsia="Calibri" w:hAnsi="Times New Roman" w:cs="Times New Roman"/>
          <w:b/>
          <w:bCs/>
          <w:spacing w:val="-2"/>
          <w:sz w:val="20"/>
          <w:szCs w:val="20"/>
        </w:rPr>
        <w:t>Развитие культуры, молодежной политики и спорта в сельском поселении Муханово Кинель-Черкасского района Самарской области» на 2018-2029 годы</w:t>
      </w:r>
      <w:r w:rsidRPr="00C67602">
        <w:rPr>
          <w:rFonts w:ascii="Times New Roman" w:hAnsi="Times New Roman" w:cs="Times New Roman"/>
          <w:b/>
          <w:sz w:val="20"/>
          <w:szCs w:val="20"/>
        </w:rPr>
        <w:t>]</w:t>
      </w:r>
    </w:p>
    <w:p w:rsidR="00C67602" w:rsidRPr="00C67602" w:rsidRDefault="00C67602" w:rsidP="00C67602">
      <w:pPr>
        <w:tabs>
          <w:tab w:val="left" w:pos="1245"/>
        </w:tabs>
        <w:rPr>
          <w:rFonts w:ascii="Times New Roman" w:eastAsia="Times New Roman" w:hAnsi="Times New Roman" w:cs="Times New Roman"/>
          <w:sz w:val="20"/>
          <w:szCs w:val="20"/>
          <w:lang w:eastAsia="ru-RU"/>
        </w:rPr>
      </w:pPr>
    </w:p>
    <w:p w:rsidR="00C67602" w:rsidRPr="00C67602" w:rsidRDefault="00C67602" w:rsidP="00C67602">
      <w:pPr>
        <w:keepNext/>
        <w:keepLines/>
        <w:spacing w:line="360" w:lineRule="auto"/>
        <w:ind w:firstLine="567"/>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Руководствуясь распоряжением Администрации сельского поселения Муханово от 21.04.2026 №12 «</w:t>
      </w:r>
      <w:r w:rsidRPr="00C67602">
        <w:rPr>
          <w:rFonts w:ascii="Times New Roman" w:hAnsi="Times New Roman" w:cs="Times New Roman"/>
          <w:sz w:val="20"/>
          <w:szCs w:val="20"/>
        </w:rPr>
        <w:t>О разработке проектов постановлений Администрации сельского поселения Муханово «</w:t>
      </w:r>
      <w:r w:rsidRPr="00C67602">
        <w:rPr>
          <w:rFonts w:ascii="Times New Roman" w:eastAsia="Calibri" w:hAnsi="Times New Roman" w:cs="Times New Roman"/>
          <w:sz w:val="20"/>
          <w:szCs w:val="20"/>
        </w:rPr>
        <w:t>О внесении изменений в муниципальные программы сельского поселения Муханово», ПОСТАНОВЛЯЮ:</w:t>
      </w:r>
    </w:p>
    <w:p w:rsidR="00C67602" w:rsidRPr="00C67602" w:rsidRDefault="00C67602" w:rsidP="00C67602">
      <w:pPr>
        <w:keepNext/>
        <w:keepLines/>
        <w:spacing w:line="360" w:lineRule="auto"/>
        <w:ind w:firstLine="567"/>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 xml:space="preserve">1. Внести в постановление Администрации сельского поселения Муханово от 05.05.2017 №38 «Об утверждении муниципальной программы </w:t>
      </w:r>
      <w:r w:rsidRPr="00C67602">
        <w:rPr>
          <w:rFonts w:ascii="Times New Roman" w:hAnsi="Times New Roman" w:cs="Times New Roman"/>
          <w:sz w:val="20"/>
          <w:szCs w:val="20"/>
        </w:rPr>
        <w:t>«</w:t>
      </w:r>
      <w:r w:rsidRPr="00C67602">
        <w:rPr>
          <w:rFonts w:ascii="Times New Roman" w:eastAsia="Calibri" w:hAnsi="Times New Roman" w:cs="Times New Roman"/>
          <w:bCs/>
          <w:spacing w:val="-2"/>
          <w:sz w:val="20"/>
          <w:szCs w:val="20"/>
        </w:rPr>
        <w:t>Развитие культуры, молодежной политики и спорта в сельском поселении Муханово Кинель-Черкасского района Самарской области» на 2018-2029 годы</w:t>
      </w:r>
      <w:r w:rsidRPr="00C67602">
        <w:rPr>
          <w:rFonts w:ascii="Times New Roman" w:eastAsia="Calibri" w:hAnsi="Times New Roman" w:cs="Times New Roman"/>
          <w:sz w:val="20"/>
          <w:szCs w:val="20"/>
        </w:rPr>
        <w:t xml:space="preserve"> (далее постановление от 05.05.2017 № 38) следующие изменения:               </w:t>
      </w:r>
    </w:p>
    <w:p w:rsidR="00C67602" w:rsidRPr="00C67602" w:rsidRDefault="00C67602" w:rsidP="00C67602">
      <w:pPr>
        <w:keepNext/>
        <w:keepLines/>
        <w:spacing w:line="360" w:lineRule="auto"/>
        <w:ind w:firstLine="567"/>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1.1. В наименовании и по тексту постановления заменить наименование муниципальной программы «</w:t>
      </w:r>
      <w:r w:rsidRPr="00C67602">
        <w:rPr>
          <w:rFonts w:ascii="Times New Roman" w:eastAsia="Calibri" w:hAnsi="Times New Roman" w:cs="Times New Roman"/>
          <w:bCs/>
          <w:spacing w:val="-2"/>
          <w:sz w:val="20"/>
          <w:szCs w:val="20"/>
        </w:rPr>
        <w:t>Развитие культуры, молодежной политики и спорта в сельском поселении Муханово Кинель-Черкасского района Самарской области» на 2018-2029 годы</w:t>
      </w:r>
      <w:r w:rsidRPr="00C67602">
        <w:rPr>
          <w:rFonts w:ascii="Times New Roman" w:eastAsia="Calibri" w:hAnsi="Times New Roman" w:cs="Times New Roman"/>
          <w:sz w:val="20"/>
          <w:szCs w:val="20"/>
        </w:rPr>
        <w:t xml:space="preserve"> на наименование «</w:t>
      </w:r>
      <w:r w:rsidRPr="00C67602">
        <w:rPr>
          <w:rFonts w:ascii="Times New Roman" w:eastAsia="Calibri" w:hAnsi="Times New Roman" w:cs="Times New Roman"/>
          <w:bCs/>
          <w:spacing w:val="-2"/>
          <w:sz w:val="20"/>
          <w:szCs w:val="20"/>
        </w:rPr>
        <w:t>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w:t>
      </w:r>
      <w:r w:rsidRPr="00C67602">
        <w:rPr>
          <w:rFonts w:ascii="Times New Roman" w:eastAsia="Calibri" w:hAnsi="Times New Roman" w:cs="Times New Roman"/>
          <w:sz w:val="20"/>
          <w:szCs w:val="20"/>
        </w:rPr>
        <w:t>.</w:t>
      </w:r>
    </w:p>
    <w:p w:rsidR="00C67602" w:rsidRPr="00C67602" w:rsidRDefault="00C67602" w:rsidP="00C67602">
      <w:pPr>
        <w:keepNext/>
        <w:keepLines/>
        <w:spacing w:line="360" w:lineRule="auto"/>
        <w:ind w:firstLine="567"/>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1.2. Изложить приложение к постановлению от 05.05.2017 № 38 в редакции приложения к настоящему постановлению.</w:t>
      </w:r>
    </w:p>
    <w:p w:rsidR="00C67602" w:rsidRPr="00C67602" w:rsidRDefault="00C67602" w:rsidP="00C67602">
      <w:pPr>
        <w:spacing w:line="360" w:lineRule="auto"/>
        <w:ind w:firstLine="709"/>
        <w:jc w:val="both"/>
        <w:rPr>
          <w:rFonts w:ascii="Times New Roman" w:hAnsi="Times New Roman" w:cs="Times New Roman"/>
          <w:sz w:val="20"/>
          <w:szCs w:val="20"/>
          <w:lang w:eastAsia="ar-SA"/>
        </w:rPr>
      </w:pPr>
      <w:r w:rsidRPr="00C67602">
        <w:rPr>
          <w:rFonts w:ascii="Times New Roman" w:hAnsi="Times New Roman" w:cs="Times New Roman"/>
          <w:sz w:val="20"/>
          <w:szCs w:val="20"/>
          <w:lang w:eastAsia="ar-SA"/>
        </w:rPr>
        <w:t xml:space="preserve">2. Контроль за выполнением настоящего постановления оставляю за собой.  </w:t>
      </w:r>
    </w:p>
    <w:p w:rsidR="00C67602" w:rsidRPr="00C67602" w:rsidRDefault="00C67602" w:rsidP="00C67602">
      <w:pPr>
        <w:spacing w:line="360" w:lineRule="auto"/>
        <w:ind w:firstLine="709"/>
        <w:jc w:val="both"/>
        <w:rPr>
          <w:rFonts w:ascii="Times New Roman" w:hAnsi="Times New Roman" w:cs="Times New Roman"/>
          <w:sz w:val="20"/>
          <w:szCs w:val="20"/>
          <w:lang w:eastAsia="ar-SA"/>
        </w:rPr>
      </w:pPr>
      <w:r w:rsidRPr="00C67602">
        <w:rPr>
          <w:rFonts w:ascii="Times New Roman" w:hAnsi="Times New Roman" w:cs="Times New Roman"/>
          <w:sz w:val="20"/>
          <w:szCs w:val="20"/>
          <w:lang w:eastAsia="ar-SA"/>
        </w:rPr>
        <w:t xml:space="preserve">3. Опубликовать настоящее постановление в газете «Мухановские вести» и разместить на официальном сайте Администрации сельского поселения Муханово.     </w:t>
      </w:r>
    </w:p>
    <w:p w:rsidR="003052CB" w:rsidRDefault="00C67602" w:rsidP="00C67602">
      <w:pPr>
        <w:spacing w:line="360" w:lineRule="auto"/>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 xml:space="preserve">          4. Настоящее постановление вступает в силу со дня его официального опубликования.               </w:t>
      </w:r>
    </w:p>
    <w:p w:rsidR="00C67602" w:rsidRPr="00C67602" w:rsidRDefault="00C67602" w:rsidP="00C67602">
      <w:pPr>
        <w:spacing w:line="360" w:lineRule="auto"/>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 xml:space="preserve">                                                                           </w:t>
      </w:r>
    </w:p>
    <w:p w:rsidR="00F564F2" w:rsidRDefault="00C67602" w:rsidP="00C67602">
      <w:pPr>
        <w:spacing w:line="360" w:lineRule="auto"/>
        <w:jc w:val="both"/>
        <w:rPr>
          <w:rFonts w:ascii="Times New Roman" w:hAnsi="Times New Roman" w:cs="Times New Roman"/>
          <w:sz w:val="20"/>
          <w:szCs w:val="20"/>
        </w:rPr>
      </w:pPr>
      <w:r w:rsidRPr="00C67602">
        <w:rPr>
          <w:rFonts w:ascii="Times New Roman" w:eastAsia="Calibri" w:hAnsi="Times New Roman" w:cs="Times New Roman"/>
          <w:sz w:val="20"/>
          <w:szCs w:val="20"/>
        </w:rPr>
        <w:t xml:space="preserve">             Глава    сельского поселения Муханово</w:t>
      </w:r>
      <w:r w:rsidRPr="00C67602">
        <w:rPr>
          <w:rFonts w:ascii="Times New Roman" w:eastAsia="Calibri" w:hAnsi="Times New Roman" w:cs="Times New Roman"/>
          <w:sz w:val="20"/>
          <w:szCs w:val="20"/>
        </w:rPr>
        <w:tab/>
      </w:r>
      <w:r w:rsidRPr="00C67602">
        <w:rPr>
          <w:rFonts w:ascii="Times New Roman" w:eastAsia="Calibri" w:hAnsi="Times New Roman" w:cs="Times New Roman"/>
          <w:sz w:val="20"/>
          <w:szCs w:val="20"/>
        </w:rPr>
        <w:tab/>
        <w:t xml:space="preserve">               М.С. Литвинов</w:t>
      </w:r>
      <w:r w:rsidRPr="00C67602">
        <w:rPr>
          <w:rFonts w:ascii="Times New Roman" w:eastAsia="Calibri" w:hAnsi="Times New Roman" w:cs="Times New Roman"/>
          <w:sz w:val="20"/>
          <w:szCs w:val="20"/>
        </w:rPr>
        <w:tab/>
        <w:t xml:space="preserve">          </w:t>
      </w:r>
    </w:p>
    <w:p w:rsidR="00F564F2" w:rsidRDefault="00F564F2" w:rsidP="00F564F2">
      <w:pPr>
        <w:rPr>
          <w:rFonts w:ascii="Times New Roman" w:hAnsi="Times New Roman" w:cs="Times New Roman"/>
          <w:sz w:val="20"/>
          <w:szCs w:val="20"/>
        </w:rPr>
      </w:pPr>
    </w:p>
    <w:p w:rsidR="00F564F2" w:rsidRPr="00C67602" w:rsidRDefault="00F564F2" w:rsidP="00F564F2">
      <w:pPr>
        <w:keepNext/>
        <w:keepLines/>
        <w:spacing w:line="276" w:lineRule="auto"/>
        <w:rPr>
          <w:rFonts w:ascii="Times New Roman" w:eastAsia="Calibri" w:hAnsi="Times New Roman" w:cs="Times New Roman"/>
          <w:color w:val="000000"/>
          <w:sz w:val="20"/>
          <w:szCs w:val="20"/>
        </w:rPr>
      </w:pPr>
      <w:r>
        <w:rPr>
          <w:rFonts w:ascii="Times New Roman" w:hAnsi="Times New Roman" w:cs="Times New Roman"/>
          <w:sz w:val="20"/>
          <w:szCs w:val="20"/>
        </w:rPr>
        <w:lastRenderedPageBreak/>
        <w:tab/>
        <w:t xml:space="preserve">                                                                                                                                               </w:t>
      </w:r>
      <w:r w:rsidRPr="00C67602">
        <w:rPr>
          <w:rFonts w:ascii="Times New Roman" w:eastAsia="Calibri" w:hAnsi="Times New Roman" w:cs="Times New Roman"/>
          <w:color w:val="000000"/>
          <w:sz w:val="20"/>
          <w:szCs w:val="20"/>
        </w:rPr>
        <w:t xml:space="preserve">Приложение </w:t>
      </w:r>
    </w:p>
    <w:p w:rsidR="00F564F2" w:rsidRPr="00C67602" w:rsidRDefault="00F564F2" w:rsidP="00F564F2">
      <w:pPr>
        <w:keepNext/>
        <w:keepLines/>
        <w:jc w:val="right"/>
        <w:rPr>
          <w:rFonts w:ascii="Times New Roman" w:eastAsia="Calibri" w:hAnsi="Times New Roman" w:cs="Times New Roman"/>
          <w:color w:val="000000"/>
          <w:sz w:val="20"/>
          <w:szCs w:val="20"/>
        </w:rPr>
      </w:pPr>
      <w:r w:rsidRPr="00C67602">
        <w:rPr>
          <w:rFonts w:ascii="Times New Roman" w:eastAsia="Calibri" w:hAnsi="Times New Roman" w:cs="Times New Roman"/>
          <w:color w:val="000000"/>
          <w:sz w:val="20"/>
          <w:szCs w:val="20"/>
        </w:rPr>
        <w:t xml:space="preserve"> к постановлению Администрации </w:t>
      </w:r>
    </w:p>
    <w:p w:rsidR="00F564F2" w:rsidRPr="00C67602" w:rsidRDefault="00F564F2" w:rsidP="00F564F2">
      <w:pPr>
        <w:keepNext/>
        <w:keepLines/>
        <w:jc w:val="right"/>
        <w:rPr>
          <w:rFonts w:ascii="Times New Roman" w:eastAsia="Calibri" w:hAnsi="Times New Roman" w:cs="Times New Roman"/>
          <w:color w:val="000000"/>
          <w:sz w:val="20"/>
          <w:szCs w:val="20"/>
        </w:rPr>
      </w:pPr>
      <w:r w:rsidRPr="00C67602">
        <w:rPr>
          <w:rFonts w:ascii="Times New Roman" w:eastAsia="Calibri" w:hAnsi="Times New Roman" w:cs="Times New Roman"/>
          <w:color w:val="000000"/>
          <w:sz w:val="20"/>
          <w:szCs w:val="20"/>
        </w:rPr>
        <w:t xml:space="preserve"> сельского поселения Муханово </w:t>
      </w:r>
    </w:p>
    <w:p w:rsidR="00F564F2" w:rsidRPr="00C67602" w:rsidRDefault="00F564F2" w:rsidP="00F564F2">
      <w:pPr>
        <w:keepNext/>
        <w:keepLines/>
        <w:jc w:val="right"/>
        <w:rPr>
          <w:rFonts w:ascii="Times New Roman" w:eastAsia="Calibri" w:hAnsi="Times New Roman" w:cs="Times New Roman"/>
          <w:color w:val="000000"/>
          <w:sz w:val="20"/>
          <w:szCs w:val="20"/>
        </w:rPr>
      </w:pPr>
      <w:r w:rsidRPr="00C67602">
        <w:rPr>
          <w:rFonts w:ascii="Times New Roman" w:eastAsia="Calibri" w:hAnsi="Times New Roman" w:cs="Times New Roman"/>
          <w:color w:val="000000"/>
          <w:sz w:val="20"/>
          <w:szCs w:val="20"/>
        </w:rPr>
        <w:t xml:space="preserve"> от 24.04.2026 №31</w:t>
      </w:r>
    </w:p>
    <w:p w:rsidR="00F564F2" w:rsidRPr="00C67602" w:rsidRDefault="00F564F2" w:rsidP="00F564F2">
      <w:pPr>
        <w:keepNext/>
        <w:keepLines/>
        <w:jc w:val="right"/>
        <w:rPr>
          <w:rFonts w:ascii="Times New Roman" w:hAnsi="Times New Roman" w:cs="Times New Roman"/>
          <w:sz w:val="20"/>
          <w:szCs w:val="20"/>
        </w:rPr>
      </w:pPr>
      <w:r w:rsidRPr="00C67602">
        <w:rPr>
          <w:rFonts w:ascii="Times New Roman" w:hAnsi="Times New Roman" w:cs="Times New Roman"/>
          <w:sz w:val="20"/>
          <w:szCs w:val="20"/>
        </w:rPr>
        <w:t xml:space="preserve">Утверждена </w:t>
      </w:r>
    </w:p>
    <w:p w:rsidR="00F564F2" w:rsidRPr="00C67602" w:rsidRDefault="00F564F2" w:rsidP="00F564F2">
      <w:pPr>
        <w:keepNext/>
        <w:keepLines/>
        <w:jc w:val="right"/>
        <w:rPr>
          <w:rFonts w:ascii="Times New Roman" w:hAnsi="Times New Roman" w:cs="Times New Roman"/>
          <w:sz w:val="20"/>
          <w:szCs w:val="20"/>
        </w:rPr>
      </w:pPr>
      <w:r w:rsidRPr="00C67602">
        <w:rPr>
          <w:rFonts w:ascii="Times New Roman" w:hAnsi="Times New Roman" w:cs="Times New Roman"/>
          <w:sz w:val="20"/>
          <w:szCs w:val="20"/>
        </w:rPr>
        <w:t xml:space="preserve">постановлением Администрации </w:t>
      </w:r>
    </w:p>
    <w:p w:rsidR="00F564F2" w:rsidRPr="00C67602" w:rsidRDefault="00F564F2" w:rsidP="00F564F2">
      <w:pPr>
        <w:keepNext/>
        <w:keepLines/>
        <w:jc w:val="right"/>
        <w:rPr>
          <w:rFonts w:ascii="Times New Roman" w:hAnsi="Times New Roman" w:cs="Times New Roman"/>
          <w:sz w:val="20"/>
          <w:szCs w:val="20"/>
        </w:rPr>
      </w:pPr>
      <w:r w:rsidRPr="00C67602">
        <w:rPr>
          <w:rFonts w:ascii="Times New Roman" w:hAnsi="Times New Roman" w:cs="Times New Roman"/>
          <w:sz w:val="20"/>
          <w:szCs w:val="20"/>
        </w:rPr>
        <w:t>сельского поселения Муханово</w:t>
      </w:r>
    </w:p>
    <w:p w:rsidR="00F564F2" w:rsidRPr="00C67602" w:rsidRDefault="00F564F2" w:rsidP="00F564F2">
      <w:pPr>
        <w:keepNext/>
        <w:keepLines/>
        <w:jc w:val="right"/>
        <w:rPr>
          <w:rFonts w:ascii="Times New Roman" w:hAnsi="Times New Roman" w:cs="Times New Roman"/>
          <w:sz w:val="20"/>
          <w:szCs w:val="20"/>
        </w:rPr>
      </w:pPr>
      <w:r w:rsidRPr="00C67602">
        <w:rPr>
          <w:rFonts w:ascii="Times New Roman" w:hAnsi="Times New Roman" w:cs="Times New Roman"/>
          <w:sz w:val="20"/>
          <w:szCs w:val="20"/>
        </w:rPr>
        <w:t xml:space="preserve">от </w:t>
      </w:r>
      <w:r w:rsidRPr="00C67602">
        <w:rPr>
          <w:rFonts w:ascii="Times New Roman" w:hAnsi="Times New Roman" w:cs="Times New Roman"/>
          <w:sz w:val="20"/>
          <w:szCs w:val="20"/>
          <w:u w:val="single"/>
        </w:rPr>
        <w:t>05.05.2017</w:t>
      </w:r>
      <w:r w:rsidRPr="00C67602">
        <w:rPr>
          <w:rFonts w:ascii="Times New Roman" w:hAnsi="Times New Roman" w:cs="Times New Roman"/>
          <w:sz w:val="20"/>
          <w:szCs w:val="20"/>
        </w:rPr>
        <w:t xml:space="preserve"> № </w:t>
      </w:r>
      <w:r w:rsidRPr="00C67602">
        <w:rPr>
          <w:rFonts w:ascii="Times New Roman" w:hAnsi="Times New Roman" w:cs="Times New Roman"/>
          <w:sz w:val="20"/>
          <w:szCs w:val="20"/>
          <w:u w:val="single"/>
        </w:rPr>
        <w:t>38</w:t>
      </w:r>
    </w:p>
    <w:p w:rsidR="00F564F2" w:rsidRPr="00C67602" w:rsidRDefault="00F564F2" w:rsidP="00F564F2">
      <w:pPr>
        <w:keepNext/>
        <w:keepLines/>
        <w:jc w:val="right"/>
        <w:rPr>
          <w:rFonts w:ascii="Times New Roman" w:hAnsi="Times New Roman" w:cs="Times New Roman"/>
          <w:sz w:val="20"/>
          <w:szCs w:val="20"/>
        </w:rPr>
      </w:pPr>
      <w:r w:rsidRPr="00C67602">
        <w:rPr>
          <w:rFonts w:ascii="Times New Roman" w:hAnsi="Times New Roman" w:cs="Times New Roman"/>
          <w:sz w:val="20"/>
          <w:szCs w:val="20"/>
        </w:rPr>
        <w:t xml:space="preserve">                </w:t>
      </w:r>
    </w:p>
    <w:p w:rsidR="00F564F2" w:rsidRPr="00C67602" w:rsidRDefault="00F564F2" w:rsidP="00F564F2">
      <w:pPr>
        <w:keepNext/>
        <w:keepLines/>
        <w:jc w:val="center"/>
        <w:rPr>
          <w:rFonts w:ascii="Times New Roman" w:hAnsi="Times New Roman" w:cs="Times New Roman"/>
          <w:sz w:val="20"/>
          <w:szCs w:val="20"/>
        </w:rPr>
      </w:pPr>
    </w:p>
    <w:p w:rsidR="00F564F2" w:rsidRPr="00C67602" w:rsidRDefault="00F564F2" w:rsidP="00F564F2">
      <w:pPr>
        <w:keepNext/>
        <w:keepLines/>
        <w:jc w:val="center"/>
        <w:rPr>
          <w:rFonts w:ascii="Times New Roman" w:hAnsi="Times New Roman" w:cs="Times New Roman"/>
          <w:b/>
          <w:sz w:val="20"/>
          <w:szCs w:val="20"/>
        </w:rPr>
      </w:pPr>
      <w:r w:rsidRPr="00C67602">
        <w:rPr>
          <w:rFonts w:ascii="Times New Roman" w:hAnsi="Times New Roman" w:cs="Times New Roman"/>
          <w:b/>
          <w:sz w:val="20"/>
          <w:szCs w:val="20"/>
        </w:rPr>
        <w:t>МУНИЦИПАЛЬНАЯ ПРОГРАММА</w:t>
      </w:r>
    </w:p>
    <w:p w:rsidR="00F564F2" w:rsidRDefault="00F564F2" w:rsidP="00F564F2">
      <w:pPr>
        <w:keepNext/>
        <w:keepLines/>
        <w:jc w:val="center"/>
        <w:rPr>
          <w:rFonts w:ascii="Times New Roman" w:hAnsi="Times New Roman" w:cs="Times New Roman"/>
          <w:b/>
          <w:sz w:val="20"/>
          <w:szCs w:val="20"/>
        </w:rPr>
      </w:pPr>
      <w:r w:rsidRPr="00C67602">
        <w:rPr>
          <w:rFonts w:ascii="Times New Roman" w:hAnsi="Times New Roman" w:cs="Times New Roman"/>
          <w:b/>
          <w:bCs/>
          <w:sz w:val="20"/>
          <w:szCs w:val="20"/>
        </w:rPr>
        <w:t xml:space="preserve">«Развитие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 </w:t>
      </w:r>
      <w:r w:rsidRPr="00C67602">
        <w:rPr>
          <w:rFonts w:ascii="Times New Roman" w:hAnsi="Times New Roman" w:cs="Times New Roman"/>
          <w:b/>
          <w:sz w:val="20"/>
          <w:szCs w:val="20"/>
        </w:rPr>
        <w:t xml:space="preserve">(далее – муниципальная программа)     </w:t>
      </w:r>
    </w:p>
    <w:p w:rsidR="00F564F2" w:rsidRDefault="00F564F2" w:rsidP="00F564F2">
      <w:pPr>
        <w:keepNext/>
        <w:keepLines/>
        <w:jc w:val="center"/>
        <w:rPr>
          <w:rFonts w:ascii="Times New Roman" w:hAnsi="Times New Roman" w:cs="Times New Roman"/>
          <w:b/>
          <w:sz w:val="20"/>
          <w:szCs w:val="20"/>
        </w:rPr>
      </w:pPr>
    </w:p>
    <w:p w:rsidR="00F564F2" w:rsidRDefault="00F564F2" w:rsidP="00F564F2">
      <w:pPr>
        <w:tabs>
          <w:tab w:val="left" w:pos="7140"/>
        </w:tabs>
        <w:rPr>
          <w:rFonts w:ascii="Times New Roman" w:hAnsi="Times New Roman" w:cs="Times New Roman"/>
          <w:sz w:val="20"/>
          <w:szCs w:val="20"/>
        </w:rPr>
      </w:pPr>
    </w:p>
    <w:p w:rsidR="00F564F2" w:rsidRPr="00F564F2" w:rsidRDefault="00F564F2" w:rsidP="00F564F2">
      <w:pPr>
        <w:rPr>
          <w:rFonts w:ascii="Times New Roman" w:hAnsi="Times New Roman" w:cs="Times New Roman"/>
          <w:sz w:val="20"/>
          <w:szCs w:val="20"/>
        </w:rPr>
      </w:pPr>
    </w:p>
    <w:p w:rsidR="00F564F2" w:rsidRPr="00F564F2" w:rsidRDefault="00F564F2" w:rsidP="00F564F2">
      <w:pPr>
        <w:rPr>
          <w:rFonts w:ascii="Times New Roman" w:hAnsi="Times New Roman" w:cs="Times New Roman"/>
          <w:sz w:val="20"/>
          <w:szCs w:val="20"/>
        </w:rPr>
      </w:pPr>
    </w:p>
    <w:p w:rsidR="00F564F2" w:rsidRPr="00F564F2" w:rsidRDefault="00F564F2" w:rsidP="00F564F2">
      <w:pPr>
        <w:rPr>
          <w:rFonts w:ascii="Times New Roman" w:hAnsi="Times New Roman" w:cs="Times New Roman"/>
          <w:sz w:val="20"/>
          <w:szCs w:val="20"/>
        </w:rPr>
      </w:pPr>
    </w:p>
    <w:p w:rsidR="00F564F2" w:rsidRDefault="00F564F2" w:rsidP="00F564F2">
      <w:pPr>
        <w:rPr>
          <w:rFonts w:ascii="Times New Roman" w:hAnsi="Times New Roman" w:cs="Times New Roman"/>
          <w:sz w:val="20"/>
          <w:szCs w:val="20"/>
        </w:rPr>
      </w:pPr>
    </w:p>
    <w:p w:rsidR="00F564F2" w:rsidRPr="00C67602" w:rsidRDefault="00F564F2" w:rsidP="00F564F2">
      <w:pPr>
        <w:keepNext/>
        <w:keepLines/>
        <w:jc w:val="center"/>
        <w:rPr>
          <w:rFonts w:ascii="Times New Roman" w:hAnsi="Times New Roman" w:cs="Times New Roman"/>
          <w:sz w:val="20"/>
          <w:szCs w:val="20"/>
        </w:rPr>
      </w:pPr>
      <w:r>
        <w:rPr>
          <w:rFonts w:ascii="Times New Roman" w:hAnsi="Times New Roman" w:cs="Times New Roman"/>
          <w:sz w:val="20"/>
          <w:szCs w:val="20"/>
        </w:rPr>
        <w:tab/>
      </w:r>
      <w:r w:rsidRPr="00C67602">
        <w:rPr>
          <w:rFonts w:ascii="Times New Roman" w:hAnsi="Times New Roman" w:cs="Times New Roman"/>
          <w:sz w:val="20"/>
          <w:szCs w:val="20"/>
        </w:rPr>
        <w:t>ПАСПОРТ</w:t>
      </w:r>
    </w:p>
    <w:p w:rsidR="00F564F2" w:rsidRDefault="00F564F2" w:rsidP="00F564F2">
      <w:pPr>
        <w:keepNext/>
        <w:keepLines/>
        <w:jc w:val="center"/>
        <w:rPr>
          <w:rFonts w:ascii="Times New Roman" w:hAnsi="Times New Roman" w:cs="Times New Roman"/>
          <w:sz w:val="20"/>
          <w:szCs w:val="20"/>
        </w:rPr>
      </w:pPr>
      <w:r w:rsidRPr="00C67602">
        <w:rPr>
          <w:rFonts w:ascii="Times New Roman" w:hAnsi="Times New Roman" w:cs="Times New Roman"/>
          <w:sz w:val="20"/>
          <w:szCs w:val="20"/>
        </w:rPr>
        <w:t>муниципальной программы</w:t>
      </w:r>
    </w:p>
    <w:p w:rsidR="00C67602" w:rsidRPr="00F564F2" w:rsidRDefault="00C67602" w:rsidP="00F564F2">
      <w:pPr>
        <w:tabs>
          <w:tab w:val="left" w:pos="4350"/>
        </w:tabs>
        <w:rPr>
          <w:rFonts w:ascii="Times New Roman" w:hAnsi="Times New Roman" w:cs="Times New Roman"/>
          <w:sz w:val="20"/>
          <w:szCs w:val="20"/>
        </w:rPr>
      </w:pPr>
    </w:p>
    <w:p w:rsidR="00371FD4" w:rsidRDefault="00371FD4" w:rsidP="00F564F2">
      <w:pPr>
        <w:keepNext/>
        <w:keepLines/>
        <w:spacing w:line="276" w:lineRule="auto"/>
        <w:rPr>
          <w:rFonts w:ascii="Times New Roman" w:hAnsi="Times New Roman" w:cs="Times New Roman"/>
          <w:b/>
          <w:sz w:val="20"/>
          <w:szCs w:val="20"/>
        </w:rPr>
      </w:pPr>
      <w:r>
        <w:rPr>
          <w:rFonts w:ascii="Times New Roman" w:hAnsi="Times New Roman" w:cs="Times New Roman"/>
          <w:color w:val="000000"/>
          <w:sz w:val="20"/>
          <w:szCs w:val="20"/>
        </w:rPr>
        <w:t xml:space="preserve">                                                                                                                                        </w:t>
      </w:r>
    </w:p>
    <w:p w:rsidR="00371FD4" w:rsidRDefault="00371FD4" w:rsidP="00C67602">
      <w:pPr>
        <w:keepNext/>
        <w:keepLines/>
        <w:jc w:val="center"/>
        <w:rPr>
          <w:rFonts w:ascii="Times New Roman" w:hAnsi="Times New Roman" w:cs="Times New Roman"/>
          <w:b/>
          <w:sz w:val="20"/>
          <w:szCs w:val="20"/>
        </w:rPr>
      </w:pPr>
    </w:p>
    <w:p w:rsidR="00371FD4" w:rsidRDefault="00371FD4" w:rsidP="00C67602">
      <w:pPr>
        <w:keepNext/>
        <w:keepLines/>
        <w:jc w:val="center"/>
        <w:rPr>
          <w:rFonts w:ascii="Times New Roman" w:hAnsi="Times New Roman" w:cs="Times New Roman"/>
          <w:b/>
          <w:sz w:val="20"/>
          <w:szCs w:val="20"/>
        </w:rPr>
      </w:pPr>
    </w:p>
    <w:p w:rsidR="00371FD4" w:rsidRDefault="00371FD4" w:rsidP="00C67602">
      <w:pPr>
        <w:keepNext/>
        <w:keepLines/>
        <w:jc w:val="center"/>
        <w:rPr>
          <w:rFonts w:ascii="Times New Roman" w:hAnsi="Times New Roman" w:cs="Times New Roman"/>
          <w:b/>
          <w:sz w:val="20"/>
          <w:szCs w:val="20"/>
        </w:rPr>
      </w:pPr>
    </w:p>
    <w:p w:rsidR="00371FD4" w:rsidRDefault="00371FD4" w:rsidP="00C67602">
      <w:pPr>
        <w:keepNext/>
        <w:keepLines/>
        <w:jc w:val="center"/>
        <w:rPr>
          <w:rFonts w:ascii="Times New Roman" w:hAnsi="Times New Roman" w:cs="Times New Roman"/>
          <w:b/>
          <w:sz w:val="20"/>
          <w:szCs w:val="20"/>
        </w:rPr>
      </w:pPr>
    </w:p>
    <w:p w:rsidR="00FF3222" w:rsidRDefault="00FF3222" w:rsidP="00C67602">
      <w:pPr>
        <w:keepNext/>
        <w:keepLines/>
        <w:jc w:val="center"/>
        <w:rPr>
          <w:rFonts w:ascii="Times New Roman" w:hAnsi="Times New Roman" w:cs="Times New Roman"/>
          <w:b/>
          <w:sz w:val="20"/>
          <w:szCs w:val="20"/>
        </w:rPr>
      </w:pPr>
    </w:p>
    <w:p w:rsidR="00FF3222" w:rsidRDefault="00FF3222"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E51859" w:rsidRDefault="00E51859" w:rsidP="00C67602">
      <w:pPr>
        <w:keepNext/>
        <w:keepLines/>
        <w:jc w:val="center"/>
        <w:rPr>
          <w:rFonts w:ascii="Times New Roman" w:hAnsi="Times New Roman" w:cs="Times New Roman"/>
          <w:b/>
          <w:sz w:val="20"/>
          <w:szCs w:val="20"/>
        </w:rPr>
      </w:pPr>
    </w:p>
    <w:p w:rsidR="00371FD4" w:rsidRPr="00C67602" w:rsidRDefault="00371FD4" w:rsidP="00C67602">
      <w:pPr>
        <w:keepNext/>
        <w:keepLines/>
        <w:jc w:val="center"/>
        <w:rPr>
          <w:rFonts w:ascii="Times New Roman" w:hAnsi="Times New Roman" w:cs="Times New Roman"/>
          <w:b/>
          <w:sz w:val="20"/>
          <w:szCs w:val="20"/>
        </w:rPr>
        <w:sectPr w:rsidR="00371FD4" w:rsidRPr="00C67602" w:rsidSect="0035515C">
          <w:footerReference w:type="default" r:id="rId9"/>
          <w:footerReference w:type="first" r:id="rId10"/>
          <w:pgSz w:w="11906" w:h="16838"/>
          <w:pgMar w:top="1134" w:right="849" w:bottom="1134" w:left="1134" w:header="709" w:footer="709" w:gutter="0"/>
          <w:pgNumType w:start="3"/>
          <w:cols w:space="708"/>
          <w:titlePg/>
          <w:docGrid w:linePitch="360"/>
        </w:sectPr>
      </w:pPr>
    </w:p>
    <w:tbl>
      <w:tblPr>
        <w:tblpPr w:leftFromText="180" w:rightFromText="180" w:vertAnchor="text" w:horzAnchor="margin" w:tblpX="-441" w:tblpY="-1132"/>
        <w:tblW w:w="10768"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256"/>
        <w:gridCol w:w="7512"/>
      </w:tblGrid>
      <w:tr w:rsidR="00371FD4" w:rsidRPr="00C67602" w:rsidTr="00E51859">
        <w:trPr>
          <w:tblCellSpacing w:w="15" w:type="dxa"/>
        </w:trPr>
        <w:tc>
          <w:tcPr>
            <w:tcW w:w="3211" w:type="dxa"/>
            <w:hideMark/>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lastRenderedPageBreak/>
              <w:t>Наименование муниципальной программы</w:t>
            </w:r>
          </w:p>
        </w:tc>
        <w:tc>
          <w:tcPr>
            <w:tcW w:w="7467" w:type="dxa"/>
            <w:vAlign w:val="center"/>
            <w:hideMark/>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муниципальная программа «Развитие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Дата принятия решения о разработке муниципальной программы</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распоряжение Администрации сельского поселения Муханово от 27.04.2017 № 27</w:t>
            </w:r>
          </w:p>
        </w:tc>
      </w:tr>
      <w:tr w:rsidR="00371FD4" w:rsidRPr="00C67602" w:rsidTr="00E51859">
        <w:trPr>
          <w:tblCellSpacing w:w="15" w:type="dxa"/>
        </w:trPr>
        <w:tc>
          <w:tcPr>
            <w:tcW w:w="3211" w:type="dxa"/>
            <w:hideMark/>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Ответственный исполнитель муниципальной программы</w:t>
            </w:r>
          </w:p>
        </w:tc>
        <w:tc>
          <w:tcPr>
            <w:tcW w:w="7467" w:type="dxa"/>
            <w:vAlign w:val="center"/>
            <w:hideMark/>
          </w:tcPr>
          <w:p w:rsidR="00371FD4" w:rsidRPr="00C67602" w:rsidRDefault="00371FD4" w:rsidP="00E51859">
            <w:pPr>
              <w:keepNext/>
              <w:keepLines/>
              <w:jc w:val="both"/>
              <w:rPr>
                <w:rFonts w:ascii="Times New Roman" w:hAnsi="Times New Roman" w:cs="Times New Roman"/>
                <w:color w:val="000000"/>
                <w:sz w:val="20"/>
                <w:szCs w:val="20"/>
              </w:rPr>
            </w:pPr>
            <w:r w:rsidRPr="00C67602">
              <w:rPr>
                <w:rFonts w:ascii="Times New Roman" w:hAnsi="Times New Roman" w:cs="Times New Roman"/>
                <w:sz w:val="20"/>
                <w:szCs w:val="20"/>
              </w:rPr>
              <w:t>Администрация сельского поселения Муханово муниципального района Кинель-Черкасский Самарской области (далее – Администрация сельского поселения Муханово)</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Соисполнители муниципальной программы</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отсутствуют</w:t>
            </w:r>
          </w:p>
        </w:tc>
      </w:tr>
      <w:tr w:rsidR="00371FD4" w:rsidRPr="00C67602" w:rsidTr="00E51859">
        <w:trPr>
          <w:tblCellSpacing w:w="15" w:type="dxa"/>
        </w:trPr>
        <w:tc>
          <w:tcPr>
            <w:tcW w:w="3211" w:type="dxa"/>
            <w:hideMark/>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 xml:space="preserve">Участники </w:t>
            </w:r>
          </w:p>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муниципальной  программы</w:t>
            </w:r>
          </w:p>
        </w:tc>
        <w:tc>
          <w:tcPr>
            <w:tcW w:w="7467" w:type="dxa"/>
            <w:vAlign w:val="center"/>
            <w:hideMark/>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color w:val="000000"/>
                <w:sz w:val="20"/>
                <w:szCs w:val="20"/>
              </w:rPr>
              <w:t>МБУ сельского поселения Муханово муниципального района Кинель-Черкасский Самарской области «Культурно-досуговый центр»</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Цель муниципальной программы</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color w:val="000000"/>
                <w:sz w:val="20"/>
                <w:szCs w:val="20"/>
              </w:rPr>
              <w:t>повышение эффективности муниципальной политики в сфере культуры, молодежной политики, физической культуры и спорта на территории сельского поселения Муханово, создание благоприятных условий для их устойчивого развития</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Задачи муниципальной программы</w:t>
            </w:r>
          </w:p>
        </w:tc>
        <w:tc>
          <w:tcPr>
            <w:tcW w:w="7467" w:type="dxa"/>
            <w:vAlign w:val="center"/>
          </w:tcPr>
          <w:p w:rsidR="00371FD4" w:rsidRPr="00C67602" w:rsidRDefault="00371FD4" w:rsidP="00E51859">
            <w:pPr>
              <w:pStyle w:val="af1"/>
              <w:keepNext/>
              <w:keepLines/>
              <w:ind w:left="0"/>
              <w:jc w:val="both"/>
              <w:rPr>
                <w:rFonts w:ascii="Times New Roman" w:hAnsi="Times New Roman" w:cs="Times New Roman"/>
                <w:sz w:val="20"/>
                <w:szCs w:val="20"/>
              </w:rPr>
            </w:pPr>
            <w:r w:rsidRPr="00C67602">
              <w:rPr>
                <w:rFonts w:ascii="Times New Roman" w:hAnsi="Times New Roman" w:cs="Times New Roman"/>
                <w:sz w:val="20"/>
                <w:szCs w:val="20"/>
              </w:rPr>
              <w:t>обеспечение доступа граждан к культурным ценностям и участию в культурной жизни, реализация творческого потенциала населения, повышение качества муниципальных услуг, предоставляемых в этой области;</w:t>
            </w:r>
          </w:p>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обеспечение условий для развития на территории сельского поселения Муханово физической культуры, школьного спорта и массового спорта, а также организация проведения официальных физкультурно-оздоровительных и спортивных мероприятий;</w:t>
            </w:r>
          </w:p>
          <w:p w:rsidR="00371FD4" w:rsidRPr="00C67602" w:rsidRDefault="00371FD4" w:rsidP="00E51859">
            <w:pPr>
              <w:pStyle w:val="af1"/>
              <w:keepNext/>
              <w:keepLines/>
              <w:ind w:left="0"/>
              <w:jc w:val="both"/>
              <w:rPr>
                <w:rFonts w:ascii="Times New Roman" w:hAnsi="Times New Roman" w:cs="Times New Roman"/>
                <w:color w:val="000000"/>
                <w:sz w:val="20"/>
                <w:szCs w:val="20"/>
              </w:rPr>
            </w:pPr>
            <w:r w:rsidRPr="00C67602">
              <w:rPr>
                <w:rFonts w:ascii="Times New Roman" w:hAnsi="Times New Roman" w:cs="Times New Roman"/>
                <w:sz w:val="20"/>
                <w:szCs w:val="20"/>
              </w:rPr>
              <w:t>организация досуга молодёжи, ее активное вовлечение в общественную жизнь сельского поселения Муханово с целью закрепления гражданско-патриотических ценностей</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Показатели (индикаторы)</w:t>
            </w:r>
          </w:p>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муниципальной программы</w:t>
            </w:r>
          </w:p>
        </w:tc>
        <w:tc>
          <w:tcPr>
            <w:tcW w:w="7467" w:type="dxa"/>
          </w:tcPr>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увеличение доли численности участников культурно-досуговых мероприятий, проводимых муниципальными учреждениями культуры, осуществляющими деятельность на территории сельского поселения Муханово;</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 xml:space="preserve"> увеличение доли численности населения, участвующего в платных культурно-досуговых мероприятиях;</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увеличение доли численности участников клубных формирований;</w:t>
            </w:r>
          </w:p>
          <w:p w:rsidR="00371FD4" w:rsidRPr="00C67602" w:rsidRDefault="00371FD4" w:rsidP="00E51859">
            <w:pPr>
              <w:keepNext/>
              <w:keepLines/>
              <w:tabs>
                <w:tab w:val="num" w:pos="720"/>
              </w:tabs>
              <w:jc w:val="both"/>
              <w:rPr>
                <w:rFonts w:ascii="Times New Roman" w:hAnsi="Times New Roman" w:cs="Times New Roman"/>
                <w:sz w:val="20"/>
                <w:szCs w:val="20"/>
              </w:rPr>
            </w:pPr>
            <w:r w:rsidRPr="00C67602">
              <w:rPr>
                <w:rFonts w:ascii="Times New Roman" w:hAnsi="Times New Roman" w:cs="Times New Roman"/>
                <w:sz w:val="20"/>
                <w:szCs w:val="20"/>
              </w:rPr>
              <w:t>увеличение доли численности детей, привлекаемых к участию в творческих мероприятиях, в общем числе детей сельского поселения Муханово;</w:t>
            </w:r>
          </w:p>
          <w:p w:rsidR="00371FD4" w:rsidRPr="00C67602" w:rsidRDefault="00371FD4" w:rsidP="00E51859">
            <w:pPr>
              <w:keepNext/>
              <w:keepLines/>
              <w:tabs>
                <w:tab w:val="num" w:pos="720"/>
              </w:tabs>
              <w:jc w:val="both"/>
              <w:rPr>
                <w:rFonts w:ascii="Times New Roman" w:hAnsi="Times New Roman" w:cs="Times New Roman"/>
                <w:sz w:val="20"/>
                <w:szCs w:val="20"/>
              </w:rPr>
            </w:pPr>
            <w:r w:rsidRPr="00C67602">
              <w:rPr>
                <w:rFonts w:ascii="Times New Roman" w:hAnsi="Times New Roman" w:cs="Times New Roman"/>
                <w:sz w:val="20"/>
                <w:szCs w:val="20"/>
              </w:rPr>
              <w:t xml:space="preserve"> увеличение численности лиц, занимающихся физической культурой и спортом;</w:t>
            </w:r>
          </w:p>
          <w:p w:rsidR="00371FD4" w:rsidRPr="00C67602" w:rsidRDefault="00371FD4" w:rsidP="00E51859">
            <w:pPr>
              <w:keepNext/>
              <w:keepLines/>
              <w:tabs>
                <w:tab w:val="num" w:pos="720"/>
              </w:tabs>
              <w:jc w:val="both"/>
              <w:rPr>
                <w:rFonts w:ascii="Times New Roman" w:hAnsi="Times New Roman" w:cs="Times New Roman"/>
                <w:sz w:val="20"/>
                <w:szCs w:val="20"/>
              </w:rPr>
            </w:pPr>
            <w:r w:rsidRPr="00C67602">
              <w:rPr>
                <w:rFonts w:ascii="Times New Roman" w:hAnsi="Times New Roman" w:cs="Times New Roman"/>
                <w:sz w:val="20"/>
                <w:szCs w:val="20"/>
              </w:rPr>
              <w:t>увеличение доли численности учащихся (общеобразовательного учреждения), занимающихся физической культурой и спортом, в общей численности учащихся;</w:t>
            </w:r>
          </w:p>
          <w:p w:rsidR="00371FD4" w:rsidRPr="00C67602" w:rsidRDefault="00371FD4" w:rsidP="00E51859">
            <w:pPr>
              <w:keepNext/>
              <w:keepLines/>
              <w:tabs>
                <w:tab w:val="num" w:pos="720"/>
              </w:tabs>
              <w:jc w:val="both"/>
              <w:rPr>
                <w:rFonts w:ascii="Times New Roman" w:hAnsi="Times New Roman" w:cs="Times New Roman"/>
                <w:sz w:val="20"/>
                <w:szCs w:val="20"/>
              </w:rPr>
            </w:pPr>
            <w:r w:rsidRPr="00C67602">
              <w:rPr>
                <w:rFonts w:ascii="Times New Roman" w:hAnsi="Times New Roman" w:cs="Times New Roman"/>
                <w:sz w:val="20"/>
                <w:szCs w:val="20"/>
              </w:rPr>
              <w:t xml:space="preserve"> удельный вес населения, систематически занимающегося физической культурой и спортом;</w:t>
            </w:r>
          </w:p>
          <w:p w:rsidR="00371FD4" w:rsidRPr="00C67602" w:rsidRDefault="00371FD4" w:rsidP="00E51859">
            <w:pPr>
              <w:keepNext/>
              <w:keepLines/>
              <w:tabs>
                <w:tab w:val="num" w:pos="720"/>
              </w:tabs>
              <w:jc w:val="both"/>
              <w:rPr>
                <w:rFonts w:ascii="Times New Roman" w:hAnsi="Times New Roman" w:cs="Times New Roman"/>
                <w:sz w:val="20"/>
                <w:szCs w:val="20"/>
              </w:rPr>
            </w:pPr>
            <w:r w:rsidRPr="00C67602">
              <w:rPr>
                <w:rFonts w:ascii="Times New Roman" w:hAnsi="Times New Roman" w:cs="Times New Roman"/>
                <w:sz w:val="20"/>
                <w:szCs w:val="20"/>
              </w:rPr>
              <w:t xml:space="preserve"> количество спортивных секций в общеобразовательном учреждении;</w:t>
            </w:r>
          </w:p>
          <w:p w:rsidR="00371FD4" w:rsidRPr="00C67602" w:rsidRDefault="00371FD4" w:rsidP="00E51859">
            <w:pPr>
              <w:pStyle w:val="af0"/>
              <w:keepNext/>
              <w:keepLines/>
              <w:rPr>
                <w:sz w:val="20"/>
                <w:szCs w:val="20"/>
              </w:rPr>
            </w:pPr>
            <w:r w:rsidRPr="00C67602">
              <w:rPr>
                <w:sz w:val="20"/>
                <w:szCs w:val="20"/>
              </w:rPr>
              <w:t>увеличение числа проводимых спортивных мероприятий на территории сельского поселения Муханово;</w:t>
            </w:r>
          </w:p>
          <w:p w:rsidR="00371FD4" w:rsidRPr="00C67602" w:rsidRDefault="00371FD4" w:rsidP="00E51859">
            <w:pPr>
              <w:keepNext/>
              <w:keepLines/>
              <w:tabs>
                <w:tab w:val="num" w:pos="720"/>
              </w:tabs>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увеличение числа проводимых молодежных мероприятий на территории сельского поселения Муханово</w:t>
            </w:r>
          </w:p>
          <w:p w:rsidR="00371FD4" w:rsidRPr="00C67602" w:rsidRDefault="00371FD4" w:rsidP="00E51859">
            <w:pPr>
              <w:keepNext/>
              <w:keepLines/>
              <w:tabs>
                <w:tab w:val="num" w:pos="720"/>
              </w:tabs>
              <w:rPr>
                <w:rFonts w:ascii="Times New Roman" w:hAnsi="Times New Roman" w:cs="Times New Roman"/>
                <w:sz w:val="20"/>
                <w:szCs w:val="20"/>
              </w:rPr>
            </w:pP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lastRenderedPageBreak/>
              <w:t>Подпрограммы с указанием целей и сроков реализации</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отсутствуют</w:t>
            </w:r>
          </w:p>
        </w:tc>
      </w:tr>
      <w:tr w:rsidR="00371FD4" w:rsidRPr="00C67602" w:rsidTr="00E51859">
        <w:trPr>
          <w:tblCellSpacing w:w="15" w:type="dxa"/>
        </w:trPr>
        <w:tc>
          <w:tcPr>
            <w:tcW w:w="3211" w:type="dxa"/>
            <w:vAlign w:val="center"/>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Иные программы с указанием целей и сроков реализации</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отсутствуют</w:t>
            </w:r>
          </w:p>
        </w:tc>
      </w:tr>
      <w:tr w:rsidR="00371FD4" w:rsidRPr="00C67602" w:rsidTr="00E51859">
        <w:trPr>
          <w:tblCellSpacing w:w="15" w:type="dxa"/>
        </w:trPr>
        <w:tc>
          <w:tcPr>
            <w:tcW w:w="3211" w:type="dxa"/>
            <w:vAlign w:val="center"/>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Планы основных мероприятий с указанием сроков реализации</w:t>
            </w:r>
          </w:p>
        </w:tc>
        <w:tc>
          <w:tcPr>
            <w:tcW w:w="7467" w:type="dxa"/>
            <w:vAlign w:val="center"/>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отсутствуют</w:t>
            </w:r>
          </w:p>
        </w:tc>
      </w:tr>
      <w:tr w:rsidR="00371FD4" w:rsidRPr="00C67602" w:rsidTr="00E51859">
        <w:trPr>
          <w:tblCellSpacing w:w="15" w:type="dxa"/>
        </w:trPr>
        <w:tc>
          <w:tcPr>
            <w:tcW w:w="3211" w:type="dxa"/>
            <w:vAlign w:val="center"/>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t>Этапы и сроки реализации муниципальной программы</w:t>
            </w:r>
          </w:p>
        </w:tc>
        <w:tc>
          <w:tcPr>
            <w:tcW w:w="7467" w:type="dxa"/>
            <w:vAlign w:val="center"/>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муниципальная программа реализуется в один этап:</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2018-2029 годы</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highlight w:val="yellow"/>
              </w:rPr>
            </w:pPr>
            <w:r w:rsidRPr="00C67602">
              <w:rPr>
                <w:rFonts w:ascii="Times New Roman" w:hAnsi="Times New Roman" w:cs="Times New Roman"/>
                <w:sz w:val="20"/>
                <w:szCs w:val="20"/>
              </w:rPr>
              <w:t>Объемы бюджетных ассигнований муниципальной программы</w:t>
            </w:r>
          </w:p>
        </w:tc>
        <w:tc>
          <w:tcPr>
            <w:tcW w:w="7467" w:type="dxa"/>
          </w:tcPr>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общий объем бюджетных ассигнований муниципальной программы составляет 35 787,8 тыс. рублей, в том числе по годам:</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2018 год – 2 226,8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2019 год – 2 532,9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2020 год – 2 548,3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2021 год – 2 599,5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2022 год – 4 142,5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2023 год – 3 463,9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2024 год – 2 609,2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2025 год – 2 900,0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2026 год – 3 369,7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2027 год – 3 026,2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2028 год – 3 184,4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2029 год – 3 184,4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Из них:</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 за счет средств областного бюджета – 2 159,7 тыс. рублей, в том числе за счет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2 159,7 тыс. рублей, в том числе по годам:</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2018 год – 905,1 тыс. рублей, в т.ч. за счет стимулирующих субсидий – 905,1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2019 год – 1 254,6 тыс. рублей, в т.ч. за счет стимулирующих субсидий – 1 254,6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2020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2021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2022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2023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2024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2025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lastRenderedPageBreak/>
              <w:t>2026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2027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2028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2029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 за счет средств бюджета района – 10 022,5 тыс. рублей, в том числе по годам:</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2018 год – 200,0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2019 год – 300,0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2020 год – 1 800,0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2021 год – 1 195,0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2022 год – 1 357,3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2023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2024 год – 1 000,0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2025 год – 2 900,0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2026 год – 1 270,2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2027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2028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2029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 объем средств бюджета поселения – 23 605,6 тыс. рублей, в том числе по годам:</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2018 год – 1 121,7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2019 год – 978,3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2020 год – 748,3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2021 год – 1 404,5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2022 год – 2 785,2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2023 год – 3 463,9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2024 год – 1 609,2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2025 год – 0,0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2026 год – 2 099,5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2027 год – 3 026,2 тыс. рублей;</w:t>
            </w:r>
          </w:p>
          <w:p w:rsidR="00371FD4" w:rsidRPr="00C67602" w:rsidRDefault="00371FD4" w:rsidP="00E51859">
            <w:pPr>
              <w:keepNext/>
              <w:keepLines/>
              <w:jc w:val="both"/>
              <w:rPr>
                <w:rFonts w:ascii="Times New Roman" w:hAnsi="Times New Roman" w:cs="Times New Roman"/>
                <w:sz w:val="20"/>
                <w:szCs w:val="20"/>
              </w:rPr>
            </w:pPr>
            <w:r w:rsidRPr="00C67602">
              <w:rPr>
                <w:rFonts w:ascii="Times New Roman" w:hAnsi="Times New Roman" w:cs="Times New Roman"/>
                <w:sz w:val="20"/>
                <w:szCs w:val="20"/>
              </w:rPr>
              <w:t>2028 год – 3 184,4 тыс. рублей;</w:t>
            </w:r>
          </w:p>
          <w:p w:rsidR="00371FD4" w:rsidRPr="00C67602" w:rsidRDefault="00371FD4" w:rsidP="00E51859">
            <w:pPr>
              <w:keepNext/>
              <w:keepLines/>
              <w:tabs>
                <w:tab w:val="left" w:pos="567"/>
                <w:tab w:val="right" w:pos="7938"/>
                <w:tab w:val="right" w:pos="9639"/>
              </w:tabs>
              <w:jc w:val="both"/>
              <w:rPr>
                <w:rFonts w:ascii="Times New Roman" w:hAnsi="Times New Roman" w:cs="Times New Roman"/>
                <w:sz w:val="20"/>
                <w:szCs w:val="20"/>
              </w:rPr>
            </w:pPr>
            <w:r w:rsidRPr="00C67602">
              <w:rPr>
                <w:rFonts w:ascii="Times New Roman" w:hAnsi="Times New Roman" w:cs="Times New Roman"/>
                <w:sz w:val="20"/>
                <w:szCs w:val="20"/>
              </w:rPr>
              <w:t>2029 год – 3 184,4 тыс. рублей</w:t>
            </w:r>
          </w:p>
        </w:tc>
      </w:tr>
      <w:tr w:rsidR="00371FD4" w:rsidRPr="00C67602" w:rsidTr="00E51859">
        <w:trPr>
          <w:tblCellSpacing w:w="15" w:type="dxa"/>
        </w:trPr>
        <w:tc>
          <w:tcPr>
            <w:tcW w:w="3211" w:type="dxa"/>
          </w:tcPr>
          <w:p w:rsidR="00371FD4" w:rsidRPr="00C67602" w:rsidRDefault="00371FD4" w:rsidP="00E51859">
            <w:pPr>
              <w:keepNext/>
              <w:keepLines/>
              <w:rPr>
                <w:rFonts w:ascii="Times New Roman" w:hAnsi="Times New Roman" w:cs="Times New Roman"/>
                <w:sz w:val="20"/>
                <w:szCs w:val="20"/>
              </w:rPr>
            </w:pPr>
            <w:r w:rsidRPr="00C67602">
              <w:rPr>
                <w:rFonts w:ascii="Times New Roman" w:hAnsi="Times New Roman" w:cs="Times New Roman"/>
                <w:sz w:val="20"/>
                <w:szCs w:val="20"/>
              </w:rPr>
              <w:lastRenderedPageBreak/>
              <w:t>Ожидаемые результаты реализации муниципальной программы</w:t>
            </w:r>
          </w:p>
        </w:tc>
        <w:tc>
          <w:tcPr>
            <w:tcW w:w="7467" w:type="dxa"/>
            <w:vAlign w:val="center"/>
          </w:tcPr>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 xml:space="preserve">увеличение численности участников культурно-досуговых мероприятий, проводимых муниципальными учреждениями культуры, осуществляющими деятельность на территории сельского поселения Муханово;                         </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 xml:space="preserve"> создание оптимальных, безопасных и благоприятных условий нахождения граждан в муниципальных учреждениях культуры;                       </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lastRenderedPageBreak/>
              <w:t>увеличение числа проводимых спортивных и физкультурно-оздоровительных мероприятий на территории сельского поселения Муханово;</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 xml:space="preserve"> развитие на территории сельского поселения Муханово физической культуры, школьного спорта и массового спорта;</w:t>
            </w:r>
          </w:p>
          <w:p w:rsidR="00371FD4" w:rsidRPr="00C67602" w:rsidRDefault="00371FD4" w:rsidP="00E51859">
            <w:pPr>
              <w:keepNext/>
              <w:keepLines/>
              <w:autoSpaceDE w:val="0"/>
              <w:autoSpaceDN w:val="0"/>
              <w:adjustRightInd w:val="0"/>
              <w:jc w:val="both"/>
              <w:rPr>
                <w:rFonts w:ascii="Times New Roman" w:hAnsi="Times New Roman" w:cs="Times New Roman"/>
                <w:sz w:val="20"/>
                <w:szCs w:val="20"/>
              </w:rPr>
            </w:pPr>
            <w:r w:rsidRPr="00C67602">
              <w:rPr>
                <w:rFonts w:ascii="Times New Roman" w:hAnsi="Times New Roman" w:cs="Times New Roman"/>
                <w:sz w:val="20"/>
                <w:szCs w:val="20"/>
              </w:rPr>
              <w:t xml:space="preserve">увеличение числа проводимых молодежных мероприятий на территории сельского поселения Муханово                   </w:t>
            </w:r>
          </w:p>
          <w:p w:rsidR="00371FD4" w:rsidRPr="00C67602" w:rsidRDefault="00371FD4" w:rsidP="00E51859">
            <w:pPr>
              <w:keepNext/>
              <w:keepLines/>
              <w:jc w:val="both"/>
              <w:rPr>
                <w:rFonts w:ascii="Times New Roman" w:hAnsi="Times New Roman" w:cs="Times New Roman"/>
                <w:sz w:val="20"/>
                <w:szCs w:val="20"/>
              </w:rPr>
            </w:pPr>
          </w:p>
        </w:tc>
      </w:tr>
    </w:tbl>
    <w:p w:rsidR="00C67602" w:rsidRPr="00C67602" w:rsidRDefault="00C67602" w:rsidP="00C67602">
      <w:pPr>
        <w:keepNext/>
        <w:keepLines/>
        <w:jc w:val="center"/>
        <w:rPr>
          <w:rFonts w:ascii="Times New Roman" w:hAnsi="Times New Roman" w:cs="Times New Roman"/>
          <w:b/>
          <w:sz w:val="20"/>
          <w:szCs w:val="20"/>
        </w:rPr>
      </w:pPr>
    </w:p>
    <w:p w:rsidR="00C67602" w:rsidRPr="00C67602" w:rsidRDefault="00C67602" w:rsidP="00C67602">
      <w:pPr>
        <w:keepNext/>
        <w:keepLines/>
        <w:tabs>
          <w:tab w:val="left" w:pos="1134"/>
        </w:tabs>
        <w:spacing w:line="276" w:lineRule="auto"/>
        <w:jc w:val="both"/>
        <w:rPr>
          <w:rFonts w:ascii="Times New Roman" w:hAnsi="Times New Roman" w:cs="Times New Roman"/>
          <w:b/>
          <w:sz w:val="20"/>
          <w:szCs w:val="20"/>
        </w:rPr>
      </w:pPr>
      <w:r w:rsidRPr="00C67602">
        <w:rPr>
          <w:rFonts w:ascii="Times New Roman" w:hAnsi="Times New Roman" w:cs="Times New Roman"/>
          <w:b/>
          <w:sz w:val="20"/>
          <w:szCs w:val="20"/>
        </w:rPr>
        <w:t xml:space="preserve">      </w:t>
      </w:r>
    </w:p>
    <w:p w:rsidR="00C67602" w:rsidRPr="00C67602" w:rsidRDefault="00C67602" w:rsidP="00C67602">
      <w:pPr>
        <w:keepNext/>
        <w:keepLines/>
        <w:tabs>
          <w:tab w:val="left" w:pos="1134"/>
        </w:tabs>
        <w:spacing w:line="276" w:lineRule="auto"/>
        <w:jc w:val="both"/>
        <w:rPr>
          <w:rStyle w:val="af3"/>
          <w:rFonts w:ascii="Times New Roman" w:hAnsi="Times New Roman" w:cs="Times New Roman"/>
          <w:b w:val="0"/>
          <w:sz w:val="20"/>
          <w:szCs w:val="20"/>
        </w:rPr>
      </w:pPr>
      <w:r w:rsidRPr="00C67602">
        <w:rPr>
          <w:rFonts w:ascii="Times New Roman" w:hAnsi="Times New Roman" w:cs="Times New Roman"/>
          <w:b/>
          <w:sz w:val="20"/>
          <w:szCs w:val="20"/>
        </w:rPr>
        <w:t xml:space="preserve"> 1.</w:t>
      </w:r>
      <w:r w:rsidRPr="00C67602">
        <w:rPr>
          <w:rStyle w:val="af3"/>
          <w:rFonts w:ascii="Times New Roman" w:hAnsi="Times New Roman" w:cs="Times New Roman"/>
          <w:sz w:val="20"/>
          <w:szCs w:val="20"/>
        </w:rPr>
        <w:t xml:space="preserve">Характеристика текущего состояния, основные проблемы в сфере развития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w:t>
      </w:r>
      <w:r w:rsidRPr="00C67602">
        <w:rPr>
          <w:rStyle w:val="af3"/>
          <w:rFonts w:ascii="Times New Roman" w:hAnsi="Times New Roman" w:cs="Times New Roman"/>
          <w:b w:val="0"/>
          <w:sz w:val="20"/>
          <w:szCs w:val="20"/>
        </w:rPr>
        <w:t>(далее-сельское поселение Муханово</w:t>
      </w:r>
      <w:r w:rsidRPr="00C67602">
        <w:rPr>
          <w:rStyle w:val="af3"/>
          <w:rFonts w:ascii="Times New Roman" w:hAnsi="Times New Roman" w:cs="Times New Roman"/>
          <w:sz w:val="20"/>
          <w:szCs w:val="20"/>
        </w:rPr>
        <w:t>), показатели и анализ социальных, финансово-экономических и прочих рисков реализации муниципальной программы</w:t>
      </w:r>
    </w:p>
    <w:p w:rsidR="00C67602" w:rsidRPr="00C67602" w:rsidRDefault="00C67602" w:rsidP="00C67602">
      <w:pPr>
        <w:keepNext/>
        <w:keepLines/>
        <w:spacing w:line="276" w:lineRule="auto"/>
        <w:jc w:val="both"/>
        <w:rPr>
          <w:rStyle w:val="af3"/>
          <w:rFonts w:ascii="Times New Roman" w:hAnsi="Times New Roman" w:cs="Times New Roman"/>
          <w:sz w:val="20"/>
          <w:szCs w:val="20"/>
        </w:rPr>
      </w:pPr>
    </w:p>
    <w:p w:rsidR="00C67602" w:rsidRPr="00C67602" w:rsidRDefault="00C67602" w:rsidP="00C67602">
      <w:pPr>
        <w:keepNext/>
        <w:keepLines/>
        <w:spacing w:line="276" w:lineRule="auto"/>
        <w:jc w:val="center"/>
        <w:rPr>
          <w:rFonts w:ascii="Times New Roman" w:hAnsi="Times New Roman" w:cs="Times New Roman"/>
          <w:b/>
          <w:sz w:val="20"/>
          <w:szCs w:val="20"/>
        </w:rPr>
      </w:pPr>
      <w:r w:rsidRPr="00C67602">
        <w:rPr>
          <w:rFonts w:ascii="Times New Roman" w:hAnsi="Times New Roman" w:cs="Times New Roman"/>
          <w:b/>
          <w:sz w:val="20"/>
          <w:szCs w:val="20"/>
        </w:rPr>
        <w:t>1.1 Развитие культуры на территории сельского поселения Муханово</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Особенностью современного этапа развития общества является возрастание социальной роли культуры как одного из факторов, организующих духовную жизнь людей. При этом культура выступает не только как духовный опыт человечества, но и как особая реальность, формирующая способность каждого человека к творчеству, закладывающая основы человеческого существования, способности сохранить ценности и формы цивилизованной жизни.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Необходимым критерием культурного развития общества является наличие необходимых условий для проявления и развития творческих сил, способностей и талантов человека.</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Основные направления деятельности учреждений культуры сельского поселения Муханово направлены на совершенствование социально-культурной и досуговой деятельности, предоставление населению услуг развлекательного характера, создание условий для занятий художественным творчеством, развитие клубных формирований и любительских объединений.</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Сеть учреждений культуры сельского поселения представлена 1 учреждением культурно-досугового типа и 1 библиотекой.  </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На базе культурно-досугового учреждения в 2025 году действовало 8 клубных формирований. Участниками самодеятельных народных творческих коллективов и любительских объединений стало 86 человек.           </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За 2025 год проведено 144 культурно-досуговых мероприятия. В мероприятиях приняли участие свыше 7,0 тыс. человек.          </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В библиотеке сельского поселения Муханово регулярно проводятся мероприятия, посвящённые календарным знаменательным событиям, литературным датам и юбилеям текущего года, конкурсы поэтического мастерства, викторины, семинары, выставки прикладного искусства среди читателей и пользователей библиотеки.</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Основными направлениями работы библиотеки являются: продвижение книги и чтения среди различных категорий населения, обеспечение свободного доступа пользователей к информационным ресурсам, организация и проведение культурно-просветительских мероприятий.  </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lastRenderedPageBreak/>
        <w:t xml:space="preserve">           На сегодняшний день для библиотеки важным является ускоренная компьютеризация, перевод информационных ресурсов с бумажных носителей в электронную форму.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Модернизация технического и технологического оснащения учреждений культуры становится насущной необходимостью, что с одной стороны вызвано естественным старением базы культуры, а с другой стороны, - быстрым развитием высоких технологий в сфере материального оснащения учреждений культуры.</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Учреждение культуры должно быть оснащено специальным оборудованием, современной аппаратурой и приборами (в соответствии с назначением помещений), отвечающими требованиям стандартов, технических условий, других нормативных документов и обеспечивающими надлежащее качество предоставляемых населению культурно-досуговых услуг.</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Решение вопросов, направленных на улучшение культурной составляющей качества жизни населения, определяется реализацией полномочий органов местного самоуправления в сфере культуры и необходимостью решения данных проблем на основе программно-целевого метода.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Реализация муниципальной программы «Развитие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 создаст необходимые условия для развития культуры, повышения доступности, качества, объема и разнообразия услуг в сфере культуры, искусства, молодежной политики, физической культуры и спорта.</w:t>
      </w:r>
    </w:p>
    <w:p w:rsidR="00C67602" w:rsidRPr="00C67602" w:rsidRDefault="00C67602" w:rsidP="00C67602">
      <w:pPr>
        <w:keepNext/>
        <w:keepLines/>
        <w:spacing w:line="276" w:lineRule="auto"/>
        <w:jc w:val="both"/>
        <w:rPr>
          <w:rFonts w:ascii="Times New Roman" w:hAnsi="Times New Roman" w:cs="Times New Roman"/>
          <w:b/>
          <w:sz w:val="20"/>
          <w:szCs w:val="20"/>
        </w:rPr>
      </w:pPr>
      <w:r w:rsidRPr="00C67602">
        <w:rPr>
          <w:rFonts w:ascii="Times New Roman" w:hAnsi="Times New Roman" w:cs="Times New Roman"/>
          <w:b/>
          <w:sz w:val="20"/>
          <w:szCs w:val="20"/>
        </w:rPr>
        <w:t xml:space="preserve">        1.2 Развитие физической культуры, школьного спорта и массового спорта на территории сельского поселения Муханово, а также организация проведения официальных физкультурно-оздоровительных и спортивных мероприятий</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Стратегией развития физической культуры и спорта в Российской Федерации на период до 2030 года определены основные ценности физической культуры, спорта и здорового образа жизни для современного общества:</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ориентированность на человека - формирование навыков и умений в сфере физической культуры и спорта, прежде всего для сохранения здоровья и активного долголетия, обеспечения физического и духовного благополучия;</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доступность – адаптация территорий, сооружений и помещений для максимального удовлетворения всех категорий граждан в занятиях физической культурой и спортом;</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неразрывность – гармоничное существование всех видов физической активности, их паритетное взаимодействие, взаимозависимость и взаимодополняемость, а также активная интеграция в жизнь общества;</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безопасность – обеспечение надежного функционирования объектов спорта, механизмов и систем защиты участников занятий физической культурой и спортом, спортивных состязаний и других массовых спортивных мероприятий;</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равенство – возможность для занятий физической культурой и спортом для всех категорий и групп граждан вне зависимости от возраста, пола, социального статуса и места жительства;</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свобода выбора – обеспечение многообразия видов физической культуры и спорта, предоставляющих человеку широкие возможности самореализации и их доступности.</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w:t>
      </w:r>
      <w:r w:rsidRPr="00C67602">
        <w:rPr>
          <w:rFonts w:ascii="Times New Roman" w:hAnsi="Times New Roman" w:cs="Times New Roman"/>
          <w:sz w:val="20"/>
          <w:szCs w:val="20"/>
        </w:rPr>
        <w:lastRenderedPageBreak/>
        <w:t>профилактики различных заболеваний. На территории сельского поселения Муханово большое внимание уделяется развитию физической культуры, школьного спорта и массового спорта.</w:t>
      </w:r>
    </w:p>
    <w:p w:rsidR="00C67602" w:rsidRPr="00C67602" w:rsidRDefault="00C67602" w:rsidP="00C67602">
      <w:pPr>
        <w:spacing w:line="360" w:lineRule="auto"/>
        <w:ind w:right="25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Спорт на всех его уровнях - это механизм для самореализации человека, его самовыражения и развития. Именно поэтому за последние годы место спорта в системе ценностей современной культуры резко возросло. Большое внимание уделяется </w:t>
      </w:r>
      <w:r w:rsidRPr="00C67602">
        <w:rPr>
          <w:rFonts w:ascii="Times New Roman" w:hAnsi="Times New Roman" w:cs="Times New Roman"/>
          <w:b/>
          <w:sz w:val="20"/>
          <w:szCs w:val="20"/>
        </w:rPr>
        <w:t xml:space="preserve">массовому </w:t>
      </w:r>
      <w:r w:rsidRPr="00C67602">
        <w:rPr>
          <w:rFonts w:ascii="Times New Roman" w:hAnsi="Times New Roman" w:cs="Times New Roman"/>
          <w:sz w:val="20"/>
          <w:szCs w:val="20"/>
        </w:rPr>
        <w:t>спорту, направленному на физическую подготовку граждан, вовлечение их в систематические занятия физической культурой и спортом путем предоставления возможностей для проведения организованных или самостоятельных занятий и для участия в физкультурных мероприятиях и спортивных соревнованиях.</w:t>
      </w:r>
    </w:p>
    <w:p w:rsidR="00C67602" w:rsidRPr="00C67602" w:rsidRDefault="00C67602" w:rsidP="00C67602">
      <w:pPr>
        <w:spacing w:line="360" w:lineRule="auto"/>
        <w:ind w:right="269"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Одним из главных направлений развития физической культуры и спорта является физическое воспитание детей, подростков и молодежи, что способствует решению многих важных проблем, таких как улучшение здоровья юного поколения, заинтересованности в спорте и спортивных достижениях, профилактике правонарушений в молодежной среде. </w:t>
      </w:r>
    </w:p>
    <w:p w:rsidR="00C67602" w:rsidRPr="00C67602" w:rsidRDefault="00C67602" w:rsidP="00C67602">
      <w:pPr>
        <w:spacing w:line="360" w:lineRule="auto"/>
        <w:ind w:right="269"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Особенно важным звеном для развития детско-юношеского спорта является </w:t>
      </w:r>
      <w:r w:rsidRPr="00C67602">
        <w:rPr>
          <w:rFonts w:ascii="Times New Roman" w:hAnsi="Times New Roman" w:cs="Times New Roman"/>
          <w:b/>
          <w:sz w:val="20"/>
          <w:szCs w:val="20"/>
        </w:rPr>
        <w:t xml:space="preserve">школьный </w:t>
      </w:r>
      <w:r w:rsidRPr="00C67602">
        <w:rPr>
          <w:rFonts w:ascii="Times New Roman" w:hAnsi="Times New Roman" w:cs="Times New Roman"/>
          <w:sz w:val="20"/>
          <w:szCs w:val="20"/>
        </w:rPr>
        <w:t xml:space="preserve">спорт, направленный на физическое воспитание и физическую подготовку детей, обучающихся в общеобразовательных организациях. В современных условиях двигательная активность среди подрастающего поколения приобретает небывалую ценность, особенно для школьников. Невозможно переоценить значение физического воспитания для развития ребенка. Оно способствует морфологическому и функциональному совершенствованию организма, развитию физических способностей, формированию двигательных умений и навыков, становлению системы знаний о здоровом образе жизни. </w:t>
      </w:r>
    </w:p>
    <w:p w:rsidR="00C67602" w:rsidRPr="00C67602" w:rsidRDefault="00C67602" w:rsidP="00C67602">
      <w:pPr>
        <w:spacing w:line="360" w:lineRule="auto"/>
        <w:ind w:right="269" w:firstLine="709"/>
        <w:jc w:val="both"/>
        <w:rPr>
          <w:rFonts w:ascii="Times New Roman" w:hAnsi="Times New Roman" w:cs="Times New Roman"/>
          <w:sz w:val="20"/>
          <w:szCs w:val="20"/>
        </w:rPr>
      </w:pPr>
      <w:r w:rsidRPr="00C67602">
        <w:rPr>
          <w:rFonts w:ascii="Times New Roman" w:hAnsi="Times New Roman" w:cs="Times New Roman"/>
          <w:sz w:val="20"/>
          <w:szCs w:val="20"/>
        </w:rPr>
        <w:t>Физическое воспитание является важнейшим средством всестороннего гармоничного развития личности. Физическая культура в школе способствует развитию следующих социальных функций: объединяет детей в спортивные команды, клубы, сборные учебного заведения, влияет на общение и взаимодействие участников физкультурно-спортивной деятельности, оказывает влияние на коллективное настроение школьников.</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Также одним из приоритетных направлений является развитие массового детского и молодежного спорта, организация и проведение массовых детских и юношеских соревнований на территории сельского поселения Муханово. </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Для привлечения подрастающего поколения к активным занятиям спортом регулярно проводятся соревнования по футболу среди школьников, соревнования по военно-прикладным видам спорта, различные спортивные состязания при проведении культурно-массовых мероприятий.</w:t>
      </w:r>
    </w:p>
    <w:p w:rsidR="00C67602" w:rsidRPr="00C67602" w:rsidRDefault="00C67602" w:rsidP="00C67602">
      <w:pPr>
        <w:tabs>
          <w:tab w:val="left" w:pos="8789"/>
        </w:tabs>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В настоящее время на территории сельского поселения Муханово действуют такие кружки и секции для школьников и молодежи как: бокс, футбол, баскетбол, волейбол, но и они не охватывают весь контингент подростков и молодежи. Значительная часть предпочитает общение в социальных сетях, компьютерные игры и другие формы «альтернативного досуга».</w:t>
      </w:r>
    </w:p>
    <w:p w:rsidR="00C67602" w:rsidRPr="00C67602" w:rsidRDefault="00C67602" w:rsidP="00C67602">
      <w:pPr>
        <w:tabs>
          <w:tab w:val="left" w:pos="9356"/>
        </w:tabs>
        <w:spacing w:after="35"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Занятия физической культурой и спортом среди взрослого населения на сегодняшний день </w:t>
      </w:r>
      <w:r w:rsidRPr="00C67602">
        <w:rPr>
          <w:rFonts w:ascii="Times New Roman" w:hAnsi="Times New Roman" w:cs="Times New Roman"/>
          <w:noProof/>
          <w:sz w:val="20"/>
          <w:szCs w:val="20"/>
          <w:lang w:eastAsia="ru-RU"/>
        </w:rPr>
        <w:drawing>
          <wp:inline distT="0" distB="0" distL="0" distR="0">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67602">
        <w:rPr>
          <w:rFonts w:ascii="Times New Roman" w:hAnsi="Times New Roman" w:cs="Times New Roman"/>
          <w:sz w:val="20"/>
          <w:szCs w:val="20"/>
        </w:rPr>
        <w:t>остаются на низком уровне. Удельный вес населения, систематически занимающегося физической культурой и спортом, на территории сельского поселения Муханово в 2024 году составил 8,3%.</w:t>
      </w:r>
    </w:p>
    <w:p w:rsidR="00C67602" w:rsidRPr="00C67602" w:rsidRDefault="00C67602" w:rsidP="00C67602">
      <w:pPr>
        <w:tabs>
          <w:tab w:val="left" w:pos="8789"/>
        </w:tabs>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Материально-техническая база остается недостаточной и не соответствует </w:t>
      </w:r>
      <w:r w:rsidRPr="00C67602">
        <w:rPr>
          <w:rFonts w:ascii="Times New Roman" w:hAnsi="Times New Roman" w:cs="Times New Roman"/>
          <w:noProof/>
          <w:sz w:val="20"/>
          <w:szCs w:val="20"/>
          <w:lang w:eastAsia="ru-RU"/>
        </w:rPr>
        <w:drawing>
          <wp:inline distT="0" distB="0" distL="0" distR="0">
            <wp:extent cx="9525" cy="19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C67602">
        <w:rPr>
          <w:rFonts w:ascii="Times New Roman" w:hAnsi="Times New Roman" w:cs="Times New Roman"/>
          <w:sz w:val="20"/>
          <w:szCs w:val="20"/>
        </w:rPr>
        <w:t>современному уровню. Особенно это касается открытых спортивных площадок.</w:t>
      </w:r>
      <w:r w:rsidRPr="00C67602">
        <w:rPr>
          <w:rFonts w:ascii="Times New Roman" w:hAnsi="Times New Roman" w:cs="Times New Roman"/>
          <w:noProof/>
          <w:sz w:val="20"/>
          <w:szCs w:val="20"/>
          <w:lang w:eastAsia="ru-RU"/>
        </w:rPr>
        <w:drawing>
          <wp:inline distT="0" distB="0" distL="0" distR="0">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lastRenderedPageBreak/>
        <w:t>Существенным фактором, обусловливающим недостатки в развитии физической культуры и спорта, является отсутствие личных мотиваций, заинтересованности и потребности в физкультурных занятиях у значительной части населения.</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Сдерживающими факторами развития физкультуры и спорта на территории сельского поселения Муханово являются:</w:t>
      </w:r>
      <w:r w:rsidRPr="00C67602">
        <w:rPr>
          <w:rFonts w:ascii="Times New Roman" w:hAnsi="Times New Roman" w:cs="Times New Roman"/>
          <w:noProof/>
          <w:sz w:val="20"/>
          <w:szCs w:val="20"/>
          <w:lang w:eastAsia="ru-RU"/>
        </w:rPr>
        <w:drawing>
          <wp:inline distT="0" distB="0" distL="0" distR="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-несоответствие уровня материальной базы и инфраструктуры для развития физической культуры и спорта в сельском поселении;</w:t>
      </w:r>
      <w:r w:rsidRPr="00C67602">
        <w:rPr>
          <w:rFonts w:ascii="Times New Roman" w:hAnsi="Times New Roman" w:cs="Times New Roman"/>
          <w:noProof/>
          <w:sz w:val="20"/>
          <w:szCs w:val="20"/>
          <w:lang w:eastAsia="ru-RU"/>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-недостаточная пропаганда физической культуры и спорта среди населения;</w:t>
      </w:r>
      <w:r w:rsidRPr="00C67602">
        <w:rPr>
          <w:rFonts w:ascii="Times New Roman" w:hAnsi="Times New Roman" w:cs="Times New Roman"/>
          <w:noProof/>
          <w:sz w:val="20"/>
          <w:szCs w:val="20"/>
          <w:lang w:eastAsia="ru-RU"/>
        </w:rPr>
        <w:drawing>
          <wp:inline distT="0" distB="0" distL="0" distR="0">
            <wp:extent cx="19050" cy="38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недоступность качественной спортивной формы и инвентаря.</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Необходимо принять более масштабные, адекватные решаемым проблемам меры,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меры по более эффективному использованию потенциальных </w:t>
      </w:r>
      <w:r w:rsidRPr="00C67602">
        <w:rPr>
          <w:rFonts w:ascii="Times New Roman" w:hAnsi="Times New Roman" w:cs="Times New Roman"/>
          <w:noProof/>
          <w:sz w:val="20"/>
          <w:szCs w:val="20"/>
          <w:lang w:eastAsia="ru-RU"/>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67602">
        <w:rPr>
          <w:rFonts w:ascii="Times New Roman" w:hAnsi="Times New Roman" w:cs="Times New Roman"/>
          <w:sz w:val="20"/>
          <w:szCs w:val="20"/>
        </w:rPr>
        <w:t>возможностей для развития физической культуры и спорта на территории сельского поселения Муханово.</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Среди них должны быть такие меры как, содействие индивидуальным занятиям спортом, развитие любительского спорта, возрождение системы </w:t>
      </w:r>
      <w:r w:rsidRPr="00C67602">
        <w:rPr>
          <w:rFonts w:ascii="Times New Roman" w:hAnsi="Times New Roman" w:cs="Times New Roman"/>
          <w:noProof/>
          <w:sz w:val="20"/>
          <w:szCs w:val="20"/>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67602">
        <w:rPr>
          <w:rFonts w:ascii="Times New Roman" w:hAnsi="Times New Roman" w:cs="Times New Roman"/>
          <w:sz w:val="20"/>
          <w:szCs w:val="20"/>
        </w:rPr>
        <w:t xml:space="preserve">секций общефизической подготовки, ориентированных на лиц старшего возраста, популяризация игровых видов спорта в рамках занятий физической культурой в общеобразовательных школах.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Таким образом, мероприятия по развитию физической культуры, школьного спорта и массового спорта, должны стать исходным пунктом в улучшении спортивно-массового движения, детско-юношеского спорта в сельском поселении Муханово.</w:t>
      </w:r>
    </w:p>
    <w:p w:rsidR="00C67602" w:rsidRPr="00C67602" w:rsidRDefault="007508B6" w:rsidP="007508B6">
      <w:pPr>
        <w:spacing w:line="360" w:lineRule="auto"/>
        <w:ind w:right="110" w:firstLine="709"/>
        <w:jc w:val="both"/>
        <w:rPr>
          <w:rFonts w:ascii="Times New Roman" w:hAnsi="Times New Roman" w:cs="Times New Roman"/>
          <w:b/>
          <w:sz w:val="20"/>
          <w:szCs w:val="20"/>
        </w:rPr>
      </w:pPr>
      <w:r>
        <w:rPr>
          <w:rFonts w:ascii="Times New Roman" w:hAnsi="Times New Roman" w:cs="Times New Roman"/>
          <w:sz w:val="20"/>
          <w:szCs w:val="20"/>
        </w:rPr>
        <w:t xml:space="preserve">                  </w:t>
      </w:r>
      <w:r w:rsidR="00C67602" w:rsidRPr="00C67602">
        <w:rPr>
          <w:rFonts w:ascii="Times New Roman" w:hAnsi="Times New Roman" w:cs="Times New Roman"/>
          <w:b/>
          <w:sz w:val="20"/>
          <w:szCs w:val="20"/>
        </w:rPr>
        <w:t>1.3 Развитие молодежной политики на территории сельского поселения Муханово</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Большое внимание Администрацией сельского поселения Муханово муниципального района Кинель-Черкасский Самарской области уделяется работе с молодежью. Молодежь выступает источником экономического и интеллектуаль</w:t>
      </w:r>
      <w:r w:rsidRPr="00C67602">
        <w:rPr>
          <w:rFonts w:ascii="Times New Roman" w:hAnsi="Times New Roman" w:cs="Times New Roman"/>
          <w:sz w:val="20"/>
          <w:szCs w:val="20"/>
        </w:rPr>
        <w:softHyphen/>
        <w:t xml:space="preserve">ного потенциала поселения, носителем прогрессивных, новаторских идей, и в этой связи молодежная политика находится в сфере особого внимания органов местного самоуправления.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Организовываются и проводятся мероприятия различных направленностей: по гражданско-патриотическому, трудовому воспитанию, организации досуга.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Вместе с тем следует отметить, что недостаток в финансовых средствах сельских поселений района не дает возможности проведения большего количества мероприятий межпоселенческого характера, привлечения сельской молодежи к реализации мероприятий, финансируемых в рамках государственных программ Самарской области, привлечению специалистов со стороны и повышению квалификации специалистов, работающих в сфере молодежной политики, что способствовало бы обеспечению профессионального роста и новым  формам и методам работы.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В настоящее время в молодежной среде существует целый комплекс проблем, который сдерживает ее развитие и приводит к снижению репродуктивного, интеллектуального и экономического потенциала сельского поселения: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молодые люди не стремятся активно участвовать в бизнесе и предпринимательстве;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lastRenderedPageBreak/>
        <w:t xml:space="preserve">слабо развивается культура ответственного гражданского поведения (у значительной части молодежи отсутствуют стремление к общественной деятельности, навыки самоуправления);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снижается абсолютная численность и доля молодежи в структуре населения в связи с негативными демографическими процессами;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возрастают риски социальных патологий в молодежной среде (преступности, алкоголизма, наркомании);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снижается уровень культурного и физического развития молодежи;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 xml:space="preserve">продолжается миграция активной молодежи за пределы сельского поселения Муханово.                 </w:t>
      </w:r>
    </w:p>
    <w:p w:rsidR="00C67602" w:rsidRPr="00C67602" w:rsidRDefault="00C67602" w:rsidP="00C67602">
      <w:pPr>
        <w:spacing w:line="360" w:lineRule="auto"/>
        <w:ind w:right="110" w:firstLine="709"/>
        <w:jc w:val="both"/>
        <w:rPr>
          <w:rFonts w:ascii="Times New Roman" w:hAnsi="Times New Roman" w:cs="Times New Roman"/>
          <w:bCs/>
          <w:spacing w:val="-1"/>
          <w:sz w:val="20"/>
          <w:szCs w:val="20"/>
        </w:rPr>
      </w:pPr>
      <w:r w:rsidRPr="00C67602">
        <w:rPr>
          <w:rFonts w:ascii="Times New Roman" w:hAnsi="Times New Roman" w:cs="Times New Roman"/>
          <w:bCs/>
          <w:spacing w:val="-1"/>
          <w:sz w:val="20"/>
          <w:szCs w:val="20"/>
        </w:rPr>
        <w:t>В указанной связи возникла острая необходимость решения проблем молодежи и совершенствования системы мер, направленных на создание условий для успешной социализации и эффективной самореализации молодежи, развития её потенциала в интересах сельского поселения Муханово.</w:t>
      </w:r>
    </w:p>
    <w:p w:rsidR="00C67602" w:rsidRPr="00C67602" w:rsidRDefault="00C67602" w:rsidP="00C67602">
      <w:pPr>
        <w:spacing w:line="276" w:lineRule="auto"/>
        <w:ind w:right="110" w:firstLine="709"/>
        <w:rPr>
          <w:rFonts w:ascii="Times New Roman" w:hAnsi="Times New Roman" w:cs="Times New Roman"/>
          <w:b/>
          <w:bCs/>
          <w:spacing w:val="-1"/>
          <w:sz w:val="20"/>
          <w:szCs w:val="20"/>
        </w:rPr>
      </w:pPr>
      <w:r w:rsidRPr="00C67602">
        <w:rPr>
          <w:rFonts w:ascii="Times New Roman" w:hAnsi="Times New Roman" w:cs="Times New Roman"/>
          <w:b/>
          <w:bCs/>
          <w:spacing w:val="-1"/>
          <w:sz w:val="20"/>
          <w:szCs w:val="20"/>
        </w:rPr>
        <w:t>1.4 Возникающие риски при реализации муниципальной программы</w:t>
      </w:r>
    </w:p>
    <w:p w:rsidR="00C67602" w:rsidRPr="00C67602" w:rsidRDefault="00C67602" w:rsidP="00C67602">
      <w:pPr>
        <w:spacing w:line="360" w:lineRule="auto"/>
        <w:ind w:right="110"/>
        <w:jc w:val="both"/>
        <w:rPr>
          <w:rFonts w:ascii="Times New Roman" w:hAnsi="Times New Roman" w:cs="Times New Roman"/>
          <w:sz w:val="20"/>
          <w:szCs w:val="20"/>
        </w:rPr>
      </w:pPr>
      <w:r w:rsidRPr="00C67602">
        <w:rPr>
          <w:rFonts w:ascii="Times New Roman" w:hAnsi="Times New Roman" w:cs="Times New Roman"/>
          <w:sz w:val="20"/>
          <w:szCs w:val="20"/>
        </w:rPr>
        <w:t xml:space="preserve">          Отбор вышеуказанных проблем для программной разработки их решения на уровне сельского поселения Муханово определяется необходимостью обеспечения устойчивого развития сельских территорий Кинель-Черкасского района и наличием достаточно эффективных механизмов для решения этих проблем в рамках муниципальной программы.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Программно-целевой метод управления, обеспечивает максимальную результативность используемых ресурсов, привлекаемых для развития условий по обеспечению сельских поселений услугами организаций культуры, развития молодежной политики, физической культуры и спорта на территории сельского поселения Муханово.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Муниципальная программа обеспечивает систему мероприятий, направленных на последовательное решение наиболее актуальных и значимых проблем и предполагает постепенное, поэтапное их внедрение в соответствии с современными требованиями.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При этом важное значение для успешной реализации муниципальной программы имеет прогнозирование возможных рисков, связанных с достижением цели и решением задач муниципальной программы, оценка их масштабов и последствий, а также формирование системы мер по их предотвращению.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Правовые риски связаны с изменением регионального законодательства, длительностью формирования нормативно-правовой базы, необходимой для эффективной реализации муниципальной программы. Это может привести к увеличению планируемых сроков или изменению условий реализации мероприятий муниципальной программы.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Для минимизации воздействия данной группы рисков планируется проводить мониторинг планируемых изменений, в региональном законодательстве в сфере развития культуры, молодежной политики физической культуры и спорта, а также проводить своевременную корректировку положений муниципальной программы.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Финансовые риски связаны с возникновением бюджетного дефицита и, как следствие, недостаточным уровнем бюджетного финансирования сферы культуры, молодежной политики, физической культуры и спорта, что может повлечь недофинансирование, сокращение или прекращение программных мероприятий.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lastRenderedPageBreak/>
        <w:t xml:space="preserve">Способами ограничения финансовых рисков выступают ежегодное уточнение объемов финансовых средств, предусмотренных на реализацию мероприятий муниципальной программы, в том числе в зависимости от достигнутых результатов; определение приоритетов для первоочередного финансирования; привлечение внебюджетного финансирования.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Риск усиления разрыва между современными требованиями к состоянию материально-технической базы, техническому оснащению и управлению бюджетными учреждениями в сфере культуры, молодежной политики, физической культуры и спорта, и их фактическим состоянием может повлечь существенное снижение качества и доступности муниципальных услуг в указанной сфере.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Возникновение риска обусловлено недостаточностью объемов бюджетных средств на проведение модернизации отраслей культуры, молодежной политики, физической культуры и спорта. Для снижения негативных последствий риска в рамках реализации муниципальной программы предусматривается проведение мероприятий, направленных на развитие и укрепление материально-технической базы муниципальных учреждений культуры, молодежной политики, физической культуры и спорта    а также оптимизацию деятельности бюджетных учреждений в данной сфере.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что может повлечь за собой потерю управляемости сферы культуры, молодежной политики, физической культуры и спорта,              нарушение планируемых сроков реализации муниципальной программы, невыполнение ее задач, недостижение плановых значений показателей, снижение эффективности использования ресурсов и качества выполнения мероприятий муниципальной программы.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Основными условиями минимизации административных рисков являются формирование эффективной системы управления реализацией муниципальной программы; ежегодный анализ результативности реализации муниципальной программы; повышение эффективности взаимодействия участников реализации муниципальной программы; своевременная корректировка мероприятий муниципальной программы.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Кадровые риски обусловлены значительным дефицитом высококвалифицированных кадров в сфере культуры, молодежной политики, физической культуры и спорта, что снижает эффективность работы учреждений данной сферы и качество предоставляемых услуг.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Снижение влияния данной группы рисков предполагается посредством повышения оплаты труда работников культуры, молодежной политики, физической культуры и спорта, обеспечения притока высококвалифицированных кадров и повышения квалификации имеющихся специалистов.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Для сокращения возможных негативных последствий данных рисков предусмотрены меры по обеспечению софинансирования за счет средств областного бюджета на реализацию полномочий органов местного самоуправления в сфере культуры, молодежной политики, физической культуры и спорта, а также по привлечению муниципальными образованиями средств из внебюджетных источников. Снижение рисков возможно также за счет мер по усилению информационной, методической и консультационной поддержки органов местного самоуправления в части подготовки документации в целях получения субсидий из областного бюджета.</w:t>
      </w:r>
    </w:p>
    <w:p w:rsidR="00C67602" w:rsidRPr="00C67602" w:rsidRDefault="00C67602" w:rsidP="00C67602">
      <w:pPr>
        <w:spacing w:line="276" w:lineRule="auto"/>
        <w:ind w:right="110" w:firstLine="709"/>
        <w:jc w:val="both"/>
        <w:rPr>
          <w:rStyle w:val="af3"/>
          <w:rFonts w:ascii="Times New Roman" w:hAnsi="Times New Roman" w:cs="Times New Roman"/>
          <w:sz w:val="20"/>
          <w:szCs w:val="20"/>
        </w:rPr>
      </w:pPr>
      <w:r w:rsidRPr="00C67602">
        <w:rPr>
          <w:rFonts w:ascii="Times New Roman" w:hAnsi="Times New Roman" w:cs="Times New Roman"/>
          <w:sz w:val="20"/>
          <w:szCs w:val="20"/>
        </w:rPr>
        <w:lastRenderedPageBreak/>
        <w:t xml:space="preserve">          </w:t>
      </w:r>
      <w:r w:rsidRPr="00C67602">
        <w:rPr>
          <w:rFonts w:ascii="Times New Roman" w:hAnsi="Times New Roman" w:cs="Times New Roman"/>
          <w:b/>
          <w:sz w:val="20"/>
          <w:szCs w:val="20"/>
        </w:rPr>
        <w:t xml:space="preserve">2. Приоритеты и цели политики на муниципальном уровне в сфере </w:t>
      </w:r>
      <w:r w:rsidRPr="00C67602">
        <w:rPr>
          <w:rStyle w:val="af3"/>
          <w:rFonts w:ascii="Times New Roman" w:hAnsi="Times New Roman" w:cs="Times New Roman"/>
          <w:sz w:val="20"/>
          <w:szCs w:val="20"/>
        </w:rPr>
        <w:t>развития культуры, молодежной политики, физической культуры и спорта на территории сельского поселения Муханово</w:t>
      </w:r>
      <w:r w:rsidRPr="00C67602">
        <w:rPr>
          <w:rFonts w:ascii="Times New Roman" w:hAnsi="Times New Roman" w:cs="Times New Roman"/>
          <w:b/>
          <w:sz w:val="20"/>
          <w:szCs w:val="20"/>
        </w:rPr>
        <w:t>, описание ц</w:t>
      </w:r>
      <w:r w:rsidRPr="00C67602">
        <w:rPr>
          <w:rStyle w:val="af3"/>
          <w:rFonts w:ascii="Times New Roman" w:hAnsi="Times New Roman" w:cs="Times New Roman"/>
          <w:sz w:val="20"/>
          <w:szCs w:val="20"/>
        </w:rPr>
        <w:t>ели и задач муниципальной программы, планируемые конечные результаты реализации муниципальной программы, характеризующие целевое состояние (изменение состояния) в сфере реализации муниципальной программы</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Приоритеты муниципальной политики в сфере культуры, молодежной политики, физической культуры и спорта установлены следующими стратегическими документами и нормативными правовыми актами: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Стратегией развития физической культуры и спорта в Российской Федерации на период до 2030 года, утвержденной распоряжением Правительства Российской Федерации от 24.11.2020 № 3081-р;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Стратегией социально-экономического развития Самарской области на период до 2030 года, утвержденной постановлением Правительства Самарской области от 12.07.2017 № 441; </w:t>
      </w:r>
    </w:p>
    <w:p w:rsidR="00C67602" w:rsidRPr="00C67602" w:rsidRDefault="00C67602" w:rsidP="00C67602">
      <w:pPr>
        <w:spacing w:line="360" w:lineRule="auto"/>
        <w:ind w:right="110"/>
        <w:jc w:val="both"/>
        <w:rPr>
          <w:rFonts w:ascii="Times New Roman" w:hAnsi="Times New Roman" w:cs="Times New Roman"/>
          <w:spacing w:val="-10"/>
          <w:sz w:val="20"/>
          <w:szCs w:val="20"/>
        </w:rPr>
      </w:pPr>
      <w:r w:rsidRPr="00C67602">
        <w:rPr>
          <w:rFonts w:ascii="Times New Roman" w:hAnsi="Times New Roman" w:cs="Times New Roman"/>
          <w:sz w:val="20"/>
          <w:szCs w:val="20"/>
        </w:rPr>
        <w:t xml:space="preserve">          - Государственной программой Самарской области «Развитие культуры в Самарской области», утвержденной постановлением Правительства Самарской области от</w:t>
      </w:r>
      <w:r w:rsidRPr="00C67602">
        <w:rPr>
          <w:rFonts w:ascii="Times New Roman" w:hAnsi="Times New Roman" w:cs="Times New Roman"/>
          <w:spacing w:val="-10"/>
          <w:sz w:val="20"/>
          <w:szCs w:val="20"/>
        </w:rPr>
        <w:t xml:space="preserve"> 27</w:t>
      </w:r>
      <w:r w:rsidRPr="00C67602">
        <w:rPr>
          <w:rFonts w:ascii="Times New Roman" w:hAnsi="Times New Roman" w:cs="Times New Roman"/>
          <w:spacing w:val="-4"/>
          <w:sz w:val="20"/>
          <w:szCs w:val="20"/>
        </w:rPr>
        <w:t>.11.</w:t>
      </w:r>
      <w:r w:rsidRPr="00C67602">
        <w:rPr>
          <w:rFonts w:ascii="Times New Roman" w:hAnsi="Times New Roman" w:cs="Times New Roman"/>
          <w:spacing w:val="-10"/>
          <w:sz w:val="20"/>
          <w:szCs w:val="20"/>
        </w:rPr>
        <w:t xml:space="preserve">2013 № 682;                                                                                                                                           </w:t>
      </w:r>
    </w:p>
    <w:p w:rsidR="00C67602" w:rsidRPr="00C67602" w:rsidRDefault="00C67602" w:rsidP="00C67602">
      <w:pPr>
        <w:spacing w:line="360" w:lineRule="auto"/>
        <w:ind w:right="110" w:firstLine="709"/>
        <w:jc w:val="both"/>
        <w:rPr>
          <w:rFonts w:ascii="Times New Roman" w:hAnsi="Times New Roman" w:cs="Times New Roman"/>
          <w:spacing w:val="-10"/>
          <w:sz w:val="20"/>
          <w:szCs w:val="20"/>
        </w:rPr>
      </w:pPr>
      <w:r w:rsidRPr="00C67602">
        <w:rPr>
          <w:rFonts w:ascii="Times New Roman" w:hAnsi="Times New Roman" w:cs="Times New Roman"/>
          <w:sz w:val="20"/>
          <w:szCs w:val="20"/>
        </w:rPr>
        <w:t>- Государственной программой Самарской области «Развитие физической культуры и спорта в Самарской области», утвержденной постановлением Правительства Самарской области от</w:t>
      </w:r>
      <w:r w:rsidRPr="00C67602">
        <w:rPr>
          <w:rFonts w:ascii="Times New Roman" w:hAnsi="Times New Roman" w:cs="Times New Roman"/>
          <w:spacing w:val="-10"/>
          <w:sz w:val="20"/>
          <w:szCs w:val="20"/>
        </w:rPr>
        <w:t xml:space="preserve"> 27</w:t>
      </w:r>
      <w:r w:rsidRPr="00C67602">
        <w:rPr>
          <w:rFonts w:ascii="Times New Roman" w:hAnsi="Times New Roman" w:cs="Times New Roman"/>
          <w:spacing w:val="-4"/>
          <w:sz w:val="20"/>
          <w:szCs w:val="20"/>
        </w:rPr>
        <w:t>.11.</w:t>
      </w:r>
      <w:r w:rsidRPr="00C67602">
        <w:rPr>
          <w:rFonts w:ascii="Times New Roman" w:hAnsi="Times New Roman" w:cs="Times New Roman"/>
          <w:spacing w:val="-10"/>
          <w:sz w:val="20"/>
          <w:szCs w:val="20"/>
        </w:rPr>
        <w:t xml:space="preserve">2013 № 683. </w:t>
      </w:r>
    </w:p>
    <w:p w:rsidR="00C67602" w:rsidRPr="00C67602" w:rsidRDefault="00C67602" w:rsidP="00C67602">
      <w:pPr>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 xml:space="preserve">       Реализация муниципальной программы будет осуществляться в соответствии со следующими основными </w:t>
      </w:r>
      <w:r w:rsidRPr="00C67602">
        <w:rPr>
          <w:rFonts w:ascii="Times New Roman" w:hAnsi="Times New Roman" w:cs="Times New Roman"/>
          <w:b/>
          <w:sz w:val="20"/>
          <w:szCs w:val="20"/>
        </w:rPr>
        <w:t>приоритетами в сфере культуры</w:t>
      </w:r>
      <w:r w:rsidRPr="00C67602">
        <w:rPr>
          <w:rFonts w:ascii="Times New Roman" w:hAnsi="Times New Roman" w:cs="Times New Roman"/>
          <w:sz w:val="20"/>
          <w:szCs w:val="20"/>
        </w:rPr>
        <w:t>:</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повышением доступности, качества, разнообразия и эффективности услуг, предос</w:t>
      </w:r>
      <w:r w:rsidRPr="00C67602">
        <w:rPr>
          <w:rFonts w:ascii="Times New Roman" w:hAnsi="Times New Roman" w:cs="Times New Roman"/>
          <w:sz w:val="20"/>
          <w:szCs w:val="20"/>
        </w:rPr>
        <w:softHyphen/>
        <w:t xml:space="preserve">тавляемых в сфере культуры; </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сохранением и популяризацией традицион</w:t>
      </w:r>
      <w:r w:rsidRPr="00C67602">
        <w:rPr>
          <w:rFonts w:ascii="Times New Roman" w:hAnsi="Times New Roman" w:cs="Times New Roman"/>
          <w:sz w:val="20"/>
          <w:szCs w:val="20"/>
        </w:rPr>
        <w:softHyphen/>
        <w:t>ной народной культуры и развитием самодея</w:t>
      </w:r>
      <w:r w:rsidRPr="00C67602">
        <w:rPr>
          <w:rFonts w:ascii="Times New Roman" w:hAnsi="Times New Roman" w:cs="Times New Roman"/>
          <w:sz w:val="20"/>
          <w:szCs w:val="20"/>
        </w:rPr>
        <w:softHyphen/>
        <w:t>тельного художественного творчества;</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созданием условий для творческой самореализации граждан, культурно-просветительской деятельности, организации дополнительного образования детей в сфере культуры, культурного досуга населения;</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развитием и укреплением материально-технической базы муниципальных учреждений культуры, созданием оптимальных, безопасных и благоприятных условий нахождения граждан в данных учреждениях.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В области развития </w:t>
      </w:r>
      <w:r w:rsidRPr="00C67602">
        <w:rPr>
          <w:rFonts w:ascii="Times New Roman" w:hAnsi="Times New Roman" w:cs="Times New Roman"/>
          <w:b/>
          <w:sz w:val="20"/>
          <w:szCs w:val="20"/>
        </w:rPr>
        <w:t>физической культуры и спорта</w:t>
      </w:r>
      <w:r w:rsidRPr="00C67602">
        <w:rPr>
          <w:rFonts w:ascii="Times New Roman" w:hAnsi="Times New Roman" w:cs="Times New Roman"/>
          <w:sz w:val="20"/>
          <w:szCs w:val="20"/>
        </w:rPr>
        <w:t xml:space="preserve"> основным </w:t>
      </w:r>
      <w:r w:rsidRPr="00C67602">
        <w:rPr>
          <w:rFonts w:ascii="Times New Roman" w:hAnsi="Times New Roman" w:cs="Times New Roman"/>
          <w:b/>
          <w:sz w:val="20"/>
          <w:szCs w:val="20"/>
        </w:rPr>
        <w:t>приоритетом</w:t>
      </w:r>
      <w:r w:rsidRPr="00C67602">
        <w:rPr>
          <w:rFonts w:ascii="Times New Roman" w:hAnsi="Times New Roman" w:cs="Times New Roman"/>
          <w:sz w:val="20"/>
          <w:szCs w:val="20"/>
        </w:rPr>
        <w:t xml:space="preserve"> на муниципальном уровне определено: поддержание оптимальной физической активности, как определяющего фактора состояния здоровья населения сельского поселения, помогающего в решении задачи создания условий для роста благосостояния населения, обеспечения социальной стабильности.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 учетом тенденций социально-экономического и общественно-политического развития сельского поселения Муханово в среднесрочной перспективе </w:t>
      </w:r>
      <w:r w:rsidRPr="00C67602">
        <w:rPr>
          <w:rFonts w:ascii="Times New Roman" w:hAnsi="Times New Roman" w:cs="Times New Roman"/>
          <w:b/>
          <w:sz w:val="20"/>
          <w:szCs w:val="20"/>
        </w:rPr>
        <w:t>молодёжная политика</w:t>
      </w:r>
      <w:r w:rsidRPr="00C67602">
        <w:rPr>
          <w:rFonts w:ascii="Times New Roman" w:hAnsi="Times New Roman" w:cs="Times New Roman"/>
          <w:sz w:val="20"/>
          <w:szCs w:val="20"/>
        </w:rPr>
        <w:t xml:space="preserve"> на муниципальном уровне должна реализовать следующие </w:t>
      </w:r>
      <w:r w:rsidRPr="00C67602">
        <w:rPr>
          <w:rFonts w:ascii="Times New Roman" w:hAnsi="Times New Roman" w:cs="Times New Roman"/>
          <w:b/>
          <w:sz w:val="20"/>
          <w:szCs w:val="20"/>
        </w:rPr>
        <w:t>приоритеты</w:t>
      </w:r>
      <w:r w:rsidRPr="00C67602">
        <w:rPr>
          <w:rFonts w:ascii="Times New Roman" w:hAnsi="Times New Roman" w:cs="Times New Roman"/>
          <w:sz w:val="20"/>
          <w:szCs w:val="20"/>
        </w:rPr>
        <w:t xml:space="preserve">: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совершенствование политики на муниципальном уровне в сфере духовно-нравственного развития и воспитания детей и молодёжи, защиты их нравственности;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интеграция молодых людей, оказавшихся в трудной жизненной ситуации, в жизнь общества.                               </w:t>
      </w:r>
    </w:p>
    <w:p w:rsidR="00C67602" w:rsidRPr="00C67602" w:rsidRDefault="00C67602" w:rsidP="00C67602">
      <w:pPr>
        <w:spacing w:line="360" w:lineRule="auto"/>
        <w:ind w:right="110" w:firstLine="709"/>
        <w:jc w:val="both"/>
        <w:rPr>
          <w:rFonts w:ascii="Times New Roman" w:hAnsi="Times New Roman" w:cs="Times New Roman"/>
          <w:color w:val="000000"/>
          <w:sz w:val="20"/>
          <w:szCs w:val="20"/>
        </w:rPr>
      </w:pPr>
      <w:r w:rsidRPr="00C67602">
        <w:rPr>
          <w:rFonts w:ascii="Times New Roman" w:hAnsi="Times New Roman" w:cs="Times New Roman"/>
          <w:sz w:val="20"/>
          <w:szCs w:val="20"/>
        </w:rPr>
        <w:t>Исходя из стратегических приоритетов муниципальной политики</w:t>
      </w:r>
      <w:r w:rsidRPr="00C67602">
        <w:rPr>
          <w:rFonts w:ascii="Times New Roman" w:hAnsi="Times New Roman" w:cs="Times New Roman"/>
          <w:color w:val="000000"/>
          <w:sz w:val="20"/>
          <w:szCs w:val="20"/>
        </w:rPr>
        <w:t xml:space="preserve"> </w:t>
      </w:r>
      <w:r w:rsidRPr="00C67602">
        <w:rPr>
          <w:rFonts w:ascii="Times New Roman" w:hAnsi="Times New Roman" w:cs="Times New Roman"/>
          <w:b/>
          <w:color w:val="000000"/>
          <w:sz w:val="20"/>
          <w:szCs w:val="20"/>
        </w:rPr>
        <w:t>целью</w:t>
      </w:r>
      <w:r w:rsidRPr="00C67602">
        <w:rPr>
          <w:rFonts w:ascii="Times New Roman" w:hAnsi="Times New Roman" w:cs="Times New Roman"/>
          <w:color w:val="000000"/>
          <w:sz w:val="20"/>
          <w:szCs w:val="20"/>
        </w:rPr>
        <w:t xml:space="preserve"> настоящей муниципальной программы является: повышение эффективности муниципальной политики в сфере культуры, молодежной политики, физической </w:t>
      </w:r>
      <w:r w:rsidRPr="00C67602">
        <w:rPr>
          <w:rFonts w:ascii="Times New Roman" w:hAnsi="Times New Roman" w:cs="Times New Roman"/>
          <w:color w:val="000000"/>
          <w:sz w:val="20"/>
          <w:szCs w:val="20"/>
        </w:rPr>
        <w:lastRenderedPageBreak/>
        <w:t>культуры и спорта на территории сельского поселения Муханово, создание благоприятных условий для их устойчивого развития.</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Для выполнения поставленной цели намечены следующие </w:t>
      </w:r>
      <w:r w:rsidRPr="00C67602">
        <w:rPr>
          <w:rFonts w:ascii="Times New Roman" w:hAnsi="Times New Roman" w:cs="Times New Roman"/>
          <w:b/>
          <w:sz w:val="20"/>
          <w:szCs w:val="20"/>
        </w:rPr>
        <w:t>задачи</w:t>
      </w:r>
      <w:r w:rsidRPr="00C67602">
        <w:rPr>
          <w:rFonts w:ascii="Times New Roman" w:hAnsi="Times New Roman" w:cs="Times New Roman"/>
          <w:sz w:val="20"/>
          <w:szCs w:val="20"/>
        </w:rPr>
        <w:t xml:space="preserve">: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обеспечение доступа граждан к культурным ценностям и участию в культурной жизни, реализация творческого потенциала населения, повышение качества муниципальных услуг, предоставляемых в этой области;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обеспечение условий для развития на территории сельского поселения Муханово физической культуры, школьного спорта и массового спорта, а также организация проведения официальных физкультурно-оздоровительных и спортивных мероприятий;</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организация досуга молодёжи, ее активное вовлечение в общественную жизнь сельского поселения Муханово с целью закрепления гражданско-патриотических ценностей.   </w:t>
      </w:r>
    </w:p>
    <w:p w:rsidR="00C67602" w:rsidRPr="00C67602" w:rsidRDefault="00C67602" w:rsidP="00C67602">
      <w:pPr>
        <w:spacing w:line="360" w:lineRule="auto"/>
        <w:ind w:right="110" w:firstLine="709"/>
        <w:jc w:val="both"/>
        <w:rPr>
          <w:rFonts w:ascii="Times New Roman" w:hAnsi="Times New Roman" w:cs="Times New Roman"/>
          <w:color w:val="323232"/>
          <w:sz w:val="20"/>
          <w:szCs w:val="20"/>
        </w:rPr>
      </w:pPr>
      <w:r w:rsidRPr="00C67602">
        <w:rPr>
          <w:rFonts w:ascii="Times New Roman" w:hAnsi="Times New Roman" w:cs="Times New Roman"/>
          <w:color w:val="323232"/>
          <w:sz w:val="20"/>
          <w:szCs w:val="20"/>
        </w:rPr>
        <w:t xml:space="preserve">Реализация мероприятий муниципальной программы позволит достичь следующих </w:t>
      </w:r>
      <w:r w:rsidRPr="00C67602">
        <w:rPr>
          <w:rFonts w:ascii="Times New Roman" w:hAnsi="Times New Roman" w:cs="Times New Roman"/>
          <w:b/>
          <w:color w:val="323232"/>
          <w:sz w:val="20"/>
          <w:szCs w:val="20"/>
        </w:rPr>
        <w:t>результатов:</w:t>
      </w:r>
      <w:r w:rsidRPr="00C67602">
        <w:rPr>
          <w:rFonts w:ascii="Times New Roman" w:hAnsi="Times New Roman" w:cs="Times New Roman"/>
          <w:color w:val="323232"/>
          <w:sz w:val="20"/>
          <w:szCs w:val="20"/>
        </w:rPr>
        <w:t xml:space="preserve">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увеличения численности участников культурно-досуговых мероприятий, проводимых муниципальными учреждениями культуры, осуществляющими деятельность на территории сельского поселения Муханово;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создания оптимальных, безопасных и благоприятных условий нахождения граждан в муниципальных учреждениях культуры;                       </w:t>
      </w:r>
    </w:p>
    <w:p w:rsidR="00C67602" w:rsidRPr="00C67602" w:rsidRDefault="00C67602" w:rsidP="00C67602">
      <w:pPr>
        <w:spacing w:line="360" w:lineRule="auto"/>
        <w:ind w:right="110" w:firstLine="709"/>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увеличения числа проводимых спортивных и физкультурно-оздоровительных мероприятий на территории сельского поселения Муханово;</w:t>
      </w:r>
    </w:p>
    <w:p w:rsidR="00C67602" w:rsidRPr="00C67602" w:rsidRDefault="00C67602" w:rsidP="00C67602">
      <w:pPr>
        <w:spacing w:line="360" w:lineRule="auto"/>
        <w:ind w:right="110" w:firstLine="709"/>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развития на территории сельского поселения Муханово физической культуры, школьного спорта и массового спорта.</w:t>
      </w:r>
    </w:p>
    <w:p w:rsidR="00C67602" w:rsidRPr="00C67602" w:rsidRDefault="00C67602" w:rsidP="00C67602">
      <w:pPr>
        <w:spacing w:line="360" w:lineRule="auto"/>
        <w:ind w:right="110" w:firstLine="709"/>
        <w:jc w:val="both"/>
        <w:rPr>
          <w:rFonts w:ascii="Times New Roman" w:eastAsia="Calibri" w:hAnsi="Times New Roman" w:cs="Times New Roman"/>
          <w:sz w:val="20"/>
          <w:szCs w:val="20"/>
        </w:rPr>
      </w:pPr>
      <w:r w:rsidRPr="00C67602">
        <w:rPr>
          <w:rFonts w:ascii="Times New Roman" w:eastAsia="Calibri" w:hAnsi="Times New Roman" w:cs="Times New Roman"/>
          <w:sz w:val="20"/>
          <w:szCs w:val="20"/>
        </w:rPr>
        <w:t>увеличения числа проводимых молодежных мероприятий на территории сельского поселения Муханово.</w:t>
      </w:r>
    </w:p>
    <w:p w:rsidR="00C67602" w:rsidRPr="00C67602" w:rsidRDefault="00C67602" w:rsidP="007671CB">
      <w:pPr>
        <w:spacing w:line="360" w:lineRule="auto"/>
        <w:ind w:right="110"/>
        <w:jc w:val="both"/>
        <w:rPr>
          <w:rFonts w:ascii="Times New Roman" w:hAnsi="Times New Roman" w:cs="Times New Roman"/>
          <w:b/>
          <w:sz w:val="20"/>
          <w:szCs w:val="20"/>
        </w:rPr>
      </w:pPr>
      <w:r w:rsidRPr="00C67602">
        <w:rPr>
          <w:rFonts w:ascii="Times New Roman" w:eastAsia="Calibri" w:hAnsi="Times New Roman" w:cs="Times New Roman"/>
          <w:sz w:val="20"/>
          <w:szCs w:val="20"/>
        </w:rPr>
        <w:t xml:space="preserve">          </w:t>
      </w:r>
      <w:r w:rsidRPr="00C67602">
        <w:rPr>
          <w:rFonts w:ascii="Times New Roman" w:hAnsi="Times New Roman" w:cs="Times New Roman"/>
          <w:b/>
          <w:sz w:val="20"/>
          <w:szCs w:val="20"/>
        </w:rPr>
        <w:t xml:space="preserve">         3. Перечень, цели и краткое описание подпрограмм, иных программ и планов мероприятий</w:t>
      </w:r>
    </w:p>
    <w:p w:rsidR="00C67602" w:rsidRPr="00C67602" w:rsidRDefault="00C67602" w:rsidP="00C67602">
      <w:pPr>
        <w:spacing w:line="276" w:lineRule="auto"/>
        <w:ind w:right="110"/>
        <w:jc w:val="center"/>
        <w:rPr>
          <w:rFonts w:ascii="Times New Roman" w:eastAsia="Calibri" w:hAnsi="Times New Roman" w:cs="Times New Roman"/>
          <w:sz w:val="20"/>
          <w:szCs w:val="20"/>
        </w:rPr>
      </w:pPr>
      <w:r w:rsidRPr="00C67602">
        <w:rPr>
          <w:rFonts w:ascii="Times New Roman" w:hAnsi="Times New Roman" w:cs="Times New Roman"/>
          <w:b/>
          <w:sz w:val="20"/>
          <w:szCs w:val="20"/>
        </w:rPr>
        <w:t xml:space="preserve">  </w:t>
      </w:r>
      <w:r w:rsidRPr="00C67602">
        <w:rPr>
          <w:rFonts w:ascii="Times New Roman" w:hAnsi="Times New Roman" w:cs="Times New Roman"/>
          <w:sz w:val="20"/>
          <w:szCs w:val="20"/>
        </w:rPr>
        <w:t>Подпрограммы, иные программы и планы мероприятий отсутствуют.</w:t>
      </w:r>
    </w:p>
    <w:p w:rsidR="00C67602" w:rsidRPr="00C67602" w:rsidRDefault="00C67602" w:rsidP="00C67602">
      <w:pPr>
        <w:spacing w:line="276" w:lineRule="auto"/>
        <w:ind w:right="110" w:firstLine="709"/>
        <w:jc w:val="both"/>
        <w:rPr>
          <w:rFonts w:ascii="Times New Roman" w:hAnsi="Times New Roman" w:cs="Times New Roman"/>
          <w:b/>
          <w:bCs/>
          <w:sz w:val="20"/>
          <w:szCs w:val="20"/>
        </w:rPr>
      </w:pPr>
      <w:r w:rsidRPr="00C67602">
        <w:rPr>
          <w:rFonts w:ascii="Times New Roman" w:hAnsi="Times New Roman" w:cs="Times New Roman"/>
          <w:b/>
          <w:bCs/>
          <w:sz w:val="20"/>
          <w:szCs w:val="20"/>
        </w:rPr>
        <w:t>4. Сроки и этапы реализации муниципальной программы</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Муниципальная программа реализуется в один этап. Сроки реализации основных мероприятий муниципальной программы: 2018-2029 годы.</w:t>
      </w:r>
    </w:p>
    <w:p w:rsidR="00C67602" w:rsidRPr="00C67602" w:rsidRDefault="00C67602" w:rsidP="007508B6">
      <w:pPr>
        <w:spacing w:line="360" w:lineRule="auto"/>
        <w:ind w:right="110" w:firstLine="709"/>
        <w:jc w:val="both"/>
        <w:rPr>
          <w:rFonts w:ascii="Times New Roman" w:hAnsi="Times New Roman" w:cs="Times New Roman"/>
          <w:b/>
          <w:sz w:val="20"/>
          <w:szCs w:val="20"/>
        </w:rPr>
      </w:pPr>
      <w:r w:rsidRPr="00C67602">
        <w:rPr>
          <w:rFonts w:ascii="Times New Roman" w:hAnsi="Times New Roman" w:cs="Times New Roman"/>
          <w:sz w:val="20"/>
          <w:szCs w:val="20"/>
        </w:rPr>
        <w:t xml:space="preserve">       </w:t>
      </w:r>
      <w:r w:rsidRPr="00C67602">
        <w:rPr>
          <w:rFonts w:ascii="Times New Roman" w:hAnsi="Times New Roman" w:cs="Times New Roman"/>
          <w:b/>
          <w:sz w:val="20"/>
          <w:szCs w:val="20"/>
        </w:rPr>
        <w:t>5. Описание мер правового и муниципального регулирования в сфере развития культуры, молодежной политики, физической культуры и спорта на территории сельского поселения Муханово, направленных на достижение цели муниципальной программы</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Муниципальная программа разработана в соответствии с:</w:t>
      </w:r>
      <w:r w:rsidRPr="00C67602">
        <w:rPr>
          <w:rFonts w:ascii="Times New Roman" w:hAnsi="Times New Roman" w:cs="Times New Roman"/>
          <w:sz w:val="20"/>
          <w:szCs w:val="20"/>
        </w:rPr>
        <w:tab/>
        <w:t xml:space="preserve">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Федеральным законом от 06.10.2003 № 131-ФЗ «Об общих принципах организации местного самоуправления в Российской Федерации»;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Федеральным законом от 21.11.2011 № 323 – ФЗ «Об основах охраны здоровья граждан в Российской Федерации»;</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lastRenderedPageBreak/>
        <w:t xml:space="preserve">- Федеральным законом от 04.12.2007 № 329 – ФЗ «О физической культуре и спорте в Российской Федерации»;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 Основами законодательства Российской Федерации о культуре от 09.10.1992 № 3612-1;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постановлением Администрации сельского поселения Муханово от 24.12.2013 №86 «О разработке и реализации муниципальных программ сельского поселения Муханово муниципального района Кинель-Черкасский Самарской области</w:t>
      </w:r>
      <w:r w:rsidRPr="00C67602">
        <w:rPr>
          <w:rFonts w:ascii="Times New Roman" w:hAnsi="Times New Roman" w:cs="Times New Roman"/>
          <w:bCs/>
          <w:sz w:val="20"/>
          <w:szCs w:val="20"/>
        </w:rPr>
        <w:t>»</w:t>
      </w:r>
      <w:r w:rsidRPr="00C67602">
        <w:rPr>
          <w:rFonts w:ascii="Times New Roman" w:hAnsi="Times New Roman" w:cs="Times New Roman"/>
          <w:sz w:val="20"/>
          <w:szCs w:val="20"/>
        </w:rPr>
        <w:t xml:space="preserve">.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Мерами муниципального регулирования в сфере реализации муниципальной программы являются: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совершенствование практики муниципальных заданий на оказание муниципальных услуг (выполнение работ) в сфере культуры, молодежной политики, физической культуры и спорта;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разработка и утверждение стандартов (требований к качеству) муниципальных услуг (работ);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обеспечение содействия в повышении квалификации работников сферы культуры.</w:t>
      </w:r>
    </w:p>
    <w:p w:rsidR="00C67602" w:rsidRPr="00C67602" w:rsidRDefault="00C67602" w:rsidP="00C67602">
      <w:pPr>
        <w:spacing w:line="276" w:lineRule="auto"/>
        <w:ind w:right="110" w:firstLine="709"/>
        <w:jc w:val="center"/>
        <w:rPr>
          <w:rFonts w:ascii="Times New Roman" w:hAnsi="Times New Roman" w:cs="Times New Roman"/>
          <w:b/>
          <w:sz w:val="20"/>
          <w:szCs w:val="20"/>
        </w:rPr>
      </w:pPr>
      <w:r w:rsidRPr="00C67602">
        <w:rPr>
          <w:rFonts w:ascii="Times New Roman" w:hAnsi="Times New Roman" w:cs="Times New Roman"/>
          <w:b/>
          <w:sz w:val="20"/>
          <w:szCs w:val="20"/>
        </w:rPr>
        <w:t>6. Перечень показателей (индикаторов) муниципальной программы</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color w:val="000000"/>
          <w:sz w:val="20"/>
          <w:szCs w:val="20"/>
        </w:rPr>
        <w:t xml:space="preserve">Значения показателей (индикаторов), характеризующих ежегодный ход и итоги реализации </w:t>
      </w:r>
      <w:r w:rsidRPr="00C67602">
        <w:rPr>
          <w:rFonts w:ascii="Times New Roman" w:hAnsi="Times New Roman" w:cs="Times New Roman"/>
          <w:sz w:val="20"/>
          <w:szCs w:val="20"/>
        </w:rPr>
        <w:t>муниципальной программы</w:t>
      </w:r>
      <w:r w:rsidRPr="00C67602">
        <w:rPr>
          <w:rFonts w:ascii="Times New Roman" w:hAnsi="Times New Roman" w:cs="Times New Roman"/>
          <w:color w:val="000000"/>
          <w:sz w:val="20"/>
          <w:szCs w:val="20"/>
        </w:rPr>
        <w:t xml:space="preserve">, представлены в </w:t>
      </w:r>
      <w:r w:rsidRPr="00C67602">
        <w:rPr>
          <w:rFonts w:ascii="Times New Roman" w:hAnsi="Times New Roman" w:cs="Times New Roman"/>
          <w:b/>
          <w:color w:val="000000"/>
          <w:sz w:val="20"/>
          <w:szCs w:val="20"/>
        </w:rPr>
        <w:t>приложении 1</w:t>
      </w:r>
      <w:r w:rsidRPr="00C67602">
        <w:rPr>
          <w:rFonts w:ascii="Times New Roman" w:hAnsi="Times New Roman" w:cs="Times New Roman"/>
          <w:color w:val="000000"/>
          <w:sz w:val="20"/>
          <w:szCs w:val="20"/>
        </w:rPr>
        <w:t xml:space="preserve"> </w:t>
      </w:r>
      <w:r w:rsidRPr="00C67602">
        <w:rPr>
          <w:rFonts w:ascii="Times New Roman" w:hAnsi="Times New Roman" w:cs="Times New Roman"/>
          <w:sz w:val="20"/>
          <w:szCs w:val="20"/>
        </w:rPr>
        <w:t>к муниципальной программе.</w:t>
      </w:r>
    </w:p>
    <w:p w:rsidR="00C67602" w:rsidRPr="00C67602" w:rsidRDefault="00C67602" w:rsidP="00C67602">
      <w:pPr>
        <w:pStyle w:val="af0"/>
        <w:keepNext/>
        <w:keepLines/>
        <w:ind w:firstLine="708"/>
        <w:rPr>
          <w:sz w:val="20"/>
          <w:szCs w:val="20"/>
        </w:rPr>
      </w:pPr>
    </w:p>
    <w:p w:rsidR="00C67602" w:rsidRPr="00C67602" w:rsidRDefault="00C67602" w:rsidP="00C67602">
      <w:pPr>
        <w:spacing w:line="276" w:lineRule="auto"/>
        <w:ind w:right="110" w:firstLine="709"/>
        <w:jc w:val="both"/>
        <w:rPr>
          <w:rFonts w:ascii="Times New Roman" w:eastAsia="Lucida Sans Unicode" w:hAnsi="Times New Roman" w:cs="Times New Roman"/>
          <w:b/>
          <w:kern w:val="3"/>
          <w:sz w:val="20"/>
          <w:szCs w:val="20"/>
        </w:rPr>
      </w:pPr>
      <w:r w:rsidRPr="00C67602">
        <w:rPr>
          <w:rFonts w:ascii="Times New Roman" w:hAnsi="Times New Roman" w:cs="Times New Roman"/>
          <w:b/>
          <w:sz w:val="20"/>
          <w:szCs w:val="20"/>
        </w:rPr>
        <w:t xml:space="preserve">7. </w:t>
      </w:r>
      <w:r w:rsidRPr="00C67602">
        <w:rPr>
          <w:rFonts w:ascii="Times New Roman" w:eastAsia="Lucida Sans Unicode" w:hAnsi="Times New Roman" w:cs="Times New Roman"/>
          <w:b/>
          <w:kern w:val="3"/>
          <w:sz w:val="20"/>
          <w:szCs w:val="20"/>
        </w:rPr>
        <w:t>Информация о ресурсном обеспечении муниципальной программы за счет средств областного бюджета, федерального бюджета, местных бюджетов и внебюджетных источников</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Система финансового обеспечения реализации основных мероприятий муниципальной программы основывается на принципах и нормах действующего законодательства.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Общий объем бюджетных ассигнований муниципальной программы составляет 35 787,8 тыс. рублей, в том числе по годам: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2018 год – 2 226,8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2019 год – 2 532,9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2020 год – 2 548,3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2021 год – 2 599,5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2022 год – 4 142,5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2023 год – 3 463,9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2024 год – 2 609,2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2025 год – 2 900,0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2026 год – 3 369,7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2027 год – 3 026,2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2028 год – 3 184,4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2029 год – 3 184,4 тыс. рублей.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lastRenderedPageBreak/>
        <w:t xml:space="preserve">Из них:                  </w:t>
      </w:r>
    </w:p>
    <w:p w:rsidR="00916C2B"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 за счет средств областного бюджета – 2 159,7 тыс. рублей, в том числе за счет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2 159,7 тыс. рублей, в том числе по годам</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2</w:t>
      </w:r>
      <w:r w:rsidRPr="00C67602">
        <w:rPr>
          <w:rFonts w:ascii="Times New Roman" w:hAnsi="Times New Roman" w:cs="Times New Roman"/>
          <w:sz w:val="20"/>
          <w:szCs w:val="20"/>
        </w:rPr>
        <w:t>018 год – 905,1 тыс. рублей, в т.ч. за счет стимулирующих субсидий – 905,1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2019 год – 1 254,6 тыс. рублей, в т.ч. за счет стимулирующих субсидий – 1 254,6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2020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2021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2022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2023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2024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2025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2026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2027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2028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2029 год – 0,0 тыс. рублей;</w:t>
      </w:r>
    </w:p>
    <w:p w:rsidR="00916C2B" w:rsidRPr="00C67602" w:rsidRDefault="00916C2B" w:rsidP="00916C2B">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 за счет средств бюджета района – 10 022,5 тыс. рублей, в том числе по годам:</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2018 год – 200,0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2019 год – 300,0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2020 год – 1 800,0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2021 год – 1 195,0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2022 год – 1 357,3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2023 год – 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2024 год – 1 000,0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2025 год – 2 900,0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2026 год – 1 270,2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2027 год – 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2028 год – 0,0 тыс. рублей;</w:t>
      </w:r>
    </w:p>
    <w:p w:rsidR="007508B6" w:rsidRPr="00C67602" w:rsidRDefault="007508B6" w:rsidP="007508B6">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2029 год – 0,0 тыс. рублей;</w:t>
      </w:r>
    </w:p>
    <w:p w:rsidR="00C67602" w:rsidRPr="00916C2B" w:rsidRDefault="00C67602" w:rsidP="00916C2B">
      <w:pPr>
        <w:rPr>
          <w:rFonts w:ascii="Times New Roman" w:hAnsi="Times New Roman" w:cs="Times New Roman"/>
          <w:sz w:val="20"/>
          <w:szCs w:val="20"/>
        </w:rPr>
      </w:pP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lastRenderedPageBreak/>
        <w:t>- объем средств бюджета поселения – 23 605,6 тыс. рублей, в том числе по годам:</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2018 год – 1 121,7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2019 год – 978,3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2020 год – 748,3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2021 год – 1 404,5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2022 год – 2 785,2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2023 год – 3 463,9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2024 год – 1 609,2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2025 год – 0,0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2026 год – 2 099,5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2027 год – 3 026,2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2028 год – 3 184,4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rPr>
        <w:t>2029 год – 3 184,4 тыс. рублей.</w:t>
      </w:r>
    </w:p>
    <w:p w:rsidR="00C67602" w:rsidRPr="00C67602" w:rsidRDefault="00C67602" w:rsidP="00C67602">
      <w:pPr>
        <w:keepNext/>
        <w:keepLines/>
        <w:tabs>
          <w:tab w:val="left" w:pos="567"/>
          <w:tab w:val="right" w:pos="7938"/>
          <w:tab w:val="right" w:pos="9639"/>
        </w:tabs>
        <w:spacing w:line="360" w:lineRule="auto"/>
        <w:jc w:val="both"/>
        <w:rPr>
          <w:rFonts w:ascii="Times New Roman" w:hAnsi="Times New Roman" w:cs="Times New Roman"/>
          <w:sz w:val="20"/>
          <w:szCs w:val="20"/>
        </w:rPr>
      </w:pPr>
      <w:r w:rsidRPr="00C67602">
        <w:rPr>
          <w:rFonts w:ascii="Times New Roman" w:hAnsi="Times New Roman" w:cs="Times New Roman"/>
          <w:sz w:val="20"/>
          <w:szCs w:val="20"/>
          <w:lang w:eastAsia="ar-SA"/>
        </w:rPr>
        <w:tab/>
      </w:r>
      <w:r w:rsidRPr="00C67602">
        <w:rPr>
          <w:rFonts w:ascii="Times New Roman" w:hAnsi="Times New Roman" w:cs="Times New Roman"/>
          <w:sz w:val="20"/>
          <w:szCs w:val="20"/>
        </w:rPr>
        <w:t xml:space="preserve">Главным распорядителем средств бюджета поселения, направленных на реализацию основных мероприятий муниципальной программы является Администрация сельского поселения Муханово.                                        </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color w:val="000000"/>
          <w:sz w:val="20"/>
          <w:szCs w:val="20"/>
        </w:rPr>
      </w:pPr>
      <w:r w:rsidRPr="00C67602">
        <w:rPr>
          <w:rFonts w:ascii="Times New Roman" w:hAnsi="Times New Roman" w:cs="Times New Roman"/>
          <w:color w:val="000000"/>
          <w:sz w:val="20"/>
          <w:szCs w:val="20"/>
        </w:rPr>
        <w:t xml:space="preserve">Информация о ресурсном обеспечении реализации муниципальной программы в разрезе основных мероприятий и ответственных исполнителей представлена в </w:t>
      </w:r>
      <w:r w:rsidRPr="00C67602">
        <w:rPr>
          <w:rFonts w:ascii="Times New Roman" w:hAnsi="Times New Roman" w:cs="Times New Roman"/>
          <w:b/>
          <w:color w:val="000000"/>
          <w:sz w:val="20"/>
          <w:szCs w:val="20"/>
        </w:rPr>
        <w:t>приложении 2 и в приложении 2.1</w:t>
      </w:r>
      <w:r w:rsidRPr="00C67602">
        <w:rPr>
          <w:rFonts w:ascii="Times New Roman" w:hAnsi="Times New Roman" w:cs="Times New Roman"/>
          <w:color w:val="000000"/>
          <w:sz w:val="20"/>
          <w:szCs w:val="20"/>
        </w:rPr>
        <w:t xml:space="preserve"> к муниципальной программе (далее – приложение 2 и приложение 2.1 соответственно).</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bCs/>
          <w:sz w:val="20"/>
          <w:szCs w:val="20"/>
        </w:rPr>
        <w:t xml:space="preserve">Порядок определения объема и условия предоставления муниципальным бюджетным учреждениям, подведомственным Администрации сельского поселения Муханово муниципального района Кинель-Черкасский Самарской области субсидий на финансовое выполнение муниципального задания – в </w:t>
      </w:r>
      <w:r w:rsidRPr="00C67602">
        <w:rPr>
          <w:rFonts w:ascii="Times New Roman" w:hAnsi="Times New Roman" w:cs="Times New Roman"/>
          <w:b/>
          <w:bCs/>
          <w:sz w:val="20"/>
          <w:szCs w:val="20"/>
        </w:rPr>
        <w:t xml:space="preserve">приложении </w:t>
      </w:r>
      <w:r w:rsidRPr="00C67602">
        <w:rPr>
          <w:rFonts w:ascii="Times New Roman" w:hAnsi="Times New Roman" w:cs="Times New Roman"/>
          <w:b/>
          <w:sz w:val="20"/>
          <w:szCs w:val="20"/>
        </w:rPr>
        <w:t>3</w:t>
      </w:r>
      <w:r w:rsidRPr="00C67602">
        <w:rPr>
          <w:rFonts w:ascii="Times New Roman" w:hAnsi="Times New Roman" w:cs="Times New Roman"/>
          <w:sz w:val="20"/>
          <w:szCs w:val="20"/>
        </w:rPr>
        <w:t xml:space="preserve"> к муниципальной программе (далее – приложение 3). </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bCs/>
          <w:sz w:val="20"/>
          <w:szCs w:val="20"/>
        </w:rPr>
      </w:pPr>
      <w:r w:rsidRPr="00C67602">
        <w:rPr>
          <w:rFonts w:ascii="Times New Roman" w:hAnsi="Times New Roman" w:cs="Times New Roman"/>
          <w:bCs/>
          <w:sz w:val="20"/>
          <w:szCs w:val="20"/>
        </w:rPr>
        <w:t xml:space="preserve">Порядок определения объема и условия предоставления </w:t>
      </w:r>
      <w:r w:rsidRPr="00C67602">
        <w:rPr>
          <w:rFonts w:ascii="Times New Roman" w:hAnsi="Times New Roman" w:cs="Times New Roman"/>
          <w:sz w:val="20"/>
          <w:szCs w:val="20"/>
        </w:rPr>
        <w:t>муниципальным бюджетным учреждениям,</w:t>
      </w:r>
      <w:r w:rsidRPr="00C67602">
        <w:rPr>
          <w:rFonts w:ascii="Times New Roman" w:hAnsi="Times New Roman" w:cs="Times New Roman"/>
          <w:bCs/>
          <w:sz w:val="20"/>
          <w:szCs w:val="20"/>
        </w:rPr>
        <w:t xml:space="preserve"> подведомственным </w:t>
      </w:r>
      <w:r w:rsidRPr="00C67602">
        <w:rPr>
          <w:rFonts w:ascii="Times New Roman" w:hAnsi="Times New Roman" w:cs="Times New Roman"/>
          <w:sz w:val="20"/>
          <w:szCs w:val="20"/>
        </w:rPr>
        <w:t xml:space="preserve">Администрации </w:t>
      </w:r>
      <w:r w:rsidRPr="00C67602">
        <w:rPr>
          <w:rFonts w:ascii="Times New Roman" w:hAnsi="Times New Roman" w:cs="Times New Roman"/>
          <w:bCs/>
          <w:sz w:val="20"/>
          <w:szCs w:val="20"/>
        </w:rPr>
        <w:t>сельского поселения Муханово муниципального района Кинель-Черкасский Самарской области</w:t>
      </w:r>
      <w:r w:rsidRPr="00C67602">
        <w:rPr>
          <w:rFonts w:ascii="Times New Roman" w:hAnsi="Times New Roman" w:cs="Times New Roman"/>
          <w:sz w:val="20"/>
          <w:szCs w:val="20"/>
        </w:rPr>
        <w:t>,</w:t>
      </w:r>
      <w:r w:rsidRPr="00C67602">
        <w:rPr>
          <w:rFonts w:ascii="Times New Roman" w:hAnsi="Times New Roman" w:cs="Times New Roman"/>
          <w:bCs/>
          <w:sz w:val="20"/>
          <w:szCs w:val="20"/>
        </w:rPr>
        <w:t xml:space="preserve"> субсидии на иные цели – </w:t>
      </w:r>
      <w:r w:rsidRPr="00C67602">
        <w:rPr>
          <w:rFonts w:ascii="Times New Roman" w:hAnsi="Times New Roman" w:cs="Times New Roman"/>
          <w:b/>
          <w:bCs/>
          <w:sz w:val="20"/>
          <w:szCs w:val="20"/>
        </w:rPr>
        <w:t>в приложении 4</w:t>
      </w:r>
      <w:r w:rsidRPr="00C67602">
        <w:rPr>
          <w:rFonts w:ascii="Times New Roman" w:hAnsi="Times New Roman" w:cs="Times New Roman"/>
          <w:bCs/>
          <w:sz w:val="20"/>
          <w:szCs w:val="20"/>
        </w:rPr>
        <w:t xml:space="preserve"> к муниципальной программе.   </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bCs/>
          <w:sz w:val="20"/>
          <w:szCs w:val="20"/>
        </w:rPr>
      </w:pPr>
      <w:r w:rsidRPr="00C67602">
        <w:rPr>
          <w:rFonts w:ascii="Times New Roman" w:hAnsi="Times New Roman" w:cs="Times New Roman"/>
          <w:bCs/>
          <w:sz w:val="20"/>
          <w:szCs w:val="20"/>
        </w:rPr>
        <w:t xml:space="preserve">Порядок определения объема и условий предоставления подведомственным организациям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на реализацию основных мероприятий муниципальной программы - в </w:t>
      </w:r>
      <w:r w:rsidRPr="00C67602">
        <w:rPr>
          <w:rFonts w:ascii="Times New Roman" w:hAnsi="Times New Roman" w:cs="Times New Roman"/>
          <w:b/>
          <w:bCs/>
          <w:sz w:val="20"/>
          <w:szCs w:val="20"/>
        </w:rPr>
        <w:t>приложении 5</w:t>
      </w:r>
      <w:r w:rsidRPr="00C67602">
        <w:rPr>
          <w:rFonts w:ascii="Times New Roman" w:hAnsi="Times New Roman" w:cs="Times New Roman"/>
          <w:bCs/>
          <w:sz w:val="20"/>
          <w:szCs w:val="20"/>
        </w:rPr>
        <w:t xml:space="preserve"> к муниципальной программе.</w:t>
      </w:r>
    </w:p>
    <w:p w:rsidR="00C67602" w:rsidRPr="00C67602" w:rsidRDefault="00C67602" w:rsidP="00C67602">
      <w:pPr>
        <w:spacing w:line="276" w:lineRule="auto"/>
        <w:ind w:right="110" w:firstLine="709"/>
        <w:jc w:val="both"/>
        <w:rPr>
          <w:rFonts w:ascii="Times New Roman" w:hAnsi="Times New Roman" w:cs="Times New Roman"/>
          <w:b/>
          <w:sz w:val="20"/>
          <w:szCs w:val="20"/>
        </w:rPr>
      </w:pPr>
      <w:r w:rsidRPr="00C67602">
        <w:rPr>
          <w:rFonts w:ascii="Times New Roman" w:hAnsi="Times New Roman" w:cs="Times New Roman"/>
          <w:b/>
          <w:sz w:val="20"/>
          <w:szCs w:val="20"/>
        </w:rPr>
        <w:t>8. Прогноз сводных показателей муниципальных заданий на очередной финансовый год и плановый период</w:t>
      </w:r>
    </w:p>
    <w:p w:rsidR="00C67602" w:rsidRPr="00C67602" w:rsidRDefault="00C67602" w:rsidP="00C67602">
      <w:pPr>
        <w:autoSpaceDE w:val="0"/>
        <w:autoSpaceDN w:val="0"/>
        <w:adjustRightInd w:val="0"/>
        <w:spacing w:line="360" w:lineRule="auto"/>
        <w:ind w:firstLine="709"/>
        <w:jc w:val="both"/>
        <w:rPr>
          <w:rFonts w:ascii="Times New Roman" w:hAnsi="Times New Roman" w:cs="Times New Roman"/>
          <w:sz w:val="20"/>
          <w:szCs w:val="20"/>
        </w:rPr>
      </w:pPr>
      <w:r w:rsidRPr="00C67602">
        <w:rPr>
          <w:rFonts w:ascii="Times New Roman" w:hAnsi="Times New Roman" w:cs="Times New Roman"/>
          <w:sz w:val="20"/>
          <w:szCs w:val="20"/>
        </w:rPr>
        <w:t xml:space="preserve">Основное мероприятие 1 приложения 2 и приложения 2.1 к муниципальной программе, на выполнение муниципального задания, финансируются в форме субсидий бюджетному учреждению на выполнение муниципального </w:t>
      </w:r>
      <w:r w:rsidRPr="00C67602">
        <w:rPr>
          <w:rFonts w:ascii="Times New Roman" w:hAnsi="Times New Roman" w:cs="Times New Roman"/>
          <w:sz w:val="20"/>
          <w:szCs w:val="20"/>
        </w:rPr>
        <w:lastRenderedPageBreak/>
        <w:t xml:space="preserve">задания  в соответствии с </w:t>
      </w:r>
      <w:r w:rsidRPr="00C67602">
        <w:rPr>
          <w:rFonts w:ascii="Times New Roman" w:hAnsi="Times New Roman" w:cs="Times New Roman"/>
          <w:bCs/>
          <w:sz w:val="20"/>
          <w:szCs w:val="20"/>
        </w:rPr>
        <w:t xml:space="preserve">Порядком определения объема и условиями предоставления муниципальным бюджетным учреждениям, подведомственным Администрации сельского поселения Муханово муниципального района Кинель-Черкасский Самарской области субсидий на финансовое выполнение муниципального задания,  приведенным в приложении </w:t>
      </w:r>
      <w:r w:rsidRPr="00C67602">
        <w:rPr>
          <w:rFonts w:ascii="Times New Roman" w:hAnsi="Times New Roman" w:cs="Times New Roman"/>
          <w:sz w:val="20"/>
          <w:szCs w:val="20"/>
        </w:rPr>
        <w:t>3 к муниципальной программе.</w:t>
      </w:r>
    </w:p>
    <w:p w:rsidR="00C67602" w:rsidRPr="00C67602" w:rsidRDefault="00C67602" w:rsidP="00C67602">
      <w:pPr>
        <w:autoSpaceDE w:val="0"/>
        <w:autoSpaceDN w:val="0"/>
        <w:adjustRightInd w:val="0"/>
        <w:spacing w:line="276" w:lineRule="auto"/>
        <w:ind w:firstLine="709"/>
        <w:jc w:val="both"/>
        <w:rPr>
          <w:rFonts w:ascii="Times New Roman" w:eastAsia="Lucida Sans Unicode" w:hAnsi="Times New Roman" w:cs="Times New Roman"/>
          <w:b/>
          <w:kern w:val="3"/>
          <w:sz w:val="20"/>
          <w:szCs w:val="20"/>
        </w:rPr>
      </w:pPr>
      <w:r w:rsidRPr="00C67602">
        <w:rPr>
          <w:rFonts w:ascii="Times New Roman" w:eastAsia="Lucida Sans Unicode" w:hAnsi="Times New Roman" w:cs="Times New Roman"/>
          <w:b/>
          <w:kern w:val="3"/>
          <w:sz w:val="20"/>
          <w:szCs w:val="20"/>
        </w:rPr>
        <w:t>9. Методика комплексной оценки эффективности реализации муниципальной программы</w:t>
      </w:r>
    </w:p>
    <w:p w:rsidR="00C67602" w:rsidRPr="00C67602" w:rsidRDefault="00C67602" w:rsidP="00C67602">
      <w:pPr>
        <w:spacing w:line="360" w:lineRule="auto"/>
        <w:ind w:right="110" w:firstLine="709"/>
        <w:jc w:val="both"/>
        <w:rPr>
          <w:rFonts w:ascii="Times New Roman" w:hAnsi="Times New Roman" w:cs="Times New Roman"/>
          <w:color w:val="000000"/>
          <w:sz w:val="20"/>
          <w:szCs w:val="20"/>
        </w:rPr>
      </w:pPr>
      <w:r w:rsidRPr="00C67602">
        <w:rPr>
          <w:rFonts w:ascii="Times New Roman" w:hAnsi="Times New Roman" w:cs="Times New Roman"/>
          <w:color w:val="000000"/>
          <w:sz w:val="20"/>
          <w:szCs w:val="20"/>
        </w:rPr>
        <w:t xml:space="preserve">Комплексная оценка эффективности реализации </w:t>
      </w:r>
      <w:r w:rsidRPr="00C67602">
        <w:rPr>
          <w:rFonts w:ascii="Times New Roman" w:hAnsi="Times New Roman" w:cs="Times New Roman"/>
          <w:sz w:val="20"/>
          <w:szCs w:val="20"/>
        </w:rPr>
        <w:t>муниципальной</w:t>
      </w:r>
      <w:r w:rsidRPr="00C67602">
        <w:rPr>
          <w:rFonts w:ascii="Times New Roman" w:hAnsi="Times New Roman" w:cs="Times New Roman"/>
          <w:color w:val="000000"/>
          <w:sz w:val="20"/>
          <w:szCs w:val="20"/>
        </w:rPr>
        <w:t xml:space="preserve"> программы осуществляется ежегодно в течение всего срока ее реализации</w:t>
      </w:r>
      <w:r w:rsidRPr="00C67602">
        <w:rPr>
          <w:rFonts w:ascii="Times New Roman" w:hAnsi="Times New Roman" w:cs="Times New Roman"/>
          <w:sz w:val="20"/>
          <w:szCs w:val="20"/>
        </w:rPr>
        <w:t xml:space="preserve"> и по окончании ее реализации и включает в себя оценку степени выполнения основных мероприятий муниципальной программы и оценку эффективности реализации муниципальной программы</w:t>
      </w:r>
      <w:r w:rsidRPr="00C67602">
        <w:rPr>
          <w:rFonts w:ascii="Times New Roman" w:hAnsi="Times New Roman" w:cs="Times New Roman"/>
          <w:color w:val="000000"/>
          <w:sz w:val="20"/>
          <w:szCs w:val="20"/>
        </w:rPr>
        <w:t xml:space="preserve">.                                                    </w:t>
      </w:r>
    </w:p>
    <w:p w:rsidR="00C67602" w:rsidRPr="00C67602" w:rsidRDefault="00C67602" w:rsidP="00C67602">
      <w:pPr>
        <w:spacing w:line="360" w:lineRule="auto"/>
        <w:ind w:right="110" w:firstLine="709"/>
        <w:jc w:val="both"/>
        <w:rPr>
          <w:rFonts w:ascii="Times New Roman" w:hAnsi="Times New Roman" w:cs="Times New Roman"/>
          <w:b/>
          <w:color w:val="000000"/>
          <w:sz w:val="20"/>
          <w:szCs w:val="20"/>
        </w:rPr>
      </w:pPr>
      <w:r w:rsidRPr="00C67602">
        <w:rPr>
          <w:rFonts w:ascii="Times New Roman" w:hAnsi="Times New Roman" w:cs="Times New Roman"/>
          <w:b/>
          <w:color w:val="000000"/>
          <w:sz w:val="20"/>
          <w:szCs w:val="20"/>
        </w:rPr>
        <w:t xml:space="preserve">1.Оценка степени выполнения основных мероприятий </w:t>
      </w:r>
      <w:r w:rsidRPr="00C67602">
        <w:rPr>
          <w:rFonts w:ascii="Times New Roman" w:hAnsi="Times New Roman" w:cs="Times New Roman"/>
          <w:b/>
          <w:sz w:val="20"/>
          <w:szCs w:val="20"/>
        </w:rPr>
        <w:t>муниципальной</w:t>
      </w:r>
      <w:r w:rsidRPr="00C67602">
        <w:rPr>
          <w:rFonts w:ascii="Times New Roman" w:hAnsi="Times New Roman" w:cs="Times New Roman"/>
          <w:b/>
          <w:color w:val="000000"/>
          <w:sz w:val="20"/>
          <w:szCs w:val="20"/>
        </w:rPr>
        <w:t xml:space="preserve"> программы                                                                              </w:t>
      </w:r>
    </w:p>
    <w:p w:rsidR="00C67602" w:rsidRPr="00C67602" w:rsidRDefault="00C67602" w:rsidP="00C67602">
      <w:pPr>
        <w:spacing w:line="360" w:lineRule="auto"/>
        <w:ind w:right="110" w:firstLine="709"/>
        <w:jc w:val="both"/>
        <w:rPr>
          <w:rFonts w:ascii="Times New Roman" w:hAnsi="Times New Roman" w:cs="Times New Roman"/>
          <w:color w:val="000000"/>
          <w:sz w:val="20"/>
          <w:szCs w:val="20"/>
        </w:rPr>
      </w:pPr>
      <w:r w:rsidRPr="00C67602">
        <w:rPr>
          <w:rFonts w:ascii="Times New Roman" w:hAnsi="Times New Roman" w:cs="Times New Roman"/>
          <w:color w:val="000000"/>
          <w:sz w:val="20"/>
          <w:szCs w:val="20"/>
        </w:rPr>
        <w:t xml:space="preserve">Степень выполнения основных мероприятий </w:t>
      </w:r>
      <w:r w:rsidRPr="00C67602">
        <w:rPr>
          <w:rFonts w:ascii="Times New Roman" w:hAnsi="Times New Roman" w:cs="Times New Roman"/>
          <w:sz w:val="20"/>
          <w:szCs w:val="20"/>
        </w:rPr>
        <w:t xml:space="preserve">муниципальной </w:t>
      </w:r>
      <w:r w:rsidRPr="00C67602">
        <w:rPr>
          <w:rFonts w:ascii="Times New Roman" w:hAnsi="Times New Roman" w:cs="Times New Roman"/>
          <w:color w:val="000000"/>
          <w:sz w:val="20"/>
          <w:szCs w:val="20"/>
        </w:rPr>
        <w:t xml:space="preserve">программы за отчетный год рассчитывается как отношение количества основных мероприятий, выполненных в отчетном году в установленные сроки, к общему количеству основных мероприятий, предусмотренных к выполнению в отчетном году.           </w:t>
      </w:r>
    </w:p>
    <w:p w:rsidR="00C67602" w:rsidRPr="00C67602" w:rsidRDefault="00C67602" w:rsidP="00C67602">
      <w:pPr>
        <w:spacing w:line="360" w:lineRule="auto"/>
        <w:ind w:right="110" w:firstLine="709"/>
        <w:jc w:val="both"/>
        <w:rPr>
          <w:rFonts w:ascii="Times New Roman" w:hAnsi="Times New Roman" w:cs="Times New Roman"/>
          <w:color w:val="000000"/>
          <w:sz w:val="20"/>
          <w:szCs w:val="20"/>
        </w:rPr>
      </w:pPr>
      <w:r w:rsidRPr="00C67602">
        <w:rPr>
          <w:rFonts w:ascii="Times New Roman" w:hAnsi="Times New Roman" w:cs="Times New Roman"/>
          <w:color w:val="000000"/>
          <w:sz w:val="20"/>
          <w:szCs w:val="20"/>
        </w:rPr>
        <w:t xml:space="preserve">Степень выполнения основных мероприятий </w:t>
      </w:r>
      <w:r w:rsidRPr="00C67602">
        <w:rPr>
          <w:rFonts w:ascii="Times New Roman" w:hAnsi="Times New Roman" w:cs="Times New Roman"/>
          <w:sz w:val="20"/>
          <w:szCs w:val="20"/>
        </w:rPr>
        <w:t xml:space="preserve">муниципальной </w:t>
      </w:r>
      <w:r w:rsidRPr="00C67602">
        <w:rPr>
          <w:rFonts w:ascii="Times New Roman" w:hAnsi="Times New Roman" w:cs="Times New Roman"/>
          <w:color w:val="000000"/>
          <w:sz w:val="20"/>
          <w:szCs w:val="20"/>
        </w:rPr>
        <w:t xml:space="preserve">программы по окончании ее реализации рассчитывается как отношение количества основных мероприятий, выполненных за весь период реализации </w:t>
      </w:r>
      <w:r w:rsidRPr="00C67602">
        <w:rPr>
          <w:rFonts w:ascii="Times New Roman" w:hAnsi="Times New Roman" w:cs="Times New Roman"/>
          <w:sz w:val="20"/>
          <w:szCs w:val="20"/>
        </w:rPr>
        <w:t>муниципальной</w:t>
      </w:r>
      <w:r w:rsidRPr="00C67602">
        <w:rPr>
          <w:rFonts w:ascii="Times New Roman" w:hAnsi="Times New Roman" w:cs="Times New Roman"/>
          <w:color w:val="000000"/>
          <w:sz w:val="20"/>
          <w:szCs w:val="20"/>
        </w:rPr>
        <w:t xml:space="preserve"> программы, к общему количеству основных мероприятий, предусмотренных к выполнению за весь период ее реализации. </w:t>
      </w:r>
    </w:p>
    <w:p w:rsidR="00C67602" w:rsidRPr="00C67602" w:rsidRDefault="00C67602" w:rsidP="00C67602">
      <w:pPr>
        <w:spacing w:line="360" w:lineRule="auto"/>
        <w:ind w:right="110" w:firstLine="709"/>
        <w:jc w:val="both"/>
        <w:rPr>
          <w:rFonts w:ascii="Times New Roman" w:hAnsi="Times New Roman" w:cs="Times New Roman"/>
          <w:b/>
          <w:color w:val="000000"/>
          <w:sz w:val="20"/>
          <w:szCs w:val="20"/>
        </w:rPr>
      </w:pPr>
      <w:r w:rsidRPr="00C67602">
        <w:rPr>
          <w:rFonts w:ascii="Times New Roman" w:hAnsi="Times New Roman" w:cs="Times New Roman"/>
          <w:b/>
          <w:color w:val="000000"/>
          <w:sz w:val="20"/>
          <w:szCs w:val="20"/>
        </w:rPr>
        <w:t xml:space="preserve">2.Оценка эффективности реализации </w:t>
      </w:r>
      <w:r w:rsidRPr="00C67602">
        <w:rPr>
          <w:rFonts w:ascii="Times New Roman" w:hAnsi="Times New Roman" w:cs="Times New Roman"/>
          <w:b/>
          <w:sz w:val="20"/>
          <w:szCs w:val="20"/>
        </w:rPr>
        <w:t>муниципальной</w:t>
      </w:r>
      <w:r w:rsidRPr="00C67602">
        <w:rPr>
          <w:rFonts w:ascii="Times New Roman" w:hAnsi="Times New Roman" w:cs="Times New Roman"/>
          <w:b/>
          <w:color w:val="000000"/>
          <w:sz w:val="20"/>
          <w:szCs w:val="20"/>
        </w:rPr>
        <w:t xml:space="preserve"> программы                      </w:t>
      </w:r>
    </w:p>
    <w:p w:rsidR="00C67602" w:rsidRPr="00C67602" w:rsidRDefault="00C67602" w:rsidP="00C67602">
      <w:pPr>
        <w:spacing w:line="360" w:lineRule="auto"/>
        <w:ind w:right="110" w:firstLine="709"/>
        <w:jc w:val="both"/>
        <w:rPr>
          <w:rFonts w:ascii="Times New Roman" w:hAnsi="Times New Roman" w:cs="Times New Roman"/>
          <w:color w:val="000000"/>
          <w:sz w:val="20"/>
          <w:szCs w:val="20"/>
        </w:rPr>
      </w:pPr>
      <w:r w:rsidRPr="00C67602">
        <w:rPr>
          <w:rFonts w:ascii="Times New Roman" w:hAnsi="Times New Roman" w:cs="Times New Roman"/>
          <w:color w:val="000000"/>
          <w:sz w:val="20"/>
          <w:szCs w:val="20"/>
        </w:rPr>
        <w:t xml:space="preserve">Эффективность реализации </w:t>
      </w:r>
      <w:r w:rsidRPr="00C67602">
        <w:rPr>
          <w:rFonts w:ascii="Times New Roman" w:hAnsi="Times New Roman" w:cs="Times New Roman"/>
          <w:sz w:val="20"/>
          <w:szCs w:val="20"/>
        </w:rPr>
        <w:t>муниципальной</w:t>
      </w:r>
      <w:r w:rsidRPr="00C67602">
        <w:rPr>
          <w:rFonts w:ascii="Times New Roman" w:hAnsi="Times New Roman" w:cs="Times New Roman"/>
          <w:color w:val="000000"/>
          <w:sz w:val="20"/>
          <w:szCs w:val="20"/>
        </w:rPr>
        <w:t xml:space="preserve"> программы рассчитывается путем соотнесения степени достижения показателей (индикаторов) </w:t>
      </w:r>
      <w:r w:rsidRPr="00C67602">
        <w:rPr>
          <w:rFonts w:ascii="Times New Roman" w:hAnsi="Times New Roman" w:cs="Times New Roman"/>
          <w:sz w:val="20"/>
          <w:szCs w:val="20"/>
        </w:rPr>
        <w:t>муниципальной</w:t>
      </w:r>
      <w:r w:rsidRPr="00C67602">
        <w:rPr>
          <w:rFonts w:ascii="Times New Roman" w:hAnsi="Times New Roman" w:cs="Times New Roman"/>
          <w:color w:val="000000"/>
          <w:sz w:val="20"/>
          <w:szCs w:val="20"/>
        </w:rPr>
        <w:t xml:space="preserve"> программы к уровню ее финансирования (расходов).           </w:t>
      </w:r>
    </w:p>
    <w:p w:rsidR="00C67602" w:rsidRPr="00C67602" w:rsidRDefault="00C67602" w:rsidP="00C67602">
      <w:pPr>
        <w:spacing w:line="360" w:lineRule="auto"/>
        <w:ind w:right="110" w:firstLine="709"/>
        <w:jc w:val="both"/>
        <w:rPr>
          <w:rFonts w:ascii="Times New Roman" w:hAnsi="Times New Roman" w:cs="Times New Roman"/>
          <w:sz w:val="20"/>
          <w:szCs w:val="20"/>
        </w:rPr>
      </w:pPr>
      <w:r w:rsidRPr="00C67602">
        <w:rPr>
          <w:rFonts w:ascii="Times New Roman" w:hAnsi="Times New Roman" w:cs="Times New Roman"/>
          <w:sz w:val="20"/>
          <w:szCs w:val="20"/>
        </w:rPr>
        <w:t>Показатель эффективности реализации муниципальной программы (</w:t>
      </w:r>
      <w:r w:rsidRPr="00C67602">
        <w:rPr>
          <w:rFonts w:ascii="Times New Roman" w:hAnsi="Times New Roman" w:cs="Times New Roman"/>
          <w:sz w:val="20"/>
          <w:szCs w:val="20"/>
          <w:lang w:val="en-US"/>
        </w:rPr>
        <w:t>R</w:t>
      </w:r>
      <w:r w:rsidRPr="00C67602">
        <w:rPr>
          <w:rFonts w:ascii="Times New Roman" w:hAnsi="Times New Roman" w:cs="Times New Roman"/>
          <w:sz w:val="20"/>
          <w:szCs w:val="20"/>
        </w:rPr>
        <w:t xml:space="preserve">) за отчетный год рассчитывается по формуле                                              </w:t>
      </w:r>
    </w:p>
    <w:p w:rsidR="00C67602" w:rsidRPr="00C67602" w:rsidRDefault="00C67602" w:rsidP="00C67602">
      <w:pPr>
        <w:spacing w:line="360" w:lineRule="auto"/>
        <w:ind w:right="110" w:firstLine="709"/>
        <w:jc w:val="center"/>
        <w:rPr>
          <w:rFonts w:ascii="Times New Roman" w:hAnsi="Times New Roman" w:cs="Times New Roman"/>
          <w:sz w:val="20"/>
          <w:szCs w:val="20"/>
        </w:rPr>
      </w:pPr>
      <w:r w:rsidRPr="00C67602">
        <w:rPr>
          <w:rFonts w:ascii="Times New Roman" w:hAnsi="Times New Roman" w:cs="Times New Roman"/>
          <w:position w:val="-56"/>
          <w:sz w:val="20"/>
          <w:szCs w:val="20"/>
        </w:rPr>
        <w:object w:dxaOrig="2400" w:dyaOrig="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69pt" o:ole="">
            <v:imagedata r:id="rId19" o:title=""/>
          </v:shape>
          <o:OLEObject Type="Embed" ProgID="Equation.3" ShapeID="_x0000_i1025" DrawAspect="Content" ObjectID="_1839054888" r:id="rId20"/>
        </w:object>
      </w:r>
      <w:r w:rsidRPr="00C67602">
        <w:rPr>
          <w:rFonts w:ascii="Times New Roman" w:hAnsi="Times New Roman" w:cs="Times New Roman"/>
          <w:sz w:val="20"/>
          <w:szCs w:val="20"/>
        </w:rPr>
        <w:t>,</w:t>
      </w:r>
    </w:p>
    <w:p w:rsidR="00C67602" w:rsidRPr="00C67602" w:rsidRDefault="00C67602" w:rsidP="00C67602">
      <w:pPr>
        <w:spacing w:line="360" w:lineRule="auto"/>
        <w:ind w:right="110" w:firstLine="709"/>
        <w:jc w:val="center"/>
        <w:rPr>
          <w:rFonts w:ascii="Times New Roman" w:hAnsi="Times New Roman" w:cs="Times New Roman"/>
          <w:sz w:val="20"/>
          <w:szCs w:val="20"/>
        </w:rPr>
      </w:pPr>
      <w:r w:rsidRPr="00C67602">
        <w:rPr>
          <w:rFonts w:ascii="Times New Roman" w:hAnsi="Times New Roman" w:cs="Times New Roman"/>
          <w:sz w:val="20"/>
          <w:szCs w:val="20"/>
        </w:rPr>
        <w:t xml:space="preserve">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sz w:val="20"/>
          <w:szCs w:val="20"/>
        </w:rPr>
        <w:t xml:space="preserve">где </w:t>
      </w:r>
      <w:r w:rsidRPr="00C67602">
        <w:rPr>
          <w:rFonts w:ascii="Times New Roman" w:hAnsi="Times New Roman" w:cs="Times New Roman"/>
          <w:sz w:val="20"/>
          <w:szCs w:val="20"/>
          <w:lang w:val="en-US"/>
        </w:rPr>
        <w:t>N</w:t>
      </w:r>
      <w:r w:rsidRPr="00C67602">
        <w:rPr>
          <w:rFonts w:ascii="Times New Roman" w:hAnsi="Times New Roman" w:cs="Times New Roman"/>
          <w:sz w:val="20"/>
          <w:szCs w:val="20"/>
        </w:rPr>
        <w:t xml:space="preserve"> – количество показателей (индикаторов) муниципальной программы;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position w:val="-10"/>
          <w:sz w:val="20"/>
          <w:szCs w:val="20"/>
        </w:rPr>
        <w:object w:dxaOrig="600" w:dyaOrig="360">
          <v:shape id="_x0000_i1026" type="#_x0000_t75" style="width:30pt;height:18pt" o:ole="">
            <v:imagedata r:id="rId21" o:title=""/>
          </v:shape>
          <o:OLEObject Type="Embed" ProgID="Equation.3" ShapeID="_x0000_i1026" DrawAspect="Content" ObjectID="_1839054889" r:id="rId22"/>
        </w:object>
      </w:r>
      <w:r w:rsidRPr="00C67602">
        <w:rPr>
          <w:rFonts w:ascii="Times New Roman" w:hAnsi="Times New Roman" w:cs="Times New Roman"/>
          <w:sz w:val="20"/>
          <w:szCs w:val="20"/>
        </w:rPr>
        <w:t xml:space="preserve">– плановое значение </w:t>
      </w:r>
      <w:r w:rsidRPr="00C67602">
        <w:rPr>
          <w:rFonts w:ascii="Times New Roman" w:hAnsi="Times New Roman" w:cs="Times New Roman"/>
          <w:sz w:val="20"/>
          <w:szCs w:val="20"/>
          <w:lang w:val="en-US"/>
        </w:rPr>
        <w:t>n</w:t>
      </w:r>
      <w:r w:rsidRPr="00C67602">
        <w:rPr>
          <w:rFonts w:ascii="Times New Roman" w:hAnsi="Times New Roman" w:cs="Times New Roman"/>
          <w:sz w:val="20"/>
          <w:szCs w:val="20"/>
        </w:rPr>
        <w:t xml:space="preserve">-го показателя (индикатора);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position w:val="-10"/>
          <w:sz w:val="20"/>
          <w:szCs w:val="20"/>
        </w:rPr>
        <w:object w:dxaOrig="600" w:dyaOrig="360">
          <v:shape id="_x0000_i1027" type="#_x0000_t75" style="width:30pt;height:18pt" o:ole="">
            <v:imagedata r:id="rId23" o:title=""/>
          </v:shape>
          <o:OLEObject Type="Embed" ProgID="Equation.3" ShapeID="_x0000_i1027" DrawAspect="Content" ObjectID="_1839054890" r:id="rId24"/>
        </w:object>
      </w:r>
      <w:r w:rsidRPr="00C67602">
        <w:rPr>
          <w:rFonts w:ascii="Times New Roman" w:hAnsi="Times New Roman" w:cs="Times New Roman"/>
          <w:sz w:val="20"/>
          <w:szCs w:val="20"/>
        </w:rPr>
        <w:t xml:space="preserve">– значение </w:t>
      </w:r>
      <w:r w:rsidRPr="00C67602">
        <w:rPr>
          <w:rFonts w:ascii="Times New Roman" w:hAnsi="Times New Roman" w:cs="Times New Roman"/>
          <w:sz w:val="20"/>
          <w:szCs w:val="20"/>
          <w:lang w:val="en-US"/>
        </w:rPr>
        <w:t>n</w:t>
      </w:r>
      <w:r w:rsidRPr="00C67602">
        <w:rPr>
          <w:rFonts w:ascii="Times New Roman" w:hAnsi="Times New Roman" w:cs="Times New Roman"/>
          <w:sz w:val="20"/>
          <w:szCs w:val="20"/>
        </w:rPr>
        <w:t xml:space="preserve">-го показателя (индикатора) на конец отчетного года;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position w:val="-4"/>
          <w:sz w:val="20"/>
          <w:szCs w:val="20"/>
        </w:rPr>
        <w:object w:dxaOrig="555" w:dyaOrig="300">
          <v:shape id="_x0000_i1028" type="#_x0000_t75" style="width:27.75pt;height:15pt" o:ole="">
            <v:imagedata r:id="rId25" o:title=""/>
          </v:shape>
          <o:OLEObject Type="Embed" ProgID="Equation.3" ShapeID="_x0000_i1028" DrawAspect="Content" ObjectID="_1839054891" r:id="rId26"/>
        </w:object>
      </w:r>
      <w:r w:rsidRPr="00C67602">
        <w:rPr>
          <w:rFonts w:ascii="Times New Roman" w:hAnsi="Times New Roman" w:cs="Times New Roman"/>
          <w:sz w:val="20"/>
          <w:szCs w:val="20"/>
        </w:rPr>
        <w:t>– плановая сумма средств на финансирование муниципальной программы</w:t>
      </w:r>
      <w:r w:rsidRPr="00C67602">
        <w:rPr>
          <w:rFonts w:ascii="Times New Roman" w:hAnsi="Times New Roman" w:cs="Times New Roman"/>
          <w:color w:val="000000"/>
          <w:sz w:val="20"/>
          <w:szCs w:val="20"/>
        </w:rPr>
        <w:t xml:space="preserve">, </w:t>
      </w:r>
      <w:r w:rsidRPr="00C67602">
        <w:rPr>
          <w:rFonts w:ascii="Times New Roman" w:hAnsi="Times New Roman" w:cs="Times New Roman"/>
          <w:sz w:val="20"/>
          <w:szCs w:val="20"/>
        </w:rPr>
        <w:t xml:space="preserve">предусмотренная на реализацию программных основных мероприятий в отчетном году;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position w:val="-4"/>
          <w:sz w:val="20"/>
          <w:szCs w:val="20"/>
        </w:rPr>
        <w:object w:dxaOrig="540" w:dyaOrig="300">
          <v:shape id="_x0000_i1029" type="#_x0000_t75" style="width:27pt;height:15pt" o:ole="">
            <v:imagedata r:id="rId27" o:title=""/>
          </v:shape>
          <o:OLEObject Type="Embed" ProgID="Equation.3" ShapeID="_x0000_i1029" DrawAspect="Content" ObjectID="_1839054892" r:id="rId28"/>
        </w:object>
      </w:r>
      <w:r w:rsidRPr="00C67602">
        <w:rPr>
          <w:rFonts w:ascii="Times New Roman" w:hAnsi="Times New Roman" w:cs="Times New Roman"/>
          <w:sz w:val="20"/>
          <w:szCs w:val="20"/>
        </w:rPr>
        <w:t xml:space="preserve">– сумма фактически произведенных расходов на реализацию основных мероприятий муниципальной программы на конец отчетного года.                       </w:t>
      </w:r>
    </w:p>
    <w:p w:rsidR="00C67602" w:rsidRPr="00C67602" w:rsidRDefault="00C67602" w:rsidP="00C67602">
      <w:pPr>
        <w:spacing w:line="360" w:lineRule="auto"/>
        <w:ind w:right="110" w:firstLine="709"/>
        <w:rPr>
          <w:rFonts w:ascii="Times New Roman" w:hAnsi="Times New Roman" w:cs="Times New Roman"/>
          <w:sz w:val="20"/>
          <w:szCs w:val="20"/>
        </w:rPr>
      </w:pPr>
      <w:r w:rsidRPr="00C67602">
        <w:rPr>
          <w:rFonts w:ascii="Times New Roman" w:hAnsi="Times New Roman" w:cs="Times New Roman"/>
          <w:sz w:val="20"/>
          <w:szCs w:val="20"/>
        </w:rPr>
        <w:lastRenderedPageBreak/>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p w:rsidR="00C67602" w:rsidRPr="00C67602" w:rsidRDefault="00C67602" w:rsidP="00C67602">
      <w:pPr>
        <w:spacing w:line="360" w:lineRule="auto"/>
        <w:ind w:firstLine="709"/>
        <w:jc w:val="both"/>
        <w:rPr>
          <w:rFonts w:ascii="Times New Roman" w:hAnsi="Times New Roman" w:cs="Times New Roman"/>
          <w:sz w:val="20"/>
          <w:szCs w:val="20"/>
        </w:rPr>
      </w:pPr>
      <w:r w:rsidRPr="00C67602">
        <w:rPr>
          <w:rFonts w:ascii="Times New Roman" w:hAnsi="Times New Roman" w:cs="Times New Roman"/>
          <w:color w:val="000000"/>
          <w:sz w:val="20"/>
          <w:szCs w:val="20"/>
        </w:rPr>
        <w:t xml:space="preserve">  </w:t>
      </w:r>
      <w:r w:rsidRPr="00C67602">
        <w:rPr>
          <w:rFonts w:ascii="Times New Roman" w:hAnsi="Times New Roman" w:cs="Times New Roman"/>
          <w:sz w:val="20"/>
          <w:szCs w:val="20"/>
        </w:rPr>
        <w:t xml:space="preserve">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за все отчетные годы.   </w:t>
      </w:r>
    </w:p>
    <w:p w:rsidR="00C67602" w:rsidRPr="00C67602" w:rsidRDefault="00C67602" w:rsidP="00C67602">
      <w:pPr>
        <w:spacing w:line="360" w:lineRule="auto"/>
        <w:ind w:firstLine="709"/>
        <w:jc w:val="both"/>
        <w:rPr>
          <w:rFonts w:ascii="Times New Roman" w:eastAsia="Calibri" w:hAnsi="Times New Roman" w:cs="Times New Roman"/>
          <w:sz w:val="20"/>
          <w:szCs w:val="20"/>
        </w:rPr>
      </w:pPr>
      <w:r w:rsidRPr="00C67602">
        <w:rPr>
          <w:rFonts w:ascii="Times New Roman" w:hAnsi="Times New Roman" w:cs="Times New Roman"/>
          <w:sz w:val="20"/>
          <w:szCs w:val="20"/>
        </w:rPr>
        <w:t xml:space="preserve">Критерии комплексной оценки эффективности реализации муниципальной программы установлены приложением 5 к Порядку принятия решений о разработке, формирования и реализации муниципальных программ сельского поселения Муханово муниципального района Кинель-Черкасский Самарской области, утвержденному постановлением Администрации сельского поселения Муханово муниципального района Кинель-Черкасский Самарской области </w:t>
      </w:r>
      <w:r w:rsidRPr="00C67602">
        <w:rPr>
          <w:rFonts w:ascii="Times New Roman" w:eastAsia="Calibri" w:hAnsi="Times New Roman" w:cs="Times New Roman"/>
          <w:sz w:val="20"/>
          <w:szCs w:val="20"/>
        </w:rPr>
        <w:t>от 24.12.2013 № 86.</w:t>
      </w:r>
    </w:p>
    <w:p w:rsidR="0059293C" w:rsidRDefault="0059293C" w:rsidP="00C67602">
      <w:pPr>
        <w:keepNext/>
        <w:keepLines/>
        <w:autoSpaceDE w:val="0"/>
        <w:autoSpaceDN w:val="0"/>
        <w:adjustRightInd w:val="0"/>
        <w:spacing w:line="360" w:lineRule="auto"/>
        <w:ind w:firstLine="709"/>
        <w:jc w:val="both"/>
        <w:rPr>
          <w:rFonts w:eastAsia="Calibri"/>
          <w:color w:val="000000"/>
          <w:sz w:val="28"/>
          <w:szCs w:val="28"/>
        </w:rPr>
      </w:pPr>
    </w:p>
    <w:p w:rsidR="008369C6" w:rsidRDefault="008369C6" w:rsidP="00C67602">
      <w:pPr>
        <w:keepNext/>
        <w:keepLines/>
        <w:autoSpaceDE w:val="0"/>
        <w:autoSpaceDN w:val="0"/>
        <w:adjustRightInd w:val="0"/>
        <w:spacing w:line="360" w:lineRule="auto"/>
        <w:ind w:firstLine="709"/>
        <w:jc w:val="both"/>
        <w:rPr>
          <w:rFonts w:eastAsia="Calibri"/>
          <w:color w:val="000000"/>
          <w:sz w:val="28"/>
          <w:szCs w:val="28"/>
        </w:rPr>
      </w:pPr>
    </w:p>
    <w:p w:rsidR="00644654" w:rsidRDefault="00644654" w:rsidP="00C67602">
      <w:pPr>
        <w:keepNext/>
        <w:keepLines/>
        <w:autoSpaceDE w:val="0"/>
        <w:autoSpaceDN w:val="0"/>
        <w:adjustRightInd w:val="0"/>
        <w:spacing w:line="360" w:lineRule="auto"/>
        <w:ind w:firstLine="709"/>
        <w:jc w:val="both"/>
        <w:rPr>
          <w:rFonts w:eastAsia="Calibri"/>
          <w:color w:val="000000"/>
          <w:sz w:val="28"/>
          <w:szCs w:val="28"/>
        </w:rPr>
      </w:pPr>
    </w:p>
    <w:p w:rsidR="0059293C" w:rsidRP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r>
        <w:rPr>
          <w:rFonts w:eastAsia="Calibri"/>
          <w:sz w:val="28"/>
          <w:szCs w:val="28"/>
        </w:rPr>
        <w:tab/>
      </w:r>
      <w:r w:rsidRPr="0059293C">
        <w:rPr>
          <w:rFonts w:ascii="Times New Roman" w:eastAsia="Times New Roman" w:hAnsi="Times New Roman" w:cs="Times New Roman"/>
          <w:color w:val="000000"/>
          <w:sz w:val="16"/>
          <w:szCs w:val="16"/>
          <w:lang w:eastAsia="ru-RU"/>
        </w:rPr>
        <w:t>Приложение 1</w:t>
      </w:r>
    </w:p>
    <w:p w:rsidR="0059293C" w:rsidRPr="0059293C" w:rsidRDefault="0059293C" w:rsidP="0059293C">
      <w:pPr>
        <w:keepNext/>
        <w:keepLines/>
        <w:spacing w:after="0" w:line="240" w:lineRule="auto"/>
        <w:ind w:left="7938"/>
        <w:jc w:val="right"/>
        <w:rPr>
          <w:rFonts w:ascii="Times New Roman" w:eastAsia="Times New Roman" w:hAnsi="Times New Roman" w:cs="Times New Roman"/>
          <w:color w:val="000000"/>
          <w:sz w:val="16"/>
          <w:szCs w:val="16"/>
          <w:lang w:eastAsia="ru-RU"/>
        </w:rPr>
      </w:pPr>
      <w:r w:rsidRPr="0059293C">
        <w:rPr>
          <w:rFonts w:ascii="Times New Roman" w:eastAsia="Times New Roman" w:hAnsi="Times New Roman" w:cs="Times New Roman"/>
          <w:color w:val="000000"/>
          <w:sz w:val="16"/>
          <w:szCs w:val="16"/>
          <w:lang w:eastAsia="ru-RU"/>
        </w:rPr>
        <w:t xml:space="preserve">к муниципальной программе </w:t>
      </w:r>
    </w:p>
    <w:p w:rsidR="0059293C" w:rsidRPr="0059293C" w:rsidRDefault="0059293C" w:rsidP="0059293C">
      <w:pPr>
        <w:keepNext/>
        <w:keepLines/>
        <w:spacing w:after="0" w:line="240" w:lineRule="auto"/>
        <w:jc w:val="right"/>
        <w:rPr>
          <w:rFonts w:ascii="Times New Roman" w:eastAsia="Calibri" w:hAnsi="Times New Roman" w:cs="Times New Roman"/>
          <w:bCs/>
          <w:spacing w:val="-2"/>
          <w:sz w:val="16"/>
          <w:szCs w:val="16"/>
          <w:lang w:eastAsia="ru-RU"/>
        </w:rPr>
      </w:pPr>
      <w:r w:rsidRPr="0059293C">
        <w:rPr>
          <w:rFonts w:ascii="Times New Roman" w:eastAsia="Calibri" w:hAnsi="Times New Roman" w:cs="Times New Roman"/>
          <w:sz w:val="16"/>
          <w:szCs w:val="16"/>
          <w:lang w:eastAsia="ru-RU"/>
        </w:rPr>
        <w:t>«</w:t>
      </w:r>
      <w:r w:rsidRPr="0059293C">
        <w:rPr>
          <w:rFonts w:ascii="Times New Roman" w:eastAsia="Calibri" w:hAnsi="Times New Roman" w:cs="Times New Roman"/>
          <w:bCs/>
          <w:spacing w:val="-2"/>
          <w:sz w:val="16"/>
          <w:szCs w:val="16"/>
          <w:lang w:eastAsia="ru-RU"/>
        </w:rPr>
        <w:t xml:space="preserve">Развитие культуры, молодежной политики, </w:t>
      </w:r>
    </w:p>
    <w:p w:rsidR="0059293C" w:rsidRPr="0059293C" w:rsidRDefault="0059293C" w:rsidP="0059293C">
      <w:pPr>
        <w:keepNext/>
        <w:keepLines/>
        <w:spacing w:after="0" w:line="240" w:lineRule="auto"/>
        <w:jc w:val="right"/>
        <w:rPr>
          <w:rFonts w:ascii="Times New Roman" w:eastAsia="Calibri" w:hAnsi="Times New Roman" w:cs="Times New Roman"/>
          <w:bCs/>
          <w:spacing w:val="-2"/>
          <w:sz w:val="16"/>
          <w:szCs w:val="16"/>
          <w:lang w:eastAsia="ru-RU"/>
        </w:rPr>
      </w:pPr>
      <w:r w:rsidRPr="0059293C">
        <w:rPr>
          <w:rFonts w:ascii="Times New Roman" w:eastAsia="Calibri" w:hAnsi="Times New Roman" w:cs="Times New Roman"/>
          <w:bCs/>
          <w:spacing w:val="-2"/>
          <w:sz w:val="16"/>
          <w:szCs w:val="16"/>
          <w:lang w:eastAsia="ru-RU"/>
        </w:rPr>
        <w:t>физической культуры и спорта на территории</w:t>
      </w:r>
    </w:p>
    <w:p w:rsidR="0059293C" w:rsidRPr="0059293C" w:rsidRDefault="0059293C" w:rsidP="0059293C">
      <w:pPr>
        <w:keepNext/>
        <w:keepLines/>
        <w:spacing w:after="0" w:line="240" w:lineRule="auto"/>
        <w:jc w:val="right"/>
        <w:rPr>
          <w:rFonts w:ascii="Times New Roman" w:eastAsia="Calibri" w:hAnsi="Times New Roman" w:cs="Times New Roman"/>
          <w:bCs/>
          <w:spacing w:val="-2"/>
          <w:sz w:val="16"/>
          <w:szCs w:val="16"/>
          <w:lang w:eastAsia="ru-RU"/>
        </w:rPr>
      </w:pPr>
      <w:r w:rsidRPr="0059293C">
        <w:rPr>
          <w:rFonts w:ascii="Times New Roman" w:eastAsia="Calibri" w:hAnsi="Times New Roman" w:cs="Times New Roman"/>
          <w:bCs/>
          <w:spacing w:val="-2"/>
          <w:sz w:val="16"/>
          <w:szCs w:val="16"/>
          <w:lang w:eastAsia="ru-RU"/>
        </w:rPr>
        <w:t xml:space="preserve"> сельского поселения Муханово муниципального </w:t>
      </w:r>
    </w:p>
    <w:p w:rsidR="0059293C" w:rsidRPr="0059293C" w:rsidRDefault="0059293C" w:rsidP="0059293C">
      <w:pPr>
        <w:keepNext/>
        <w:keepLines/>
        <w:spacing w:after="0" w:line="240" w:lineRule="auto"/>
        <w:jc w:val="right"/>
        <w:rPr>
          <w:rFonts w:ascii="Times New Roman" w:eastAsia="Calibri" w:hAnsi="Times New Roman" w:cs="Times New Roman"/>
          <w:bCs/>
          <w:spacing w:val="-2"/>
          <w:sz w:val="16"/>
          <w:szCs w:val="16"/>
          <w:lang w:eastAsia="ru-RU"/>
        </w:rPr>
      </w:pPr>
      <w:r w:rsidRPr="0059293C">
        <w:rPr>
          <w:rFonts w:ascii="Times New Roman" w:eastAsia="Calibri" w:hAnsi="Times New Roman" w:cs="Times New Roman"/>
          <w:bCs/>
          <w:spacing w:val="-2"/>
          <w:sz w:val="16"/>
          <w:szCs w:val="16"/>
          <w:lang w:eastAsia="ru-RU"/>
        </w:rPr>
        <w:t xml:space="preserve">района Кинель-Черкасский Самарской области» </w:t>
      </w:r>
    </w:p>
    <w:p w:rsidR="0059293C" w:rsidRP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r w:rsidRPr="0059293C">
        <w:rPr>
          <w:rFonts w:ascii="Times New Roman" w:eastAsia="Calibri" w:hAnsi="Times New Roman" w:cs="Times New Roman"/>
          <w:bCs/>
          <w:spacing w:val="-2"/>
          <w:sz w:val="16"/>
          <w:szCs w:val="16"/>
          <w:lang w:eastAsia="ru-RU"/>
        </w:rPr>
        <w:t>на 2018-2029 годы</w:t>
      </w:r>
    </w:p>
    <w:p w:rsidR="008369C6" w:rsidRDefault="008369C6"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59293C" w:rsidRP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r w:rsidRPr="0059293C">
        <w:rPr>
          <w:rFonts w:ascii="Times New Roman" w:eastAsia="Times New Roman" w:hAnsi="Times New Roman" w:cs="Times New Roman"/>
          <w:color w:val="000000"/>
          <w:sz w:val="16"/>
          <w:szCs w:val="16"/>
          <w:lang w:eastAsia="ru-RU"/>
        </w:rPr>
        <w:t>Таблица 1</w:t>
      </w:r>
    </w:p>
    <w:p w:rsid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8369C6" w:rsidRDefault="008369C6"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644654" w:rsidRDefault="00644654"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8369C6" w:rsidRPr="0059293C" w:rsidRDefault="008369C6"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59293C" w:rsidRPr="0059293C" w:rsidRDefault="0059293C" w:rsidP="0059293C">
      <w:pPr>
        <w:widowControl w:val="0"/>
        <w:spacing w:after="0" w:line="240" w:lineRule="auto"/>
        <w:ind w:firstLine="567"/>
        <w:jc w:val="center"/>
        <w:rPr>
          <w:rFonts w:ascii="Times New Roman" w:hAnsi="Times New Roman" w:cs="Times New Roman"/>
          <w:color w:val="000000"/>
          <w:sz w:val="16"/>
          <w:szCs w:val="16"/>
        </w:rPr>
      </w:pPr>
      <w:r w:rsidRPr="0059293C">
        <w:rPr>
          <w:rFonts w:ascii="Times New Roman" w:hAnsi="Times New Roman" w:cs="Times New Roman"/>
          <w:color w:val="000000"/>
          <w:sz w:val="16"/>
          <w:szCs w:val="16"/>
        </w:rPr>
        <w:t>ПЕРЕЧЕНЬ</w:t>
      </w:r>
    </w:p>
    <w:p w:rsidR="0059293C" w:rsidRDefault="0059293C" w:rsidP="0059293C">
      <w:pPr>
        <w:widowControl w:val="0"/>
        <w:spacing w:after="0" w:line="240" w:lineRule="auto"/>
        <w:ind w:firstLine="567"/>
        <w:jc w:val="center"/>
        <w:rPr>
          <w:rFonts w:ascii="Times New Roman" w:hAnsi="Times New Roman" w:cs="Times New Roman"/>
          <w:color w:val="000000"/>
          <w:sz w:val="16"/>
          <w:szCs w:val="16"/>
        </w:rPr>
      </w:pPr>
      <w:r w:rsidRPr="0059293C">
        <w:rPr>
          <w:rFonts w:ascii="Times New Roman" w:hAnsi="Times New Roman" w:cs="Times New Roman"/>
          <w:color w:val="000000"/>
          <w:sz w:val="16"/>
          <w:szCs w:val="16"/>
        </w:rPr>
        <w:t>показателей (индикаторов), характеризующих ежегодный ход и итоги реализации муниципальной программы</w:t>
      </w:r>
    </w:p>
    <w:p w:rsidR="008369C6" w:rsidRPr="0059293C" w:rsidRDefault="008369C6" w:rsidP="0059293C">
      <w:pPr>
        <w:widowControl w:val="0"/>
        <w:spacing w:after="0" w:line="240" w:lineRule="auto"/>
        <w:ind w:firstLine="567"/>
        <w:jc w:val="center"/>
        <w:rPr>
          <w:rFonts w:ascii="Times New Roman" w:hAnsi="Times New Roman" w:cs="Times New Roman"/>
          <w:color w:val="000000"/>
          <w:sz w:val="16"/>
          <w:szCs w:val="16"/>
        </w:rPr>
      </w:pPr>
    </w:p>
    <w:tbl>
      <w:tblPr>
        <w:tblW w:w="5376" w:type="pct"/>
        <w:tblInd w:w="-714" w:type="dxa"/>
        <w:tblLook w:val="01E0" w:firstRow="1" w:lastRow="1" w:firstColumn="1" w:lastColumn="1" w:noHBand="0" w:noVBand="0"/>
      </w:tblPr>
      <w:tblGrid>
        <w:gridCol w:w="419"/>
        <w:gridCol w:w="2782"/>
        <w:gridCol w:w="752"/>
        <w:gridCol w:w="490"/>
        <w:gridCol w:w="564"/>
        <w:gridCol w:w="501"/>
        <w:gridCol w:w="501"/>
        <w:gridCol w:w="501"/>
        <w:gridCol w:w="501"/>
        <w:gridCol w:w="501"/>
        <w:gridCol w:w="501"/>
        <w:gridCol w:w="501"/>
        <w:gridCol w:w="501"/>
        <w:gridCol w:w="501"/>
        <w:gridCol w:w="505"/>
        <w:gridCol w:w="505"/>
        <w:gridCol w:w="582"/>
        <w:gridCol w:w="7"/>
      </w:tblGrid>
      <w:tr w:rsidR="0059293C" w:rsidRPr="0059293C" w:rsidTr="008369C6">
        <w:trPr>
          <w:trHeight w:val="155"/>
          <w:tblHeader/>
        </w:trPr>
        <w:tc>
          <w:tcPr>
            <w:tcW w:w="189" w:type="pct"/>
            <w:vMerge w:val="restar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left="-144" w:right="-109"/>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 п/п</w:t>
            </w:r>
          </w:p>
        </w:tc>
        <w:tc>
          <w:tcPr>
            <w:tcW w:w="1252" w:type="pct"/>
            <w:vMerge w:val="restar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Наименование цели, задачи, показателя (индикатора)</w:t>
            </w:r>
          </w:p>
        </w:tc>
        <w:tc>
          <w:tcPr>
            <w:tcW w:w="331" w:type="pct"/>
            <w:vMerge w:val="restar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left="-148" w:right="-140"/>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Единица измерения</w:t>
            </w:r>
          </w:p>
        </w:tc>
        <w:tc>
          <w:tcPr>
            <w:tcW w:w="3227" w:type="pct"/>
            <w:gridSpan w:val="15"/>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Значение показателя (индикатора) по годам</w:t>
            </w:r>
          </w:p>
        </w:tc>
      </w:tr>
      <w:tr w:rsidR="008369C6" w:rsidRPr="0059293C" w:rsidTr="008369C6">
        <w:trPr>
          <w:trHeight w:val="155"/>
          <w:tblHeader/>
        </w:trPr>
        <w:tc>
          <w:tcPr>
            <w:tcW w:w="189"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left="-11" w:right="-109"/>
              <w:jc w:val="center"/>
              <w:rPr>
                <w:rFonts w:ascii="Times New Roman" w:hAnsi="Times New Roman" w:cs="Times New Roman"/>
                <w:spacing w:val="-10"/>
                <w:sz w:val="16"/>
                <w:szCs w:val="16"/>
                <w:lang w:eastAsia="ar-SA"/>
              </w:rPr>
            </w:pPr>
          </w:p>
        </w:tc>
        <w:tc>
          <w:tcPr>
            <w:tcW w:w="1252"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331"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221" w:type="pct"/>
            <w:vMerge w:val="restart"/>
            <w:tcBorders>
              <w:top w:val="single" w:sz="4" w:space="0" w:color="auto"/>
              <w:left w:val="single" w:sz="4" w:space="0" w:color="auto"/>
              <w:right w:val="single" w:sz="4" w:space="0" w:color="auto"/>
            </w:tcBorders>
          </w:tcPr>
          <w:p w:rsidR="0059293C" w:rsidRPr="0059293C" w:rsidRDefault="0059293C" w:rsidP="00F564F2">
            <w:pPr>
              <w:widowControl w:val="0"/>
              <w:spacing w:after="0" w:line="240" w:lineRule="auto"/>
              <w:ind w:left="-52" w:right="-3"/>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2017 отчет</w:t>
            </w:r>
          </w:p>
        </w:tc>
        <w:tc>
          <w:tcPr>
            <w:tcW w:w="254" w:type="pct"/>
            <w:vMerge w:val="restart"/>
            <w:tcBorders>
              <w:top w:val="single" w:sz="4" w:space="0" w:color="auto"/>
              <w:left w:val="single" w:sz="4" w:space="0" w:color="auto"/>
              <w:right w:val="single" w:sz="4" w:space="0" w:color="auto"/>
            </w:tcBorders>
          </w:tcPr>
          <w:p w:rsidR="0059293C" w:rsidRPr="0059293C" w:rsidRDefault="0059293C" w:rsidP="00F564F2">
            <w:pPr>
              <w:widowControl w:val="0"/>
              <w:spacing w:after="0" w:line="240" w:lineRule="auto"/>
              <w:ind w:left="-71" w:right="-45"/>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2018 оценка</w:t>
            </w:r>
          </w:p>
        </w:tc>
        <w:tc>
          <w:tcPr>
            <w:tcW w:w="2752" w:type="pct"/>
            <w:gridSpan w:val="13"/>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Плановый период (прогноз)</w:t>
            </w:r>
          </w:p>
        </w:tc>
      </w:tr>
      <w:tr w:rsidR="008369C6" w:rsidRPr="0059293C" w:rsidTr="008369C6">
        <w:trPr>
          <w:gridAfter w:val="1"/>
          <w:wAfter w:w="4" w:type="pct"/>
          <w:trHeight w:val="237"/>
        </w:trPr>
        <w:tc>
          <w:tcPr>
            <w:tcW w:w="189"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1252"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331" w:type="pct"/>
            <w:vMerge/>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221" w:type="pct"/>
            <w:vMerge/>
            <w:tcBorders>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254" w:type="pct"/>
            <w:vMerge/>
            <w:tcBorders>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86"/>
              <w:jc w:val="center"/>
              <w:rPr>
                <w:rFonts w:ascii="Times New Roman" w:hAnsi="Times New Roman" w:cs="Times New Roman"/>
                <w:spacing w:val="-10"/>
                <w:sz w:val="16"/>
                <w:szCs w:val="16"/>
                <w:lang w:eastAsia="ar-SA"/>
              </w:rPr>
            </w:pP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2019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16"/>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2022</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2023</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2024</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2026</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2027</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2028</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2029</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2030</w:t>
            </w:r>
          </w:p>
        </w:tc>
      </w:tr>
      <w:tr w:rsidR="0059293C" w:rsidRPr="0059293C" w:rsidTr="008369C6">
        <w:trPr>
          <w:trHeight w:val="312"/>
        </w:trPr>
        <w:tc>
          <w:tcPr>
            <w:tcW w:w="5000" w:type="pct"/>
            <w:gridSpan w:val="18"/>
            <w:tcBorders>
              <w:top w:val="single" w:sz="4" w:space="0" w:color="auto"/>
              <w:left w:val="single" w:sz="4" w:space="0" w:color="auto"/>
              <w:bottom w:val="single" w:sz="4" w:space="0" w:color="auto"/>
              <w:right w:val="single" w:sz="4" w:space="0" w:color="auto"/>
            </w:tcBorders>
          </w:tcPr>
          <w:p w:rsidR="00644654" w:rsidRDefault="00644654" w:rsidP="00F564F2">
            <w:pPr>
              <w:widowControl w:val="0"/>
              <w:spacing w:after="0" w:line="240" w:lineRule="auto"/>
              <w:jc w:val="center"/>
              <w:rPr>
                <w:rFonts w:ascii="Times New Roman" w:eastAsia="Times New Roman" w:hAnsi="Times New Roman" w:cs="Times New Roman"/>
                <w:spacing w:val="-10"/>
                <w:sz w:val="16"/>
                <w:szCs w:val="16"/>
                <w:lang w:eastAsia="ar-SA"/>
              </w:rPr>
            </w:pPr>
          </w:p>
          <w:p w:rsidR="0059293C" w:rsidRDefault="0059293C" w:rsidP="00F564F2">
            <w:pPr>
              <w:widowControl w:val="0"/>
              <w:spacing w:after="0" w:line="240" w:lineRule="auto"/>
              <w:jc w:val="center"/>
              <w:rPr>
                <w:rFonts w:ascii="Times New Roman" w:eastAsia="Times New Roman" w:hAnsi="Times New Roman" w:cs="Times New Roman"/>
                <w:color w:val="000000"/>
                <w:sz w:val="16"/>
                <w:szCs w:val="16"/>
                <w:lang w:eastAsia="ru-RU"/>
              </w:rPr>
            </w:pPr>
            <w:r w:rsidRPr="0059293C">
              <w:rPr>
                <w:rFonts w:ascii="Times New Roman" w:eastAsia="Times New Roman" w:hAnsi="Times New Roman" w:cs="Times New Roman"/>
                <w:spacing w:val="-10"/>
                <w:sz w:val="16"/>
                <w:szCs w:val="16"/>
                <w:lang w:eastAsia="ar-SA"/>
              </w:rPr>
              <w:t xml:space="preserve">Цель: </w:t>
            </w:r>
            <w:r w:rsidRPr="0059293C">
              <w:rPr>
                <w:rFonts w:ascii="Times New Roman" w:eastAsia="Times New Roman" w:hAnsi="Times New Roman" w:cs="Times New Roman"/>
                <w:color w:val="000000"/>
                <w:sz w:val="16"/>
                <w:szCs w:val="16"/>
                <w:lang w:eastAsia="ru-RU"/>
              </w:rPr>
              <w:t>Повышение эффективности муниципальной политики в сфере культуры, молодежной политики, физической культуры и спорта на территории сельского поселения Муханово, создание благоприятных условий для их устойчивого развития</w:t>
            </w:r>
          </w:p>
          <w:p w:rsidR="00644654" w:rsidRPr="0059293C" w:rsidRDefault="00644654" w:rsidP="00F564F2">
            <w:pPr>
              <w:widowControl w:val="0"/>
              <w:spacing w:after="0" w:line="240" w:lineRule="auto"/>
              <w:jc w:val="center"/>
              <w:rPr>
                <w:rFonts w:ascii="Times New Roman" w:hAnsi="Times New Roman" w:cs="Times New Roman"/>
                <w:spacing w:val="-10"/>
                <w:sz w:val="16"/>
                <w:szCs w:val="16"/>
                <w:lang w:eastAsia="ar-SA"/>
              </w:rPr>
            </w:pPr>
          </w:p>
        </w:tc>
      </w:tr>
      <w:tr w:rsidR="0059293C" w:rsidRPr="0059293C" w:rsidTr="008369C6">
        <w:trPr>
          <w:trHeight w:val="312"/>
        </w:trPr>
        <w:tc>
          <w:tcPr>
            <w:tcW w:w="5000" w:type="pct"/>
            <w:gridSpan w:val="18"/>
            <w:tcBorders>
              <w:top w:val="single" w:sz="4" w:space="0" w:color="auto"/>
              <w:left w:val="single" w:sz="4" w:space="0" w:color="auto"/>
              <w:bottom w:val="single" w:sz="4" w:space="0" w:color="auto"/>
              <w:right w:val="single" w:sz="4" w:space="0" w:color="auto"/>
            </w:tcBorders>
          </w:tcPr>
          <w:p w:rsidR="00644654" w:rsidRDefault="00644654" w:rsidP="00F564F2">
            <w:pPr>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9293C" w:rsidRDefault="0059293C" w:rsidP="00F564F2">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Задача 1.  Обеспечение доступа граждан к культурным ценностям и участию в культурной жизни, реализация творческого потенциала населения, повышение качества муниципальных услуг, предоставляемых в этой области</w:t>
            </w:r>
          </w:p>
          <w:p w:rsidR="00644654" w:rsidRPr="0059293C" w:rsidRDefault="00644654" w:rsidP="00F564F2">
            <w:pPr>
              <w:autoSpaceDE w:val="0"/>
              <w:autoSpaceDN w:val="0"/>
              <w:adjustRightInd w:val="0"/>
              <w:spacing w:after="0" w:line="240" w:lineRule="auto"/>
              <w:jc w:val="both"/>
              <w:rPr>
                <w:rFonts w:ascii="Times New Roman" w:hAnsi="Times New Roman" w:cs="Times New Roman"/>
                <w:sz w:val="16"/>
                <w:szCs w:val="16"/>
              </w:rPr>
            </w:pPr>
          </w:p>
        </w:tc>
      </w:tr>
      <w:tr w:rsidR="008369C6" w:rsidRPr="0059293C" w:rsidTr="008369C6">
        <w:trPr>
          <w:gridAfter w:val="1"/>
          <w:wAfter w:w="4" w:type="pct"/>
          <w:trHeight w:val="1122"/>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widowControl w:val="0"/>
              <w:spacing w:after="0" w:line="240" w:lineRule="auto"/>
              <w:ind w:right="-108"/>
              <w:jc w:val="center"/>
              <w:rPr>
                <w:rFonts w:ascii="Times New Roman" w:hAnsi="Times New Roman" w:cs="Times New Roman"/>
                <w:spacing w:val="-10"/>
                <w:sz w:val="16"/>
                <w:szCs w:val="16"/>
                <w:lang w:eastAsia="ar-SA"/>
              </w:rPr>
            </w:pPr>
            <w:r w:rsidRPr="0059293C">
              <w:rPr>
                <w:rFonts w:ascii="Times New Roman" w:hAnsi="Times New Roman" w:cs="Times New Roman"/>
                <w:spacing w:val="-10"/>
                <w:sz w:val="16"/>
                <w:szCs w:val="16"/>
                <w:lang w:eastAsia="ar-SA"/>
              </w:rPr>
              <w:t>1.1</w:t>
            </w:r>
          </w:p>
        </w:tc>
        <w:tc>
          <w:tcPr>
            <w:tcW w:w="1252" w:type="pct"/>
            <w:tcBorders>
              <w:top w:val="single" w:sz="4" w:space="0" w:color="auto"/>
              <w:left w:val="single" w:sz="4" w:space="0" w:color="auto"/>
              <w:bottom w:val="single" w:sz="4" w:space="0" w:color="auto"/>
              <w:right w:val="single" w:sz="4" w:space="0" w:color="auto"/>
            </w:tcBorders>
          </w:tcPr>
          <w:p w:rsidR="0059293C" w:rsidRDefault="0059293C" w:rsidP="00F564F2">
            <w:pPr>
              <w:keepNext/>
              <w:keepLines/>
              <w:suppressAutoHyphens/>
              <w:spacing w:after="0" w:line="240" w:lineRule="auto"/>
              <w:jc w:val="both"/>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Увеличение доли численности участников культурно-досуговых мероприятий, проводимых муниципальными учреждениями культуры, осуществляющими деятельность на  территории сельского поселения Муханово</w:t>
            </w:r>
          </w:p>
          <w:p w:rsidR="00644654" w:rsidRPr="0059293C" w:rsidRDefault="00644654" w:rsidP="00F564F2">
            <w:pPr>
              <w:keepNext/>
              <w:keepLines/>
              <w:suppressAutoHyphens/>
              <w:spacing w:after="0" w:line="240" w:lineRule="auto"/>
              <w:jc w:val="both"/>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7,2</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7,2</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7,2</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7,3</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7,3</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7,3</w:t>
            </w:r>
          </w:p>
        </w:tc>
      </w:tr>
      <w:tr w:rsidR="008369C6" w:rsidRPr="0059293C" w:rsidTr="008369C6">
        <w:trPr>
          <w:gridAfter w:val="1"/>
          <w:wAfter w:w="4" w:type="pct"/>
          <w:trHeight w:val="652"/>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1.2</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 xml:space="preserve">Увеличение доли численности населения, участвующего в платных культурно-досуговых мероприятиях </w:t>
            </w: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r>
      <w:tr w:rsidR="008369C6" w:rsidRPr="0059293C" w:rsidTr="008369C6">
        <w:trPr>
          <w:gridAfter w:val="1"/>
          <w:wAfter w:w="4" w:type="pct"/>
          <w:trHeight w:val="482"/>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1.3</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 xml:space="preserve">Увеличение доли численности участников клубных формирований </w:t>
            </w: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2,2</w:t>
            </w:r>
          </w:p>
        </w:tc>
      </w:tr>
      <w:tr w:rsidR="008369C6" w:rsidRPr="0059293C" w:rsidTr="008369C6">
        <w:trPr>
          <w:gridAfter w:val="1"/>
          <w:wAfter w:w="4" w:type="pct"/>
          <w:trHeight w:val="626"/>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lastRenderedPageBreak/>
              <w:t>1.4</w:t>
            </w:r>
          </w:p>
        </w:tc>
        <w:tc>
          <w:tcPr>
            <w:tcW w:w="1252" w:type="pct"/>
            <w:tcBorders>
              <w:top w:val="single" w:sz="4" w:space="0" w:color="auto"/>
              <w:left w:val="single" w:sz="4" w:space="0" w:color="auto"/>
              <w:bottom w:val="single" w:sz="4" w:space="0" w:color="auto"/>
              <w:right w:val="single" w:sz="4" w:space="0" w:color="auto"/>
            </w:tcBorders>
          </w:tcPr>
          <w:p w:rsidR="0059293C" w:rsidRDefault="0059293C" w:rsidP="00F564F2">
            <w:pPr>
              <w:keepNext/>
              <w:keepLines/>
              <w:suppressAutoHyphens/>
              <w:spacing w:after="0" w:line="240" w:lineRule="auto"/>
              <w:jc w:val="both"/>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Увеличение доли численности детей, привлекаемых к участию в творческих мероприятиях, в общем числе детей сельского поселения Муханово</w:t>
            </w:r>
          </w:p>
          <w:p w:rsidR="00644654" w:rsidRPr="0059293C" w:rsidRDefault="00644654" w:rsidP="00F564F2">
            <w:pPr>
              <w:keepNext/>
              <w:keepLines/>
              <w:suppressAutoHyphens/>
              <w:spacing w:after="0" w:line="240" w:lineRule="auto"/>
              <w:jc w:val="both"/>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9,1</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9,1</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9,2</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9,2</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9,2</w:t>
            </w:r>
          </w:p>
        </w:tc>
      </w:tr>
      <w:tr w:rsidR="0059293C" w:rsidRPr="0059293C" w:rsidTr="008369C6">
        <w:trPr>
          <w:trHeight w:val="639"/>
        </w:trPr>
        <w:tc>
          <w:tcPr>
            <w:tcW w:w="5000" w:type="pct"/>
            <w:gridSpan w:val="18"/>
            <w:tcBorders>
              <w:top w:val="single" w:sz="4" w:space="0" w:color="auto"/>
              <w:left w:val="single" w:sz="4" w:space="0" w:color="auto"/>
              <w:bottom w:val="single" w:sz="4" w:space="0" w:color="auto"/>
              <w:right w:val="single" w:sz="4" w:space="0" w:color="auto"/>
            </w:tcBorders>
          </w:tcPr>
          <w:p w:rsidR="00E9178F" w:rsidRDefault="00E9178F"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Задача 2.Обеспечение условий для развития на территории сельского поселения Муханово физической культуры, школьного спорта и массового спорта, а также организация проведения официальных физкультурно-оздоровительных и спортивных мероприятий</w:t>
            </w:r>
          </w:p>
          <w:p w:rsidR="00E9178F" w:rsidRPr="0059293C" w:rsidRDefault="00E9178F" w:rsidP="00F564F2">
            <w:pPr>
              <w:keepNext/>
              <w:keepLines/>
              <w:autoSpaceDE w:val="0"/>
              <w:autoSpaceDN w:val="0"/>
              <w:adjustRightInd w:val="0"/>
              <w:spacing w:after="0" w:line="240" w:lineRule="auto"/>
              <w:jc w:val="center"/>
              <w:rPr>
                <w:rFonts w:ascii="Times New Roman" w:hAnsi="Times New Roman" w:cs="Times New Roman"/>
                <w:sz w:val="16"/>
                <w:szCs w:val="16"/>
              </w:rPr>
            </w:pPr>
          </w:p>
        </w:tc>
      </w:tr>
      <w:tr w:rsidR="008369C6" w:rsidRPr="0059293C" w:rsidTr="008369C6">
        <w:trPr>
          <w:gridAfter w:val="1"/>
          <w:wAfter w:w="4" w:type="pct"/>
          <w:trHeight w:val="665"/>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2.1</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Увеличение численности лиц, занимающихся физической культурой и спортом</w:t>
            </w: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 xml:space="preserve">человек                                                                   </w:t>
            </w:r>
          </w:p>
          <w:p w:rsidR="0059293C" w:rsidRPr="0059293C" w:rsidRDefault="0059293C" w:rsidP="00F564F2">
            <w:pPr>
              <w:rPr>
                <w:rFonts w:ascii="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85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90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95</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100</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110</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rPr>
                <w:rFonts w:ascii="Times New Roman" w:hAnsi="Times New Roman" w:cs="Times New Roman"/>
                <w:sz w:val="16"/>
                <w:szCs w:val="16"/>
              </w:rPr>
            </w:pPr>
            <w:r w:rsidRPr="0059293C">
              <w:rPr>
                <w:rFonts w:ascii="Times New Roman" w:hAnsi="Times New Roman" w:cs="Times New Roman"/>
                <w:sz w:val="16"/>
                <w:szCs w:val="16"/>
              </w:rPr>
              <w:t>115</w:t>
            </w:r>
          </w:p>
        </w:tc>
      </w:tr>
      <w:tr w:rsidR="008369C6" w:rsidRPr="0059293C" w:rsidTr="008369C6">
        <w:trPr>
          <w:gridAfter w:val="1"/>
          <w:wAfter w:w="4" w:type="pct"/>
          <w:trHeight w:val="979"/>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 xml:space="preserve">                                                                                                                                                                                                                                                                                                                                                                                                                                                                                                                                                                                                                                                                                                                                                                                                                                                                                                                                                                                                                                                                                                                                                                                                                                                                                                                                                                                                                                                                                                                                                                                                                                                                                                                                                                                                                                                                                                                                                                                                                                                                                                                                                                                                                                                                                                                                                                                               2.2</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spacing w:after="0" w:line="256" w:lineRule="auto"/>
              <w:ind w:left="10"/>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Увеличение доли численности учащихся</w:t>
            </w:r>
          </w:p>
          <w:p w:rsidR="0059293C" w:rsidRDefault="0059293C" w:rsidP="00F564F2">
            <w:pPr>
              <w:keepNext/>
              <w:keepLines/>
              <w:suppressAutoHyphens/>
              <w:spacing w:after="0" w:line="240" w:lineRule="auto"/>
              <w:jc w:val="both"/>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(общеобразовательного учреждения), занимающихся физической культурой и спортом, в общей численности учащихся</w:t>
            </w:r>
          </w:p>
          <w:p w:rsidR="00644654" w:rsidRPr="0059293C" w:rsidRDefault="00644654" w:rsidP="00F564F2">
            <w:pPr>
              <w:keepNext/>
              <w:keepLines/>
              <w:suppressAutoHyphens/>
              <w:spacing w:after="0" w:line="240" w:lineRule="auto"/>
              <w:jc w:val="both"/>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82</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85</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89</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91</w:t>
            </w:r>
          </w:p>
        </w:tc>
      </w:tr>
      <w:tr w:rsidR="008369C6" w:rsidRPr="0059293C" w:rsidTr="008369C6">
        <w:trPr>
          <w:gridAfter w:val="1"/>
          <w:wAfter w:w="4" w:type="pct"/>
          <w:trHeight w:val="508"/>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2.3</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spacing w:after="0" w:line="256" w:lineRule="auto"/>
              <w:ind w:left="19"/>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Удельный вес населения,</w:t>
            </w:r>
          </w:p>
          <w:p w:rsidR="0059293C" w:rsidRDefault="0059293C" w:rsidP="00F564F2">
            <w:pPr>
              <w:spacing w:after="0" w:line="256" w:lineRule="auto"/>
              <w:ind w:left="10"/>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систематически занимающегося физической культурой и спортом</w:t>
            </w:r>
          </w:p>
          <w:p w:rsidR="00644654" w:rsidRPr="0059293C" w:rsidRDefault="00644654" w:rsidP="00F564F2">
            <w:pPr>
              <w:spacing w:after="0" w:line="256" w:lineRule="auto"/>
              <w:ind w:left="10"/>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 xml:space="preserve"> -</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8,3</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8,7</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9,3</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9,7</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10,7</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11,2</w:t>
            </w:r>
          </w:p>
        </w:tc>
      </w:tr>
      <w:tr w:rsidR="008369C6" w:rsidRPr="0059293C" w:rsidTr="008369C6">
        <w:trPr>
          <w:gridAfter w:val="1"/>
          <w:wAfter w:w="4" w:type="pct"/>
          <w:trHeight w:val="339"/>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2.4</w:t>
            </w:r>
          </w:p>
        </w:tc>
        <w:tc>
          <w:tcPr>
            <w:tcW w:w="1252" w:type="pct"/>
            <w:tcBorders>
              <w:top w:val="single" w:sz="4" w:space="0" w:color="auto"/>
              <w:left w:val="single" w:sz="4" w:space="0" w:color="auto"/>
              <w:bottom w:val="single" w:sz="4" w:space="0" w:color="auto"/>
              <w:right w:val="single" w:sz="4" w:space="0" w:color="auto"/>
            </w:tcBorders>
          </w:tcPr>
          <w:p w:rsidR="0059293C" w:rsidRDefault="0059293C" w:rsidP="00F564F2">
            <w:pPr>
              <w:spacing w:after="0" w:line="256" w:lineRule="auto"/>
              <w:ind w:left="19"/>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Количество спортивных секций в общеобразовательном учреждении</w:t>
            </w:r>
          </w:p>
          <w:p w:rsidR="00644654" w:rsidRPr="0059293C" w:rsidRDefault="00644654" w:rsidP="00F564F2">
            <w:pPr>
              <w:spacing w:after="0" w:line="256" w:lineRule="auto"/>
              <w:ind w:left="19"/>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Ед.</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3</w:t>
            </w:r>
          </w:p>
        </w:tc>
      </w:tr>
      <w:tr w:rsidR="008369C6" w:rsidRPr="0059293C" w:rsidTr="008369C6">
        <w:trPr>
          <w:gridAfter w:val="1"/>
          <w:wAfter w:w="4" w:type="pct"/>
          <w:trHeight w:val="679"/>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2.5</w:t>
            </w:r>
          </w:p>
        </w:tc>
        <w:tc>
          <w:tcPr>
            <w:tcW w:w="1252" w:type="pct"/>
            <w:tcBorders>
              <w:top w:val="single" w:sz="4" w:space="0" w:color="auto"/>
              <w:left w:val="single" w:sz="4" w:space="0" w:color="auto"/>
              <w:bottom w:val="single" w:sz="4" w:space="0" w:color="auto"/>
              <w:right w:val="single" w:sz="4" w:space="0" w:color="auto"/>
            </w:tcBorders>
          </w:tcPr>
          <w:p w:rsidR="0059293C" w:rsidRDefault="0059293C" w:rsidP="00F564F2">
            <w:pPr>
              <w:spacing w:after="0" w:line="256" w:lineRule="auto"/>
              <w:ind w:left="19"/>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Увеличение числа проводимых спортивных мероприятий на территории сельского поселения Муханово</w:t>
            </w:r>
          </w:p>
          <w:p w:rsidR="00644654" w:rsidRPr="0059293C" w:rsidRDefault="00644654" w:rsidP="00F564F2">
            <w:pPr>
              <w:spacing w:after="0" w:line="256" w:lineRule="auto"/>
              <w:ind w:left="19"/>
              <w:rPr>
                <w:rFonts w:ascii="Times New Roman" w:eastAsia="Times New Roman" w:hAnsi="Times New Roman" w:cs="Times New Roman"/>
                <w:sz w:val="16"/>
                <w:szCs w:val="16"/>
                <w:lang w:eastAsia="ru-RU"/>
              </w:rPr>
            </w:pP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Ед.</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 xml:space="preserve">   10</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12</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15</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16</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16</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16</w:t>
            </w:r>
          </w:p>
        </w:tc>
      </w:tr>
      <w:tr w:rsidR="0059293C" w:rsidRPr="0059293C" w:rsidTr="008369C6">
        <w:trPr>
          <w:trHeight w:val="639"/>
        </w:trPr>
        <w:tc>
          <w:tcPr>
            <w:tcW w:w="5000" w:type="pct"/>
            <w:gridSpan w:val="18"/>
            <w:tcBorders>
              <w:top w:val="single" w:sz="4" w:space="0" w:color="auto"/>
              <w:left w:val="single" w:sz="4" w:space="0" w:color="auto"/>
              <w:bottom w:val="single" w:sz="4" w:space="0" w:color="auto"/>
              <w:right w:val="single" w:sz="4" w:space="0" w:color="auto"/>
            </w:tcBorders>
          </w:tcPr>
          <w:p w:rsidR="00E9178F" w:rsidRDefault="00E9178F" w:rsidP="00F564F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59293C" w:rsidRDefault="0059293C" w:rsidP="00F564F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Задача 3.  Организация досуга молодежи, ее активное вовлечение в общественную жизнь сельского поселения Муханово с целью закрепления гражданско-патриотических ценностей</w:t>
            </w:r>
          </w:p>
          <w:p w:rsidR="00E9178F" w:rsidRPr="0059293C" w:rsidRDefault="00E9178F" w:rsidP="00F564F2">
            <w:pPr>
              <w:widowControl w:val="0"/>
              <w:autoSpaceDE w:val="0"/>
              <w:autoSpaceDN w:val="0"/>
              <w:adjustRightInd w:val="0"/>
              <w:spacing w:after="0" w:line="240" w:lineRule="auto"/>
              <w:jc w:val="center"/>
              <w:rPr>
                <w:rFonts w:ascii="Times New Roman" w:hAnsi="Times New Roman" w:cs="Times New Roman"/>
                <w:sz w:val="16"/>
                <w:szCs w:val="16"/>
              </w:rPr>
            </w:pPr>
          </w:p>
        </w:tc>
      </w:tr>
      <w:tr w:rsidR="008369C6" w:rsidRPr="0059293C" w:rsidTr="008369C6">
        <w:trPr>
          <w:gridAfter w:val="1"/>
          <w:wAfter w:w="4" w:type="pct"/>
          <w:trHeight w:val="62"/>
        </w:trPr>
        <w:tc>
          <w:tcPr>
            <w:tcW w:w="189"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108"/>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lastRenderedPageBreak/>
              <w:t>3.1</w:t>
            </w:r>
          </w:p>
        </w:tc>
        <w:tc>
          <w:tcPr>
            <w:tcW w:w="125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spacing w:after="0" w:line="256" w:lineRule="auto"/>
              <w:ind w:left="19"/>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Увеличение числа проводимых молодежных мероприятий на территории сельского поселения Муханово</w:t>
            </w:r>
          </w:p>
        </w:tc>
        <w:tc>
          <w:tcPr>
            <w:tcW w:w="33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suppressAutoHyphens/>
              <w:spacing w:after="0" w:line="240" w:lineRule="auto"/>
              <w:ind w:right="-60"/>
              <w:jc w:val="center"/>
              <w:rPr>
                <w:rFonts w:ascii="Times New Roman" w:eastAsia="Times New Roman" w:hAnsi="Times New Roman" w:cs="Times New Roman"/>
                <w:spacing w:val="-10"/>
                <w:sz w:val="16"/>
                <w:szCs w:val="16"/>
                <w:lang w:eastAsia="ar-SA"/>
              </w:rPr>
            </w:pPr>
            <w:r w:rsidRPr="0059293C">
              <w:rPr>
                <w:rFonts w:ascii="Times New Roman" w:eastAsia="Times New Roman" w:hAnsi="Times New Roman" w:cs="Times New Roman"/>
                <w:spacing w:val="-10"/>
                <w:sz w:val="16"/>
                <w:szCs w:val="16"/>
                <w:lang w:eastAsia="ar-SA"/>
              </w:rPr>
              <w:t>Ед.</w:t>
            </w:r>
          </w:p>
        </w:tc>
        <w:tc>
          <w:tcPr>
            <w:tcW w:w="221"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5</w:t>
            </w:r>
          </w:p>
        </w:tc>
        <w:tc>
          <w:tcPr>
            <w:tcW w:w="254"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6</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6</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6</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7</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8</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6"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9</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10</w:t>
            </w:r>
          </w:p>
        </w:tc>
        <w:tc>
          <w:tcPr>
            <w:tcW w:w="227"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10</w:t>
            </w:r>
          </w:p>
        </w:tc>
        <w:tc>
          <w:tcPr>
            <w:tcW w:w="262" w:type="pct"/>
            <w:tcBorders>
              <w:top w:val="single" w:sz="4" w:space="0" w:color="auto"/>
              <w:left w:val="single" w:sz="4" w:space="0" w:color="auto"/>
              <w:bottom w:val="single" w:sz="4" w:space="0" w:color="auto"/>
              <w:right w:val="single" w:sz="4" w:space="0" w:color="auto"/>
            </w:tcBorders>
          </w:tcPr>
          <w:p w:rsidR="0059293C" w:rsidRPr="0059293C" w:rsidRDefault="0059293C" w:rsidP="00F564F2">
            <w:pPr>
              <w:keepNext/>
              <w:keepLine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9293C">
              <w:rPr>
                <w:rFonts w:ascii="Times New Roman" w:eastAsia="Times New Roman" w:hAnsi="Times New Roman" w:cs="Times New Roman"/>
                <w:sz w:val="16"/>
                <w:szCs w:val="16"/>
                <w:lang w:eastAsia="ru-RU"/>
              </w:rPr>
              <w:t>10</w:t>
            </w:r>
          </w:p>
        </w:tc>
      </w:tr>
    </w:tbl>
    <w:p w:rsidR="0059293C" w:rsidRPr="0059293C" w:rsidRDefault="0059293C" w:rsidP="0059293C">
      <w:pPr>
        <w:keepNext/>
        <w:keepLines/>
        <w:spacing w:after="0" w:line="240" w:lineRule="auto"/>
        <w:jc w:val="right"/>
        <w:rPr>
          <w:rFonts w:ascii="Times New Roman" w:eastAsia="Calibri" w:hAnsi="Times New Roman" w:cs="Times New Roman"/>
          <w:color w:val="000000"/>
          <w:sz w:val="16"/>
          <w:szCs w:val="16"/>
        </w:rPr>
      </w:pPr>
    </w:p>
    <w:p w:rsidR="0059293C" w:rsidRPr="0059293C" w:rsidRDefault="0059293C" w:rsidP="0059293C">
      <w:pPr>
        <w:keepNext/>
        <w:keepLines/>
        <w:spacing w:after="0" w:line="240" w:lineRule="auto"/>
        <w:jc w:val="right"/>
        <w:rPr>
          <w:rFonts w:ascii="Times New Roman" w:eastAsia="Calibri" w:hAnsi="Times New Roman" w:cs="Times New Roman"/>
          <w:color w:val="000000"/>
          <w:sz w:val="16"/>
          <w:szCs w:val="16"/>
        </w:rPr>
      </w:pPr>
    </w:p>
    <w:p w:rsidR="0059293C" w:rsidRPr="0059293C" w:rsidRDefault="0059293C" w:rsidP="0059293C">
      <w:pPr>
        <w:keepNext/>
        <w:keepLines/>
        <w:spacing w:after="0" w:line="240" w:lineRule="auto"/>
        <w:jc w:val="right"/>
        <w:rPr>
          <w:rFonts w:ascii="Times New Roman" w:eastAsia="Calibri" w:hAnsi="Times New Roman" w:cs="Times New Roman"/>
          <w:color w:val="000000"/>
          <w:sz w:val="16"/>
          <w:szCs w:val="16"/>
        </w:rPr>
      </w:pPr>
    </w:p>
    <w:p w:rsidR="0059293C" w:rsidRP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59293C" w:rsidRDefault="0059293C"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8369C6" w:rsidRDefault="008369C6"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8369C6" w:rsidRPr="0059293C" w:rsidRDefault="008369C6" w:rsidP="0059293C">
      <w:pPr>
        <w:keepNext/>
        <w:keepLines/>
        <w:spacing w:after="0" w:line="240" w:lineRule="auto"/>
        <w:jc w:val="right"/>
        <w:rPr>
          <w:rFonts w:ascii="Times New Roman" w:eastAsia="Times New Roman" w:hAnsi="Times New Roman" w:cs="Times New Roman"/>
          <w:color w:val="000000"/>
          <w:sz w:val="16"/>
          <w:szCs w:val="16"/>
          <w:lang w:eastAsia="ru-RU"/>
        </w:rPr>
      </w:pPr>
    </w:p>
    <w:p w:rsidR="003E0A15" w:rsidRPr="003E0A15" w:rsidRDefault="003E0A15" w:rsidP="003E0A15">
      <w:pPr>
        <w:keepNext/>
        <w:keepLines/>
        <w:jc w:val="right"/>
        <w:rPr>
          <w:color w:val="000000"/>
          <w:sz w:val="16"/>
          <w:szCs w:val="16"/>
        </w:rPr>
      </w:pPr>
      <w:r w:rsidRPr="003E0A15">
        <w:rPr>
          <w:color w:val="000000"/>
          <w:sz w:val="16"/>
          <w:szCs w:val="16"/>
        </w:rPr>
        <w:t>Приложение 2.1</w:t>
      </w:r>
    </w:p>
    <w:p w:rsidR="003E0A15" w:rsidRPr="003E0A15" w:rsidRDefault="003E0A15" w:rsidP="003E0A15">
      <w:pPr>
        <w:keepNext/>
        <w:keepLines/>
        <w:jc w:val="right"/>
        <w:rPr>
          <w:color w:val="000000"/>
          <w:sz w:val="16"/>
          <w:szCs w:val="16"/>
        </w:rPr>
      </w:pPr>
      <w:r w:rsidRPr="003E0A15">
        <w:rPr>
          <w:color w:val="000000"/>
          <w:sz w:val="16"/>
          <w:szCs w:val="16"/>
        </w:rPr>
        <w:t xml:space="preserve">к муниципальной программе </w:t>
      </w:r>
    </w:p>
    <w:p w:rsidR="003E0A15" w:rsidRPr="003E0A15" w:rsidRDefault="003E0A15" w:rsidP="003E0A15">
      <w:pPr>
        <w:keepNext/>
        <w:keepLines/>
        <w:jc w:val="right"/>
        <w:rPr>
          <w:rFonts w:eastAsia="Calibri"/>
          <w:bCs/>
          <w:spacing w:val="-2"/>
          <w:sz w:val="16"/>
          <w:szCs w:val="16"/>
        </w:rPr>
      </w:pPr>
      <w:r w:rsidRPr="003E0A15">
        <w:rPr>
          <w:rFonts w:eastAsia="Calibri"/>
          <w:sz w:val="16"/>
          <w:szCs w:val="16"/>
        </w:rPr>
        <w:t>«</w:t>
      </w:r>
      <w:r w:rsidRPr="003E0A15">
        <w:rPr>
          <w:rFonts w:eastAsia="Calibri"/>
          <w:bCs/>
          <w:spacing w:val="-2"/>
          <w:sz w:val="16"/>
          <w:szCs w:val="16"/>
        </w:rPr>
        <w:t xml:space="preserve">Развитие культуры, молодежной политики, </w:t>
      </w:r>
    </w:p>
    <w:p w:rsidR="003E0A15" w:rsidRPr="003E0A15" w:rsidRDefault="003E0A15" w:rsidP="003E0A15">
      <w:pPr>
        <w:keepNext/>
        <w:keepLines/>
        <w:jc w:val="right"/>
        <w:rPr>
          <w:rFonts w:eastAsia="Calibri"/>
          <w:bCs/>
          <w:spacing w:val="-2"/>
          <w:sz w:val="16"/>
          <w:szCs w:val="16"/>
        </w:rPr>
      </w:pPr>
      <w:r w:rsidRPr="003E0A15">
        <w:rPr>
          <w:rFonts w:eastAsia="Calibri"/>
          <w:bCs/>
          <w:spacing w:val="-2"/>
          <w:sz w:val="16"/>
          <w:szCs w:val="16"/>
        </w:rPr>
        <w:t>физической культуры и спорта на территории</w:t>
      </w:r>
    </w:p>
    <w:p w:rsidR="003E0A15" w:rsidRPr="003E0A15" w:rsidRDefault="003E0A15" w:rsidP="003E0A15">
      <w:pPr>
        <w:keepNext/>
        <w:keepLines/>
        <w:jc w:val="right"/>
        <w:rPr>
          <w:rFonts w:eastAsia="Calibri"/>
          <w:bCs/>
          <w:spacing w:val="-2"/>
          <w:sz w:val="16"/>
          <w:szCs w:val="16"/>
        </w:rPr>
      </w:pPr>
      <w:r w:rsidRPr="003E0A15">
        <w:rPr>
          <w:rFonts w:eastAsia="Calibri"/>
          <w:bCs/>
          <w:spacing w:val="-2"/>
          <w:sz w:val="16"/>
          <w:szCs w:val="16"/>
        </w:rPr>
        <w:t xml:space="preserve"> сельского поселения Муханово муниципального </w:t>
      </w:r>
    </w:p>
    <w:p w:rsidR="003E0A15" w:rsidRPr="003E0A15" w:rsidRDefault="003E0A15" w:rsidP="003E0A15">
      <w:pPr>
        <w:keepNext/>
        <w:keepLines/>
        <w:jc w:val="right"/>
        <w:rPr>
          <w:rFonts w:eastAsia="Calibri"/>
          <w:bCs/>
          <w:spacing w:val="-2"/>
          <w:sz w:val="16"/>
          <w:szCs w:val="16"/>
        </w:rPr>
      </w:pPr>
      <w:r w:rsidRPr="003E0A15">
        <w:rPr>
          <w:rFonts w:eastAsia="Calibri"/>
          <w:bCs/>
          <w:spacing w:val="-2"/>
          <w:sz w:val="16"/>
          <w:szCs w:val="16"/>
        </w:rPr>
        <w:t xml:space="preserve">района Кинель-Черкасский Самарской области» </w:t>
      </w:r>
    </w:p>
    <w:p w:rsidR="008369C6" w:rsidRDefault="008369C6" w:rsidP="003E0A15">
      <w:pPr>
        <w:keepNext/>
        <w:keepLines/>
        <w:jc w:val="right"/>
        <w:rPr>
          <w:rFonts w:eastAsia="Calibri"/>
          <w:bCs/>
          <w:spacing w:val="-2"/>
          <w:sz w:val="16"/>
          <w:szCs w:val="16"/>
        </w:rPr>
      </w:pPr>
    </w:p>
    <w:p w:rsidR="003E0A15" w:rsidRPr="003E0A15" w:rsidRDefault="003E0A15" w:rsidP="003E0A15">
      <w:pPr>
        <w:keepNext/>
        <w:keepLines/>
        <w:jc w:val="right"/>
        <w:rPr>
          <w:color w:val="000000"/>
          <w:sz w:val="16"/>
          <w:szCs w:val="16"/>
        </w:rPr>
      </w:pPr>
      <w:r w:rsidRPr="003E0A15">
        <w:rPr>
          <w:rFonts w:eastAsia="Calibri"/>
          <w:bCs/>
          <w:spacing w:val="-2"/>
          <w:sz w:val="16"/>
          <w:szCs w:val="16"/>
        </w:rPr>
        <w:t>на 2018-2029 годы</w:t>
      </w:r>
    </w:p>
    <w:p w:rsidR="003E0A15" w:rsidRDefault="003E0A15" w:rsidP="003E0A15">
      <w:pPr>
        <w:keepNext/>
        <w:keepLines/>
        <w:ind w:left="7938"/>
        <w:jc w:val="right"/>
        <w:rPr>
          <w:color w:val="000000"/>
          <w:sz w:val="16"/>
          <w:szCs w:val="16"/>
        </w:rPr>
      </w:pPr>
    </w:p>
    <w:p w:rsidR="008369C6" w:rsidRDefault="008369C6" w:rsidP="003E0A15">
      <w:pPr>
        <w:keepNext/>
        <w:keepLines/>
        <w:ind w:left="7938"/>
        <w:jc w:val="right"/>
        <w:rPr>
          <w:color w:val="000000"/>
          <w:sz w:val="16"/>
          <w:szCs w:val="16"/>
        </w:rPr>
      </w:pPr>
    </w:p>
    <w:p w:rsidR="008369C6" w:rsidRPr="003E0A15" w:rsidRDefault="008369C6" w:rsidP="003E0A15">
      <w:pPr>
        <w:keepNext/>
        <w:keepLines/>
        <w:ind w:left="7938"/>
        <w:jc w:val="right"/>
        <w:rPr>
          <w:color w:val="000000"/>
          <w:sz w:val="16"/>
          <w:szCs w:val="16"/>
        </w:rPr>
      </w:pPr>
    </w:p>
    <w:p w:rsidR="003E0A15" w:rsidRPr="00644654" w:rsidRDefault="003E0A15" w:rsidP="003E0A15">
      <w:pPr>
        <w:keepNext/>
        <w:keepLines/>
        <w:jc w:val="center"/>
        <w:rPr>
          <w:rFonts w:ascii="Times New Roman" w:hAnsi="Times New Roman" w:cs="Times New Roman"/>
          <w:bCs/>
          <w:spacing w:val="-2"/>
        </w:rPr>
      </w:pPr>
      <w:r w:rsidRPr="00644654">
        <w:rPr>
          <w:rFonts w:ascii="Times New Roman" w:hAnsi="Times New Roman" w:cs="Times New Roman"/>
          <w:bCs/>
          <w:spacing w:val="-2"/>
        </w:rPr>
        <w:t>Перечень основных мероприятий муниципальной программы «</w:t>
      </w:r>
      <w:r w:rsidRPr="00644654">
        <w:rPr>
          <w:rFonts w:ascii="Times New Roman" w:hAnsi="Times New Roman" w:cs="Times New Roman"/>
        </w:rPr>
        <w:t xml:space="preserve">Развитие культуры, молодежной политики, физической культуры и спорта на территории сельского поселения Муханово муниципального района Кинель - Черкасский Самарской области», финансирование которых планируется осуществлять в 2024-2029 годах </w:t>
      </w:r>
    </w:p>
    <w:tbl>
      <w:tblPr>
        <w:tblW w:w="5666" w:type="pct"/>
        <w:jc w:val="center"/>
        <w:tblLayout w:type="fixed"/>
        <w:tblLook w:val="00A0" w:firstRow="1" w:lastRow="0" w:firstColumn="1" w:lastColumn="0" w:noHBand="0" w:noVBand="0"/>
      </w:tblPr>
      <w:tblGrid>
        <w:gridCol w:w="401"/>
        <w:gridCol w:w="982"/>
        <w:gridCol w:w="869"/>
        <w:gridCol w:w="602"/>
        <w:gridCol w:w="883"/>
        <w:gridCol w:w="595"/>
        <w:gridCol w:w="565"/>
        <w:gridCol w:w="806"/>
        <w:gridCol w:w="670"/>
        <w:gridCol w:w="750"/>
        <w:gridCol w:w="672"/>
        <w:gridCol w:w="682"/>
        <w:gridCol w:w="169"/>
        <w:gridCol w:w="942"/>
        <w:gridCol w:w="2127"/>
      </w:tblGrid>
      <w:tr w:rsidR="003E0A15" w:rsidRPr="00E9178F" w:rsidTr="00923B55">
        <w:trPr>
          <w:trHeight w:val="602"/>
          <w:tblHeader/>
          <w:jc w:val="center"/>
        </w:trPr>
        <w:tc>
          <w:tcPr>
            <w:tcW w:w="171" w:type="pct"/>
            <w:vMerge w:val="restar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3" w:right="-48"/>
              <w:jc w:val="center"/>
              <w:rPr>
                <w:rFonts w:ascii="Times New Roman" w:hAnsi="Times New Roman" w:cs="Times New Roman"/>
                <w:sz w:val="16"/>
                <w:szCs w:val="16"/>
              </w:rPr>
            </w:pPr>
            <w:r w:rsidRPr="00E9178F">
              <w:rPr>
                <w:rFonts w:ascii="Times New Roman" w:hAnsi="Times New Roman" w:cs="Times New Roman"/>
                <w:sz w:val="16"/>
                <w:szCs w:val="16"/>
              </w:rPr>
              <w:lastRenderedPageBreak/>
              <w:t>№ п/п</w:t>
            </w:r>
          </w:p>
        </w:tc>
        <w:tc>
          <w:tcPr>
            <w:tcW w:w="419" w:type="pct"/>
            <w:vMerge w:val="restar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1" w:right="-58"/>
              <w:jc w:val="center"/>
              <w:rPr>
                <w:rFonts w:ascii="Times New Roman" w:hAnsi="Times New Roman" w:cs="Times New Roman"/>
                <w:sz w:val="16"/>
                <w:szCs w:val="16"/>
              </w:rPr>
            </w:pPr>
            <w:r w:rsidRPr="00E9178F">
              <w:rPr>
                <w:rFonts w:ascii="Times New Roman" w:hAnsi="Times New Roman" w:cs="Times New Roman"/>
                <w:sz w:val="16"/>
                <w:szCs w:val="16"/>
              </w:rPr>
              <w:t>Наименование цели, задачи, основного мероприятия</w:t>
            </w:r>
          </w:p>
        </w:tc>
        <w:tc>
          <w:tcPr>
            <w:tcW w:w="371" w:type="pct"/>
            <w:vMerge w:val="restar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5" w:right="-76"/>
              <w:jc w:val="center"/>
              <w:rPr>
                <w:rFonts w:ascii="Times New Roman" w:hAnsi="Times New Roman" w:cs="Times New Roman"/>
                <w:sz w:val="16"/>
                <w:szCs w:val="16"/>
              </w:rPr>
            </w:pPr>
            <w:r w:rsidRPr="00E9178F">
              <w:rPr>
                <w:rFonts w:ascii="Times New Roman" w:hAnsi="Times New Roman" w:cs="Times New Roman"/>
                <w:sz w:val="16"/>
                <w:szCs w:val="16"/>
              </w:rPr>
              <w:t>Ответственные исполнители (соисполнители) основного мероприятия</w:t>
            </w:r>
          </w:p>
        </w:tc>
        <w:tc>
          <w:tcPr>
            <w:tcW w:w="257" w:type="pct"/>
            <w:vMerge w:val="restar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8" w:right="-58"/>
              <w:jc w:val="center"/>
              <w:rPr>
                <w:rFonts w:ascii="Times New Roman" w:hAnsi="Times New Roman" w:cs="Times New Roman"/>
                <w:sz w:val="16"/>
                <w:szCs w:val="16"/>
              </w:rPr>
            </w:pPr>
            <w:r w:rsidRPr="00E9178F">
              <w:rPr>
                <w:rFonts w:ascii="Times New Roman" w:hAnsi="Times New Roman" w:cs="Times New Roman"/>
                <w:sz w:val="16"/>
                <w:szCs w:val="16"/>
              </w:rPr>
              <w:t>Срок реализации</w:t>
            </w:r>
          </w:p>
        </w:tc>
        <w:tc>
          <w:tcPr>
            <w:tcW w:w="377" w:type="pct"/>
            <w:vMerge w:val="restart"/>
            <w:tcBorders>
              <w:top w:val="single" w:sz="4" w:space="0" w:color="auto"/>
              <w:left w:val="single" w:sz="4" w:space="0" w:color="auto"/>
              <w:right w:val="single" w:sz="4" w:space="0" w:color="auto"/>
            </w:tcBorders>
          </w:tcPr>
          <w:p w:rsidR="003E0A15" w:rsidRPr="00E9178F" w:rsidRDefault="003E0A15" w:rsidP="00F564F2">
            <w:pPr>
              <w:keepNext/>
              <w:keepLines/>
              <w:ind w:left="-108"/>
              <w:jc w:val="center"/>
              <w:rPr>
                <w:rFonts w:ascii="Times New Roman" w:hAnsi="Times New Roman" w:cs="Times New Roman"/>
                <w:sz w:val="16"/>
                <w:szCs w:val="16"/>
              </w:rPr>
            </w:pPr>
            <w:r w:rsidRPr="00E9178F">
              <w:rPr>
                <w:rFonts w:ascii="Times New Roman" w:hAnsi="Times New Roman" w:cs="Times New Roman"/>
                <w:sz w:val="16"/>
                <w:szCs w:val="16"/>
              </w:rPr>
              <w:t>Форма бюджетных ассигнований</w:t>
            </w:r>
          </w:p>
        </w:tc>
        <w:tc>
          <w:tcPr>
            <w:tcW w:w="2023" w:type="pct"/>
            <w:gridSpan w:val="7"/>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20" w:right="-31"/>
              <w:jc w:val="center"/>
              <w:rPr>
                <w:rFonts w:ascii="Times New Roman" w:hAnsi="Times New Roman" w:cs="Times New Roman"/>
                <w:sz w:val="16"/>
                <w:szCs w:val="16"/>
              </w:rPr>
            </w:pPr>
            <w:r w:rsidRPr="00E9178F">
              <w:rPr>
                <w:rFonts w:ascii="Times New Roman" w:hAnsi="Times New Roman" w:cs="Times New Roman"/>
                <w:sz w:val="16"/>
                <w:szCs w:val="16"/>
              </w:rPr>
              <w:t xml:space="preserve">Объем финансирования по годам, тыс. рублей </w:t>
            </w:r>
          </w:p>
        </w:tc>
        <w:tc>
          <w:tcPr>
            <w:tcW w:w="474" w:type="pct"/>
            <w:gridSpan w:val="2"/>
            <w:tcBorders>
              <w:top w:val="single" w:sz="4" w:space="0" w:color="auto"/>
              <w:left w:val="single" w:sz="4" w:space="0" w:color="auto"/>
              <w:right w:val="single" w:sz="4" w:space="0" w:color="auto"/>
            </w:tcBorders>
          </w:tcPr>
          <w:p w:rsidR="003E0A15" w:rsidRPr="00E9178F" w:rsidRDefault="003E0A15" w:rsidP="00F564F2">
            <w:pPr>
              <w:keepNext/>
              <w:keepLines/>
              <w:ind w:left="-75" w:right="-54"/>
              <w:jc w:val="center"/>
              <w:rPr>
                <w:rFonts w:ascii="Times New Roman" w:hAnsi="Times New Roman" w:cs="Times New Roman"/>
                <w:sz w:val="16"/>
                <w:szCs w:val="16"/>
              </w:rPr>
            </w:pPr>
            <w:r w:rsidRPr="00E9178F">
              <w:rPr>
                <w:rFonts w:ascii="Times New Roman" w:hAnsi="Times New Roman" w:cs="Times New Roman"/>
                <w:sz w:val="16"/>
                <w:szCs w:val="16"/>
              </w:rPr>
              <w:t>Источники финансирования</w:t>
            </w:r>
          </w:p>
        </w:tc>
        <w:tc>
          <w:tcPr>
            <w:tcW w:w="907" w:type="pct"/>
            <w:tcBorders>
              <w:top w:val="single" w:sz="4" w:space="0" w:color="auto"/>
              <w:left w:val="single" w:sz="4" w:space="0" w:color="auto"/>
              <w:right w:val="single" w:sz="4" w:space="0" w:color="auto"/>
            </w:tcBorders>
          </w:tcPr>
          <w:p w:rsidR="003E0A15" w:rsidRPr="00E9178F" w:rsidRDefault="003E0A15" w:rsidP="00F564F2">
            <w:pPr>
              <w:keepNext/>
              <w:keepLines/>
              <w:ind w:left="-97" w:right="-31"/>
              <w:jc w:val="center"/>
              <w:rPr>
                <w:rFonts w:ascii="Times New Roman" w:hAnsi="Times New Roman" w:cs="Times New Roman"/>
                <w:sz w:val="16"/>
                <w:szCs w:val="16"/>
              </w:rPr>
            </w:pPr>
            <w:r w:rsidRPr="00E9178F">
              <w:rPr>
                <w:rFonts w:ascii="Times New Roman" w:hAnsi="Times New Roman" w:cs="Times New Roman"/>
                <w:sz w:val="16"/>
                <w:szCs w:val="16"/>
              </w:rPr>
              <w:t>Ожидаемый результат</w:t>
            </w:r>
          </w:p>
        </w:tc>
      </w:tr>
      <w:tr w:rsidR="00923B55" w:rsidRPr="00E9178F" w:rsidTr="00923B55">
        <w:trPr>
          <w:trHeight w:val="346"/>
          <w:tblHeader/>
          <w:jc w:val="center"/>
        </w:trPr>
        <w:tc>
          <w:tcPr>
            <w:tcW w:w="171" w:type="pct"/>
            <w:vMerge/>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22"/>
              <w:jc w:val="center"/>
              <w:rPr>
                <w:rFonts w:ascii="Times New Roman" w:hAnsi="Times New Roman" w:cs="Times New Roman"/>
                <w:sz w:val="16"/>
                <w:szCs w:val="16"/>
              </w:rPr>
            </w:pPr>
          </w:p>
        </w:tc>
        <w:tc>
          <w:tcPr>
            <w:tcW w:w="419" w:type="pct"/>
            <w:vMerge/>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jc w:val="both"/>
              <w:rPr>
                <w:rFonts w:ascii="Times New Roman" w:hAnsi="Times New Roman" w:cs="Times New Roman"/>
                <w:sz w:val="16"/>
                <w:szCs w:val="16"/>
              </w:rPr>
            </w:pPr>
          </w:p>
        </w:tc>
        <w:tc>
          <w:tcPr>
            <w:tcW w:w="257" w:type="pct"/>
            <w:vMerge/>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rPr>
                <w:rFonts w:ascii="Times New Roman" w:hAnsi="Times New Roman" w:cs="Times New Roman"/>
                <w:sz w:val="16"/>
                <w:szCs w:val="16"/>
              </w:rPr>
            </w:pPr>
          </w:p>
        </w:tc>
        <w:tc>
          <w:tcPr>
            <w:tcW w:w="377" w:type="pct"/>
            <w:vMerge/>
            <w:tcBorders>
              <w:left w:val="single" w:sz="4" w:space="0" w:color="auto"/>
              <w:bottom w:val="single" w:sz="4" w:space="0" w:color="auto"/>
              <w:right w:val="single" w:sz="4" w:space="0" w:color="auto"/>
            </w:tcBorders>
          </w:tcPr>
          <w:p w:rsidR="003E0A15" w:rsidRPr="00E9178F" w:rsidRDefault="003E0A15" w:rsidP="00F564F2">
            <w:pPr>
              <w:keepNext/>
              <w:keepLines/>
              <w:ind w:left="-108" w:right="-121"/>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63" w:right="-121" w:firstLine="45"/>
              <w:jc w:val="center"/>
              <w:rPr>
                <w:rFonts w:ascii="Times New Roman" w:hAnsi="Times New Roman" w:cs="Times New Roman"/>
                <w:sz w:val="16"/>
                <w:szCs w:val="16"/>
              </w:rPr>
            </w:pPr>
            <w:r w:rsidRPr="00E9178F">
              <w:rPr>
                <w:rFonts w:ascii="Times New Roman" w:hAnsi="Times New Roman" w:cs="Times New Roman"/>
                <w:sz w:val="16"/>
                <w:szCs w:val="16"/>
              </w:rPr>
              <w:t>2024</w:t>
            </w: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8" w:right="-121"/>
              <w:jc w:val="center"/>
              <w:rPr>
                <w:rFonts w:ascii="Times New Roman" w:hAnsi="Times New Roman" w:cs="Times New Roman"/>
                <w:sz w:val="16"/>
                <w:szCs w:val="16"/>
              </w:rPr>
            </w:pPr>
            <w:r w:rsidRPr="00E9178F">
              <w:rPr>
                <w:rFonts w:ascii="Times New Roman" w:hAnsi="Times New Roman" w:cs="Times New Roman"/>
                <w:sz w:val="16"/>
                <w:szCs w:val="16"/>
              </w:rPr>
              <w:t>2025</w:t>
            </w: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8" w:right="-121"/>
              <w:jc w:val="center"/>
              <w:rPr>
                <w:rFonts w:ascii="Times New Roman" w:hAnsi="Times New Roman" w:cs="Times New Roman"/>
                <w:sz w:val="16"/>
                <w:szCs w:val="16"/>
              </w:rPr>
            </w:pPr>
            <w:r w:rsidRPr="00E9178F">
              <w:rPr>
                <w:rFonts w:ascii="Times New Roman" w:hAnsi="Times New Roman" w:cs="Times New Roman"/>
                <w:sz w:val="16"/>
                <w:szCs w:val="16"/>
              </w:rPr>
              <w:t>2026</w:t>
            </w: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2027</w:t>
            </w: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2028</w:t>
            </w: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2029</w:t>
            </w:r>
          </w:p>
        </w:tc>
        <w:tc>
          <w:tcPr>
            <w:tcW w:w="291" w:type="pct"/>
            <w:tcBorders>
              <w:left w:val="single" w:sz="4" w:space="0" w:color="auto"/>
              <w:bottom w:val="single" w:sz="4" w:space="0" w:color="auto"/>
              <w:right w:val="single" w:sz="4" w:space="0" w:color="auto"/>
            </w:tcBorders>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Всего</w:t>
            </w:r>
          </w:p>
        </w:tc>
        <w:tc>
          <w:tcPr>
            <w:tcW w:w="474" w:type="pct"/>
            <w:gridSpan w:val="2"/>
            <w:tcBorders>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p>
        </w:tc>
        <w:tc>
          <w:tcPr>
            <w:tcW w:w="907" w:type="pct"/>
            <w:tcBorders>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p>
        </w:tc>
      </w:tr>
      <w:tr w:rsidR="003E0A15" w:rsidRPr="00E9178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Цель: Повышение эффективности муниципальной политики в сфере культуры, молодежной политики, физической культуры и спорта на территории сельского поселения   Муханово, создание благоприятных условий для их устойчивого развития</w:t>
            </w:r>
          </w:p>
        </w:tc>
      </w:tr>
      <w:tr w:rsidR="003E0A15" w:rsidRPr="00E9178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jc w:val="center"/>
              <w:rPr>
                <w:rFonts w:ascii="Times New Roman" w:hAnsi="Times New Roman" w:cs="Times New Roman"/>
                <w:sz w:val="16"/>
                <w:szCs w:val="16"/>
              </w:rPr>
            </w:pPr>
            <w:r w:rsidRPr="00E9178F">
              <w:rPr>
                <w:rFonts w:ascii="Times New Roman" w:hAnsi="Times New Roman" w:cs="Times New Roman"/>
                <w:sz w:val="16"/>
                <w:szCs w:val="16"/>
              </w:rPr>
              <w:t>Задача 1.  Обеспечение доступа граждан к культурным ценностям и участию в культурной жизни, реализация творческого потенциала населения, повышение качества муниципальных услуг, предоставляемых в этой области</w:t>
            </w:r>
          </w:p>
        </w:tc>
      </w:tr>
      <w:tr w:rsidR="001B41C8" w:rsidRPr="00E9178F" w:rsidTr="008369C6">
        <w:trPr>
          <w:trHeight w:val="2570"/>
          <w:tblHeader/>
          <w:jc w:val="center"/>
        </w:trPr>
        <w:tc>
          <w:tcPr>
            <w:tcW w:w="1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30" w:right="-52"/>
              <w:jc w:val="center"/>
              <w:rPr>
                <w:rFonts w:ascii="Times New Roman" w:hAnsi="Times New Roman" w:cs="Times New Roman"/>
                <w:sz w:val="16"/>
                <w:szCs w:val="16"/>
              </w:rPr>
            </w:pPr>
            <w:r w:rsidRPr="00E9178F">
              <w:rPr>
                <w:rFonts w:ascii="Times New Roman" w:hAnsi="Times New Roman" w:cs="Times New Roman"/>
                <w:sz w:val="16"/>
                <w:szCs w:val="16"/>
              </w:rPr>
              <w:t>1.1</w:t>
            </w:r>
          </w:p>
        </w:tc>
        <w:tc>
          <w:tcPr>
            <w:tcW w:w="419"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6" w:right="-25"/>
              <w:rPr>
                <w:rFonts w:ascii="Times New Roman" w:hAnsi="Times New Roman" w:cs="Times New Roman"/>
                <w:sz w:val="16"/>
                <w:szCs w:val="16"/>
              </w:rPr>
            </w:pPr>
            <w:r w:rsidRPr="00E9178F">
              <w:rPr>
                <w:rFonts w:ascii="Times New Roman" w:hAnsi="Times New Roman" w:cs="Times New Roman"/>
                <w:sz w:val="16"/>
                <w:szCs w:val="16"/>
              </w:rPr>
              <w:t>1.Создание условий для организации досуга и обеспечения жителей поселения услугами организации культуры</w:t>
            </w:r>
          </w:p>
        </w:tc>
        <w:tc>
          <w:tcPr>
            <w:tcW w:w="3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6" w:right="-44"/>
              <w:jc w:val="center"/>
              <w:rPr>
                <w:rFonts w:ascii="Times New Roman" w:hAnsi="Times New Roman" w:cs="Times New Roman"/>
                <w:sz w:val="16"/>
                <w:szCs w:val="16"/>
              </w:rPr>
            </w:pPr>
            <w:r w:rsidRPr="00E9178F">
              <w:rPr>
                <w:rFonts w:ascii="Times New Roman" w:hAnsi="Times New Roman" w:cs="Times New Roman"/>
                <w:sz w:val="16"/>
                <w:szCs w:val="16"/>
              </w:rPr>
              <w:t>Администрация поселения Муханово</w:t>
            </w:r>
          </w:p>
        </w:tc>
        <w:tc>
          <w:tcPr>
            <w:tcW w:w="25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r w:rsidRPr="00E9178F">
              <w:rPr>
                <w:rFonts w:ascii="Times New Roman" w:hAnsi="Times New Roman" w:cs="Times New Roman"/>
                <w:sz w:val="16"/>
                <w:szCs w:val="16"/>
              </w:rPr>
              <w:t>2024-2029 годы</w:t>
            </w: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28" w:right="-92"/>
              <w:jc w:val="center"/>
              <w:rPr>
                <w:rFonts w:ascii="Times New Roman" w:hAnsi="Times New Roman" w:cs="Times New Roman"/>
                <w:sz w:val="16"/>
                <w:szCs w:val="16"/>
              </w:rPr>
            </w:pPr>
            <w:r w:rsidRPr="00E9178F">
              <w:rPr>
                <w:rFonts w:ascii="Times New Roman" w:hAnsi="Times New Roman" w:cs="Times New Roman"/>
                <w:sz w:val="16"/>
                <w:szCs w:val="16"/>
              </w:rPr>
              <w:t>Субсидии бюджетным учреждениям</w:t>
            </w: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1000,0</w:t>
            </w: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1609,2</w:t>
            </w: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2900,0</w:t>
            </w: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w:t>
            </w:r>
          </w:p>
          <w:p w:rsidR="003E0A15" w:rsidRPr="00E9178F" w:rsidRDefault="003E0A15" w:rsidP="00F564F2">
            <w:pPr>
              <w:keepNext/>
              <w:keepLines/>
              <w:ind w:left="-85" w:right="-125"/>
              <w:jc w:val="center"/>
              <w:rPr>
                <w:rFonts w:ascii="Times New Roman" w:hAnsi="Times New Roman" w:cs="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1270,2</w:t>
            </w: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2099,5</w:t>
            </w:r>
          </w:p>
          <w:p w:rsidR="003E0A15" w:rsidRPr="00E9178F" w:rsidRDefault="003E0A15" w:rsidP="00F564F2">
            <w:pPr>
              <w:keepNext/>
              <w:keepLines/>
              <w:ind w:left="-85" w:right="-125"/>
              <w:jc w:val="center"/>
              <w:rPr>
                <w:rFonts w:ascii="Times New Roman" w:hAnsi="Times New Roman" w:cs="Times New Roman"/>
                <w:sz w:val="16"/>
                <w:szCs w:val="16"/>
              </w:rPr>
            </w:pP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r w:rsidRPr="00E9178F">
              <w:rPr>
                <w:rFonts w:ascii="Times New Roman" w:hAnsi="Times New Roman" w:cs="Times New Roman"/>
                <w:sz w:val="16"/>
                <w:szCs w:val="16"/>
              </w:rPr>
              <w:t>3026,2</w:t>
            </w: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p>
          <w:p w:rsidR="003E0A15" w:rsidRPr="00E9178F" w:rsidRDefault="003E0A15" w:rsidP="00F564F2">
            <w:pPr>
              <w:keepNext/>
              <w:keepLines/>
              <w:ind w:left="-85" w:right="-125"/>
              <w:jc w:val="center"/>
              <w:rPr>
                <w:rFonts w:ascii="Times New Roman" w:hAnsi="Times New Roman" w:cs="Times New Roman"/>
                <w:sz w:val="16"/>
                <w:szCs w:val="16"/>
              </w:rPr>
            </w:pPr>
            <w:r w:rsidRPr="00E9178F">
              <w:rPr>
                <w:rFonts w:ascii="Times New Roman" w:hAnsi="Times New Roman" w:cs="Times New Roman"/>
                <w:sz w:val="16"/>
                <w:szCs w:val="16"/>
              </w:rPr>
              <w:t>3184,4</w:t>
            </w: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p>
          <w:p w:rsidR="003E0A15" w:rsidRPr="00E9178F" w:rsidRDefault="003E0A15" w:rsidP="00F564F2">
            <w:pPr>
              <w:keepNext/>
              <w:keepLines/>
              <w:ind w:right="-125"/>
              <w:jc w:val="center"/>
              <w:rPr>
                <w:rFonts w:ascii="Times New Roman" w:hAnsi="Times New Roman" w:cs="Times New Roman"/>
                <w:sz w:val="16"/>
                <w:szCs w:val="16"/>
              </w:rPr>
            </w:pPr>
            <w:r w:rsidRPr="00E9178F">
              <w:rPr>
                <w:rFonts w:ascii="Times New Roman" w:hAnsi="Times New Roman" w:cs="Times New Roman"/>
                <w:sz w:val="16"/>
                <w:szCs w:val="16"/>
              </w:rPr>
              <w:t>3184,4</w:t>
            </w:r>
          </w:p>
        </w:tc>
        <w:tc>
          <w:tcPr>
            <w:tcW w:w="363"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b/>
                <w:sz w:val="16"/>
                <w:szCs w:val="16"/>
              </w:rPr>
            </w:pPr>
          </w:p>
          <w:p w:rsidR="003E0A15" w:rsidRPr="00E9178F" w:rsidRDefault="003E0A15" w:rsidP="00F564F2">
            <w:pPr>
              <w:keepNext/>
              <w:keepLines/>
              <w:ind w:left="-85" w:right="-125"/>
              <w:jc w:val="center"/>
              <w:rPr>
                <w:rFonts w:ascii="Times New Roman" w:hAnsi="Times New Roman" w:cs="Times New Roman"/>
                <w:b/>
                <w:sz w:val="16"/>
                <w:szCs w:val="16"/>
              </w:rPr>
            </w:pPr>
          </w:p>
          <w:p w:rsidR="003E0A15" w:rsidRPr="00E9178F" w:rsidRDefault="003E0A15" w:rsidP="00F564F2">
            <w:pPr>
              <w:keepNext/>
              <w:keepLines/>
              <w:ind w:left="-85" w:right="-125"/>
              <w:jc w:val="center"/>
              <w:rPr>
                <w:rFonts w:ascii="Times New Roman" w:hAnsi="Times New Roman" w:cs="Times New Roman"/>
                <w:b/>
                <w:sz w:val="16"/>
                <w:szCs w:val="16"/>
              </w:rPr>
            </w:pPr>
          </w:p>
          <w:p w:rsidR="003E0A15" w:rsidRPr="00E9178F" w:rsidRDefault="003E0A15" w:rsidP="00F564F2">
            <w:pPr>
              <w:keepNext/>
              <w:keepLines/>
              <w:ind w:left="-85" w:right="-125"/>
              <w:jc w:val="center"/>
              <w:rPr>
                <w:rFonts w:ascii="Times New Roman" w:hAnsi="Times New Roman" w:cs="Times New Roman"/>
                <w:b/>
                <w:sz w:val="16"/>
                <w:szCs w:val="16"/>
              </w:rPr>
            </w:pPr>
            <w:r w:rsidRPr="00E9178F">
              <w:rPr>
                <w:rFonts w:ascii="Times New Roman" w:hAnsi="Times New Roman" w:cs="Times New Roman"/>
                <w:b/>
                <w:sz w:val="16"/>
                <w:szCs w:val="16"/>
              </w:rPr>
              <w:t>5170,2</w:t>
            </w:r>
          </w:p>
          <w:p w:rsidR="003E0A15" w:rsidRPr="00E9178F" w:rsidRDefault="003E0A15" w:rsidP="00F564F2">
            <w:pPr>
              <w:keepNext/>
              <w:keepLines/>
              <w:ind w:left="-85" w:right="-125"/>
              <w:jc w:val="center"/>
              <w:rPr>
                <w:rFonts w:ascii="Times New Roman" w:hAnsi="Times New Roman" w:cs="Times New Roman"/>
                <w:b/>
                <w:sz w:val="16"/>
                <w:szCs w:val="16"/>
              </w:rPr>
            </w:pPr>
          </w:p>
          <w:p w:rsidR="003E0A15" w:rsidRPr="00E9178F" w:rsidRDefault="003E0A15" w:rsidP="00F564F2">
            <w:pPr>
              <w:keepNext/>
              <w:keepLines/>
              <w:ind w:left="-85" w:right="-125"/>
              <w:jc w:val="center"/>
              <w:rPr>
                <w:rFonts w:ascii="Times New Roman" w:hAnsi="Times New Roman" w:cs="Times New Roman"/>
                <w:b/>
                <w:sz w:val="16"/>
                <w:szCs w:val="16"/>
              </w:rPr>
            </w:pPr>
          </w:p>
          <w:p w:rsidR="003E0A15" w:rsidRPr="00E9178F" w:rsidRDefault="003E0A15" w:rsidP="00F564F2">
            <w:pPr>
              <w:keepNext/>
              <w:keepLines/>
              <w:ind w:left="-85" w:right="-125"/>
              <w:jc w:val="center"/>
              <w:rPr>
                <w:rFonts w:ascii="Times New Roman" w:hAnsi="Times New Roman" w:cs="Times New Roman"/>
                <w:b/>
                <w:sz w:val="16"/>
                <w:szCs w:val="16"/>
              </w:rPr>
            </w:pPr>
            <w:r w:rsidRPr="00E9178F">
              <w:rPr>
                <w:rFonts w:ascii="Times New Roman" w:hAnsi="Times New Roman" w:cs="Times New Roman"/>
                <w:b/>
                <w:sz w:val="16"/>
                <w:szCs w:val="16"/>
              </w:rPr>
              <w:t>13 103,7</w:t>
            </w:r>
          </w:p>
        </w:tc>
        <w:tc>
          <w:tcPr>
            <w:tcW w:w="402"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3" w:right="-108"/>
              <w:rPr>
                <w:rFonts w:ascii="Times New Roman" w:hAnsi="Times New Roman" w:cs="Times New Roman"/>
                <w:sz w:val="16"/>
                <w:szCs w:val="16"/>
              </w:rPr>
            </w:pPr>
          </w:p>
          <w:p w:rsidR="003E0A15" w:rsidRPr="00E9178F" w:rsidRDefault="003E0A15" w:rsidP="00F564F2">
            <w:pPr>
              <w:keepNext/>
              <w:keepLines/>
              <w:ind w:left="-113" w:right="-108"/>
              <w:rPr>
                <w:rFonts w:ascii="Times New Roman" w:hAnsi="Times New Roman" w:cs="Times New Roman"/>
                <w:sz w:val="16"/>
                <w:szCs w:val="16"/>
              </w:rPr>
            </w:pPr>
          </w:p>
          <w:p w:rsidR="003E0A15" w:rsidRPr="00E9178F" w:rsidRDefault="003E0A15" w:rsidP="00F564F2">
            <w:pPr>
              <w:keepNext/>
              <w:keepLines/>
              <w:ind w:left="-113" w:right="-108"/>
              <w:rPr>
                <w:rFonts w:ascii="Times New Roman" w:hAnsi="Times New Roman" w:cs="Times New Roman"/>
                <w:sz w:val="16"/>
                <w:szCs w:val="16"/>
              </w:rPr>
            </w:pPr>
            <w:r w:rsidRPr="00E9178F">
              <w:rPr>
                <w:rFonts w:ascii="Times New Roman" w:hAnsi="Times New Roman" w:cs="Times New Roman"/>
                <w:sz w:val="16"/>
                <w:szCs w:val="16"/>
              </w:rPr>
              <w:t>Средства из бюджета района</w:t>
            </w:r>
          </w:p>
          <w:p w:rsidR="003E0A15" w:rsidRPr="00E9178F" w:rsidRDefault="003E0A15" w:rsidP="00F564F2">
            <w:pPr>
              <w:keepNext/>
              <w:keepLines/>
              <w:ind w:left="-113" w:right="-108"/>
              <w:rPr>
                <w:rFonts w:ascii="Times New Roman" w:hAnsi="Times New Roman" w:cs="Times New Roman"/>
                <w:sz w:val="16"/>
                <w:szCs w:val="16"/>
              </w:rPr>
            </w:pPr>
          </w:p>
          <w:p w:rsidR="003E0A15" w:rsidRPr="00E9178F" w:rsidRDefault="003E0A15" w:rsidP="00F564F2">
            <w:pPr>
              <w:keepNext/>
              <w:keepLines/>
              <w:ind w:left="-107" w:right="-86"/>
              <w:rPr>
                <w:rFonts w:ascii="Times New Roman" w:hAnsi="Times New Roman" w:cs="Times New Roman"/>
                <w:sz w:val="16"/>
                <w:szCs w:val="16"/>
              </w:rPr>
            </w:pPr>
            <w:r w:rsidRPr="00E9178F">
              <w:rPr>
                <w:rFonts w:ascii="Times New Roman" w:hAnsi="Times New Roman" w:cs="Times New Roman"/>
                <w:sz w:val="16"/>
                <w:szCs w:val="16"/>
              </w:rPr>
              <w:t>Средства из бюджета поселения</w:t>
            </w: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shd w:val="clear" w:color="auto" w:fill="FFFFFF"/>
              <w:ind w:left="-83" w:right="-106"/>
              <w:rPr>
                <w:rFonts w:ascii="Times New Roman" w:hAnsi="Times New Roman" w:cs="Times New Roman"/>
                <w:sz w:val="16"/>
                <w:szCs w:val="16"/>
              </w:rPr>
            </w:pPr>
            <w:r w:rsidRPr="00E9178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1B41C8" w:rsidRPr="00E9178F" w:rsidTr="008369C6">
        <w:trPr>
          <w:trHeight w:val="1251"/>
          <w:tblHeader/>
          <w:jc w:val="center"/>
        </w:trPr>
        <w:tc>
          <w:tcPr>
            <w:tcW w:w="1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30" w:right="-52"/>
              <w:jc w:val="center"/>
              <w:rPr>
                <w:rFonts w:ascii="Times New Roman" w:hAnsi="Times New Roman" w:cs="Times New Roman"/>
                <w:sz w:val="16"/>
                <w:szCs w:val="16"/>
              </w:rPr>
            </w:pPr>
            <w:r w:rsidRPr="00E9178F">
              <w:rPr>
                <w:rFonts w:ascii="Times New Roman" w:hAnsi="Times New Roman" w:cs="Times New Roman"/>
                <w:sz w:val="16"/>
                <w:szCs w:val="16"/>
              </w:rPr>
              <w:t>1.2</w:t>
            </w:r>
          </w:p>
        </w:tc>
        <w:tc>
          <w:tcPr>
            <w:tcW w:w="419"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rPr>
                <w:rFonts w:ascii="Times New Roman" w:hAnsi="Times New Roman" w:cs="Times New Roman"/>
                <w:sz w:val="16"/>
                <w:szCs w:val="16"/>
                <w:lang w:eastAsia="ar-SA"/>
              </w:rPr>
            </w:pPr>
            <w:r w:rsidRPr="00E9178F">
              <w:rPr>
                <w:rFonts w:ascii="Times New Roman" w:hAnsi="Times New Roman" w:cs="Times New Roman"/>
                <w:sz w:val="16"/>
                <w:szCs w:val="16"/>
              </w:rPr>
              <w:t>4.Ремонт культурно досугового учреждения</w:t>
            </w:r>
          </w:p>
          <w:p w:rsidR="003E0A15" w:rsidRPr="00E9178F" w:rsidRDefault="003E0A15" w:rsidP="00F564F2">
            <w:pPr>
              <w:keepNext/>
              <w:keepLines/>
              <w:ind w:left="-96" w:right="-25"/>
              <w:rPr>
                <w:rFonts w:ascii="Times New Roman" w:hAnsi="Times New Roman" w:cs="Times New Roman"/>
                <w:sz w:val="16"/>
                <w:szCs w:val="16"/>
              </w:rPr>
            </w:pPr>
          </w:p>
        </w:tc>
        <w:tc>
          <w:tcPr>
            <w:tcW w:w="3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6" w:right="-44"/>
              <w:jc w:val="center"/>
              <w:rPr>
                <w:rFonts w:ascii="Times New Roman" w:hAnsi="Times New Roman" w:cs="Times New Roman"/>
                <w:sz w:val="16"/>
                <w:szCs w:val="16"/>
              </w:rPr>
            </w:pPr>
            <w:r w:rsidRPr="00E9178F">
              <w:rPr>
                <w:rFonts w:ascii="Times New Roman" w:hAnsi="Times New Roman" w:cs="Times New Roman"/>
                <w:sz w:val="16"/>
                <w:szCs w:val="16"/>
              </w:rPr>
              <w:t>Администрация поселения Муханово</w:t>
            </w:r>
          </w:p>
        </w:tc>
        <w:tc>
          <w:tcPr>
            <w:tcW w:w="25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r w:rsidRPr="00E9178F">
              <w:rPr>
                <w:rFonts w:ascii="Times New Roman" w:hAnsi="Times New Roman" w:cs="Times New Roman"/>
                <w:sz w:val="16"/>
                <w:szCs w:val="16"/>
              </w:rPr>
              <w:t>2024 -2029 годы</w:t>
            </w: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28" w:right="-92"/>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sz w:val="16"/>
                <w:szCs w:val="16"/>
              </w:rPr>
            </w:pP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63"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b/>
                <w:sz w:val="16"/>
                <w:szCs w:val="16"/>
              </w:rPr>
            </w:pPr>
          </w:p>
        </w:tc>
        <w:tc>
          <w:tcPr>
            <w:tcW w:w="402"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3" w:right="-108"/>
              <w:rPr>
                <w:rFonts w:ascii="Times New Roman" w:hAnsi="Times New Roman" w:cs="Times New Roman"/>
                <w:sz w:val="16"/>
                <w:szCs w:val="16"/>
              </w:rPr>
            </w:pP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shd w:val="clear" w:color="auto" w:fill="FFFFFF"/>
              <w:ind w:left="-83" w:right="-106"/>
              <w:rPr>
                <w:rFonts w:ascii="Times New Roman" w:hAnsi="Times New Roman" w:cs="Times New Roman"/>
                <w:sz w:val="16"/>
                <w:szCs w:val="16"/>
              </w:rPr>
            </w:pPr>
            <w:r w:rsidRPr="00E9178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1B41C8" w:rsidRPr="00E9178F" w:rsidTr="00923B55">
        <w:trPr>
          <w:trHeight w:val="346"/>
          <w:tblHeader/>
          <w:jc w:val="center"/>
        </w:trPr>
        <w:tc>
          <w:tcPr>
            <w:tcW w:w="1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30" w:right="-52"/>
              <w:jc w:val="center"/>
              <w:rPr>
                <w:rFonts w:ascii="Times New Roman" w:hAnsi="Times New Roman" w:cs="Times New Roman"/>
                <w:sz w:val="16"/>
                <w:szCs w:val="16"/>
              </w:rPr>
            </w:pPr>
            <w:r w:rsidRPr="00E9178F">
              <w:rPr>
                <w:rFonts w:ascii="Times New Roman" w:hAnsi="Times New Roman" w:cs="Times New Roman"/>
                <w:sz w:val="16"/>
                <w:szCs w:val="16"/>
              </w:rPr>
              <w:t>1.3</w:t>
            </w:r>
          </w:p>
        </w:tc>
        <w:tc>
          <w:tcPr>
            <w:tcW w:w="419"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6" w:right="-25"/>
              <w:rPr>
                <w:rFonts w:ascii="Times New Roman" w:hAnsi="Times New Roman" w:cs="Times New Roman"/>
                <w:sz w:val="16"/>
                <w:szCs w:val="16"/>
              </w:rPr>
            </w:pPr>
            <w:r w:rsidRPr="00E9178F">
              <w:rPr>
                <w:rFonts w:ascii="Times New Roman" w:hAnsi="Times New Roman" w:cs="Times New Roman"/>
                <w:sz w:val="16"/>
                <w:szCs w:val="16"/>
              </w:rPr>
              <w:t>5.Приобретение музыкального оборудования и мебели</w:t>
            </w:r>
          </w:p>
        </w:tc>
        <w:tc>
          <w:tcPr>
            <w:tcW w:w="3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6" w:right="-44"/>
              <w:jc w:val="center"/>
              <w:rPr>
                <w:rFonts w:ascii="Times New Roman" w:hAnsi="Times New Roman" w:cs="Times New Roman"/>
                <w:sz w:val="16"/>
                <w:szCs w:val="16"/>
              </w:rPr>
            </w:pPr>
            <w:r w:rsidRPr="00E9178F">
              <w:rPr>
                <w:rFonts w:ascii="Times New Roman" w:hAnsi="Times New Roman" w:cs="Times New Roman"/>
                <w:sz w:val="16"/>
                <w:szCs w:val="16"/>
              </w:rPr>
              <w:t>Администрация поселения Муханово</w:t>
            </w:r>
          </w:p>
        </w:tc>
        <w:tc>
          <w:tcPr>
            <w:tcW w:w="25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r w:rsidRPr="00E9178F">
              <w:rPr>
                <w:rFonts w:ascii="Times New Roman" w:hAnsi="Times New Roman" w:cs="Times New Roman"/>
                <w:sz w:val="16"/>
                <w:szCs w:val="16"/>
              </w:rPr>
              <w:t>2024 -2029 годы</w:t>
            </w: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28" w:right="-92"/>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b/>
                <w:sz w:val="16"/>
                <w:szCs w:val="16"/>
              </w:rPr>
            </w:pPr>
          </w:p>
        </w:tc>
        <w:tc>
          <w:tcPr>
            <w:tcW w:w="363"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b/>
                <w:sz w:val="16"/>
                <w:szCs w:val="16"/>
              </w:rPr>
            </w:pPr>
          </w:p>
        </w:tc>
        <w:tc>
          <w:tcPr>
            <w:tcW w:w="402"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3" w:right="-108"/>
              <w:rPr>
                <w:rFonts w:ascii="Times New Roman" w:hAnsi="Times New Roman" w:cs="Times New Roman"/>
                <w:sz w:val="16"/>
                <w:szCs w:val="16"/>
              </w:rPr>
            </w:pP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shd w:val="clear" w:color="auto" w:fill="FFFFFF"/>
              <w:ind w:left="-83" w:right="-106"/>
              <w:rPr>
                <w:rFonts w:ascii="Times New Roman" w:hAnsi="Times New Roman" w:cs="Times New Roman"/>
                <w:sz w:val="16"/>
                <w:szCs w:val="16"/>
              </w:rPr>
            </w:pPr>
            <w:r w:rsidRPr="00E9178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3E0A15" w:rsidRPr="00E9178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tcPr>
          <w:p w:rsidR="003E0A15" w:rsidRPr="00E9178F" w:rsidRDefault="003E0A15" w:rsidP="008369C6">
            <w:pPr>
              <w:keepNext/>
              <w:keepLines/>
              <w:spacing w:line="120" w:lineRule="atLeast"/>
              <w:ind w:left="-108" w:right="-108"/>
              <w:jc w:val="center"/>
              <w:rPr>
                <w:rFonts w:ascii="Times New Roman" w:hAnsi="Times New Roman" w:cs="Times New Roman"/>
                <w:sz w:val="16"/>
                <w:szCs w:val="16"/>
              </w:rPr>
            </w:pPr>
            <w:r w:rsidRPr="00E9178F">
              <w:rPr>
                <w:rFonts w:ascii="Times New Roman" w:hAnsi="Times New Roman" w:cs="Times New Roman"/>
                <w:sz w:val="16"/>
                <w:szCs w:val="16"/>
              </w:rPr>
              <w:t>Задача 2.Обеспечение условий для развития на территории сельского поселения Муханово физической культуры, школьного спорта и массового спорта, а также организация проведения официальных физкультурно-оздоровительных и спортивных мероприятий</w:t>
            </w:r>
          </w:p>
        </w:tc>
      </w:tr>
      <w:tr w:rsidR="00923B55" w:rsidRPr="00E9178F" w:rsidTr="00923B55">
        <w:trPr>
          <w:trHeight w:val="346"/>
          <w:tblHeader/>
          <w:jc w:val="center"/>
        </w:trPr>
        <w:tc>
          <w:tcPr>
            <w:tcW w:w="1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30" w:right="-52"/>
              <w:jc w:val="center"/>
              <w:rPr>
                <w:rFonts w:ascii="Times New Roman" w:hAnsi="Times New Roman" w:cs="Times New Roman"/>
                <w:sz w:val="16"/>
                <w:szCs w:val="16"/>
              </w:rPr>
            </w:pPr>
            <w:r w:rsidRPr="00E9178F">
              <w:rPr>
                <w:rFonts w:ascii="Times New Roman" w:hAnsi="Times New Roman" w:cs="Times New Roman"/>
                <w:sz w:val="16"/>
                <w:szCs w:val="16"/>
              </w:rPr>
              <w:t>2.1</w:t>
            </w:r>
          </w:p>
        </w:tc>
        <w:tc>
          <w:tcPr>
            <w:tcW w:w="419"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6" w:right="-25"/>
              <w:rPr>
                <w:rFonts w:ascii="Times New Roman" w:hAnsi="Times New Roman" w:cs="Times New Roman"/>
                <w:sz w:val="16"/>
                <w:szCs w:val="16"/>
              </w:rPr>
            </w:pPr>
            <w:r w:rsidRPr="00E9178F">
              <w:rPr>
                <w:rFonts w:ascii="Times New Roman" w:hAnsi="Times New Roman" w:cs="Times New Roman"/>
                <w:sz w:val="16"/>
                <w:szCs w:val="16"/>
              </w:rPr>
              <w:t>2.Приобретение спортивного инвентаря</w:t>
            </w:r>
          </w:p>
        </w:tc>
        <w:tc>
          <w:tcPr>
            <w:tcW w:w="3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6" w:right="-44"/>
              <w:jc w:val="center"/>
              <w:rPr>
                <w:rFonts w:ascii="Times New Roman" w:hAnsi="Times New Roman" w:cs="Times New Roman"/>
                <w:sz w:val="16"/>
                <w:szCs w:val="16"/>
              </w:rPr>
            </w:pPr>
            <w:r w:rsidRPr="00E9178F">
              <w:rPr>
                <w:rFonts w:ascii="Times New Roman" w:hAnsi="Times New Roman" w:cs="Times New Roman"/>
                <w:sz w:val="16"/>
                <w:szCs w:val="16"/>
              </w:rPr>
              <w:t>Администрация поселения Муханово</w:t>
            </w:r>
          </w:p>
        </w:tc>
        <w:tc>
          <w:tcPr>
            <w:tcW w:w="25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r w:rsidRPr="00E9178F">
              <w:rPr>
                <w:rFonts w:ascii="Times New Roman" w:hAnsi="Times New Roman" w:cs="Times New Roman"/>
                <w:sz w:val="16"/>
                <w:szCs w:val="16"/>
              </w:rPr>
              <w:t>2024 -2029 годы</w:t>
            </w: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28" w:right="-92"/>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b/>
                <w:sz w:val="16"/>
                <w:szCs w:val="16"/>
              </w:rPr>
            </w:pPr>
          </w:p>
        </w:tc>
        <w:tc>
          <w:tcPr>
            <w:tcW w:w="29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b/>
                <w:sz w:val="16"/>
                <w:szCs w:val="16"/>
              </w:rPr>
            </w:pPr>
          </w:p>
        </w:tc>
        <w:tc>
          <w:tcPr>
            <w:tcW w:w="474"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3" w:right="-108"/>
              <w:rPr>
                <w:rFonts w:ascii="Times New Roman" w:hAnsi="Times New Roman" w:cs="Times New Roman"/>
                <w:sz w:val="16"/>
                <w:szCs w:val="16"/>
              </w:rPr>
            </w:pP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shd w:val="clear" w:color="auto" w:fill="FFFFFF"/>
              <w:ind w:left="-83" w:right="-106"/>
              <w:rPr>
                <w:rFonts w:ascii="Times New Roman" w:hAnsi="Times New Roman" w:cs="Times New Roman"/>
                <w:sz w:val="16"/>
                <w:szCs w:val="16"/>
              </w:rPr>
            </w:pPr>
            <w:r w:rsidRPr="00E9178F">
              <w:rPr>
                <w:rFonts w:ascii="Times New Roman" w:hAnsi="Times New Roman" w:cs="Times New Roman"/>
                <w:sz w:val="16"/>
                <w:szCs w:val="16"/>
              </w:rPr>
              <w:t>Развитие на территории сельского поселения Муханово физической культуры, школьного спорта и массового спорта</w:t>
            </w:r>
          </w:p>
        </w:tc>
      </w:tr>
      <w:tr w:rsidR="00923B55" w:rsidRPr="00E9178F" w:rsidTr="00923B55">
        <w:trPr>
          <w:trHeight w:val="346"/>
          <w:tblHeader/>
          <w:jc w:val="center"/>
        </w:trPr>
        <w:tc>
          <w:tcPr>
            <w:tcW w:w="1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30" w:right="-52"/>
              <w:jc w:val="center"/>
              <w:rPr>
                <w:rFonts w:ascii="Times New Roman" w:hAnsi="Times New Roman" w:cs="Times New Roman"/>
                <w:sz w:val="16"/>
                <w:szCs w:val="16"/>
              </w:rPr>
            </w:pPr>
            <w:r w:rsidRPr="00E9178F">
              <w:rPr>
                <w:rFonts w:ascii="Times New Roman" w:hAnsi="Times New Roman" w:cs="Times New Roman"/>
                <w:sz w:val="16"/>
                <w:szCs w:val="16"/>
              </w:rPr>
              <w:t>2.2</w:t>
            </w:r>
          </w:p>
        </w:tc>
        <w:tc>
          <w:tcPr>
            <w:tcW w:w="419"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96" w:right="-25"/>
              <w:rPr>
                <w:rFonts w:ascii="Times New Roman" w:hAnsi="Times New Roman" w:cs="Times New Roman"/>
                <w:sz w:val="16"/>
                <w:szCs w:val="16"/>
              </w:rPr>
            </w:pPr>
            <w:r w:rsidRPr="00E9178F">
              <w:rPr>
                <w:rFonts w:ascii="Times New Roman" w:hAnsi="Times New Roman" w:cs="Times New Roman"/>
                <w:sz w:val="16"/>
                <w:szCs w:val="16"/>
              </w:rPr>
              <w:t>3.Мероприятия в области физической культуры и спорта</w:t>
            </w:r>
          </w:p>
        </w:tc>
        <w:tc>
          <w:tcPr>
            <w:tcW w:w="37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6" w:right="-44"/>
              <w:jc w:val="center"/>
              <w:rPr>
                <w:rFonts w:ascii="Times New Roman" w:hAnsi="Times New Roman" w:cs="Times New Roman"/>
                <w:sz w:val="16"/>
                <w:szCs w:val="16"/>
              </w:rPr>
            </w:pPr>
            <w:r w:rsidRPr="00E9178F">
              <w:rPr>
                <w:rFonts w:ascii="Times New Roman" w:hAnsi="Times New Roman" w:cs="Times New Roman"/>
                <w:sz w:val="16"/>
                <w:szCs w:val="16"/>
              </w:rPr>
              <w:t>Администрация поселения Муханово</w:t>
            </w:r>
          </w:p>
        </w:tc>
        <w:tc>
          <w:tcPr>
            <w:tcW w:w="25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r w:rsidRPr="00E9178F">
              <w:rPr>
                <w:rFonts w:ascii="Times New Roman" w:hAnsi="Times New Roman" w:cs="Times New Roman"/>
                <w:sz w:val="16"/>
                <w:szCs w:val="16"/>
              </w:rPr>
              <w:t>2024 -2029 годы</w:t>
            </w: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28" w:right="-92"/>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4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6"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sz w:val="16"/>
                <w:szCs w:val="16"/>
              </w:rPr>
            </w:pPr>
          </w:p>
        </w:tc>
        <w:tc>
          <w:tcPr>
            <w:tcW w:w="28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right="-125"/>
              <w:jc w:val="center"/>
              <w:rPr>
                <w:rFonts w:ascii="Times New Roman" w:hAnsi="Times New Roman" w:cs="Times New Roman"/>
                <w:b/>
                <w:sz w:val="16"/>
                <w:szCs w:val="16"/>
              </w:rPr>
            </w:pPr>
          </w:p>
        </w:tc>
        <w:tc>
          <w:tcPr>
            <w:tcW w:w="291"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85" w:right="-125"/>
              <w:jc w:val="center"/>
              <w:rPr>
                <w:rFonts w:ascii="Times New Roman" w:hAnsi="Times New Roman" w:cs="Times New Roman"/>
                <w:b/>
                <w:sz w:val="16"/>
                <w:szCs w:val="16"/>
              </w:rPr>
            </w:pPr>
          </w:p>
        </w:tc>
        <w:tc>
          <w:tcPr>
            <w:tcW w:w="474"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13" w:right="-108"/>
              <w:rPr>
                <w:rFonts w:ascii="Times New Roman" w:hAnsi="Times New Roman" w:cs="Times New Roman"/>
                <w:sz w:val="16"/>
                <w:szCs w:val="16"/>
              </w:rPr>
            </w:pP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shd w:val="clear" w:color="auto" w:fill="FFFFFF"/>
              <w:ind w:left="-83" w:right="-106"/>
              <w:rPr>
                <w:rFonts w:ascii="Times New Roman" w:hAnsi="Times New Roman" w:cs="Times New Roman"/>
                <w:sz w:val="16"/>
                <w:szCs w:val="16"/>
              </w:rPr>
            </w:pPr>
            <w:r w:rsidRPr="00E9178F">
              <w:rPr>
                <w:rFonts w:ascii="Times New Roman" w:hAnsi="Times New Roman" w:cs="Times New Roman"/>
                <w:sz w:val="16"/>
                <w:szCs w:val="16"/>
              </w:rPr>
              <w:t>Увеличение числа проводимых спортивных и физкультурно-оздоровительных мероприятий на территории сельского поселения Муханово</w:t>
            </w:r>
          </w:p>
        </w:tc>
      </w:tr>
      <w:tr w:rsidR="00923B55" w:rsidRPr="00E9178F" w:rsidTr="00923B55">
        <w:trPr>
          <w:trHeight w:val="346"/>
          <w:tblHeader/>
          <w:jc w:val="center"/>
        </w:trPr>
        <w:tc>
          <w:tcPr>
            <w:tcW w:w="171"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22"/>
              <w:jc w:val="center"/>
              <w:rPr>
                <w:rFonts w:ascii="Times New Roman" w:hAnsi="Times New Roman" w:cs="Times New Roman"/>
                <w:sz w:val="16"/>
                <w:szCs w:val="16"/>
              </w:rPr>
            </w:pPr>
          </w:p>
        </w:tc>
        <w:tc>
          <w:tcPr>
            <w:tcW w:w="419"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jc w:val="center"/>
              <w:rPr>
                <w:rFonts w:ascii="Times New Roman" w:hAnsi="Times New Roman" w:cs="Times New Roman"/>
                <w:b/>
                <w:sz w:val="16"/>
                <w:szCs w:val="16"/>
              </w:rPr>
            </w:pPr>
            <w:r w:rsidRPr="00E9178F">
              <w:rPr>
                <w:rFonts w:ascii="Times New Roman" w:hAnsi="Times New Roman" w:cs="Times New Roman"/>
                <w:b/>
                <w:sz w:val="16"/>
                <w:szCs w:val="16"/>
              </w:rPr>
              <w:t>ИТОГО</w:t>
            </w:r>
          </w:p>
        </w:tc>
        <w:tc>
          <w:tcPr>
            <w:tcW w:w="371"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jc w:val="both"/>
              <w:rPr>
                <w:rFonts w:ascii="Times New Roman" w:hAnsi="Times New Roman" w:cs="Times New Roman"/>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rPr>
                <w:rFonts w:ascii="Times New Roman" w:hAnsi="Times New Roman" w:cs="Times New Roman"/>
                <w:sz w:val="16"/>
                <w:szCs w:val="16"/>
              </w:rPr>
            </w:pPr>
          </w:p>
        </w:tc>
        <w:tc>
          <w:tcPr>
            <w:tcW w:w="37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ind w:left="-108" w:right="-121"/>
              <w:jc w:val="center"/>
              <w:rPr>
                <w:rFonts w:ascii="Times New Roman" w:hAnsi="Times New Roman" w:cs="Times New Roman"/>
                <w:sz w:val="16"/>
                <w:szCs w:val="16"/>
              </w:rPr>
            </w:pPr>
          </w:p>
        </w:tc>
        <w:tc>
          <w:tcPr>
            <w:tcW w:w="254"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77" w:right="-95"/>
              <w:jc w:val="center"/>
              <w:rPr>
                <w:rFonts w:ascii="Times New Roman" w:hAnsi="Times New Roman" w:cs="Times New Roman"/>
                <w:b/>
                <w:sz w:val="16"/>
                <w:szCs w:val="16"/>
              </w:rPr>
            </w:pPr>
            <w:r w:rsidRPr="00E9178F">
              <w:rPr>
                <w:rFonts w:ascii="Times New Roman" w:hAnsi="Times New Roman" w:cs="Times New Roman"/>
                <w:b/>
                <w:sz w:val="16"/>
                <w:szCs w:val="16"/>
              </w:rPr>
              <w:t>2 609,2</w:t>
            </w:r>
          </w:p>
        </w:tc>
        <w:tc>
          <w:tcPr>
            <w:tcW w:w="241"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153" w:right="-142"/>
              <w:jc w:val="center"/>
              <w:rPr>
                <w:rFonts w:ascii="Times New Roman" w:hAnsi="Times New Roman" w:cs="Times New Roman"/>
                <w:b/>
                <w:sz w:val="16"/>
                <w:szCs w:val="16"/>
              </w:rPr>
            </w:pPr>
            <w:r w:rsidRPr="00E9178F">
              <w:rPr>
                <w:rFonts w:ascii="Times New Roman" w:hAnsi="Times New Roman" w:cs="Times New Roman"/>
                <w:b/>
                <w:sz w:val="16"/>
                <w:szCs w:val="16"/>
              </w:rPr>
              <w:t>2900,0</w:t>
            </w:r>
          </w:p>
        </w:tc>
        <w:tc>
          <w:tcPr>
            <w:tcW w:w="344"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74" w:right="-90"/>
              <w:jc w:val="center"/>
              <w:rPr>
                <w:rFonts w:ascii="Times New Roman" w:hAnsi="Times New Roman" w:cs="Times New Roman"/>
                <w:b/>
                <w:sz w:val="16"/>
                <w:szCs w:val="16"/>
              </w:rPr>
            </w:pPr>
            <w:r w:rsidRPr="00E9178F">
              <w:rPr>
                <w:rFonts w:ascii="Times New Roman" w:hAnsi="Times New Roman" w:cs="Times New Roman"/>
                <w:b/>
                <w:sz w:val="16"/>
                <w:szCs w:val="16"/>
              </w:rPr>
              <w:t>3 369,7</w:t>
            </w:r>
          </w:p>
        </w:tc>
        <w:tc>
          <w:tcPr>
            <w:tcW w:w="286"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144" w:right="-82"/>
              <w:jc w:val="center"/>
              <w:rPr>
                <w:rFonts w:ascii="Times New Roman" w:hAnsi="Times New Roman" w:cs="Times New Roman"/>
                <w:b/>
                <w:sz w:val="16"/>
                <w:szCs w:val="16"/>
              </w:rPr>
            </w:pPr>
            <w:r w:rsidRPr="00E9178F">
              <w:rPr>
                <w:rFonts w:ascii="Times New Roman" w:hAnsi="Times New Roman" w:cs="Times New Roman"/>
                <w:b/>
                <w:sz w:val="16"/>
                <w:szCs w:val="16"/>
              </w:rPr>
              <w:t>3 026,2</w:t>
            </w:r>
          </w:p>
        </w:tc>
        <w:tc>
          <w:tcPr>
            <w:tcW w:w="320"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36" w:right="-95"/>
              <w:jc w:val="center"/>
              <w:rPr>
                <w:rFonts w:ascii="Times New Roman" w:hAnsi="Times New Roman" w:cs="Times New Roman"/>
                <w:b/>
                <w:sz w:val="16"/>
                <w:szCs w:val="16"/>
              </w:rPr>
            </w:pPr>
            <w:r w:rsidRPr="00E9178F">
              <w:rPr>
                <w:rFonts w:ascii="Times New Roman" w:hAnsi="Times New Roman" w:cs="Times New Roman"/>
                <w:b/>
                <w:sz w:val="16"/>
                <w:szCs w:val="16"/>
              </w:rPr>
              <w:t>3184,4</w:t>
            </w:r>
          </w:p>
        </w:tc>
        <w:tc>
          <w:tcPr>
            <w:tcW w:w="287"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right="-53"/>
              <w:jc w:val="center"/>
              <w:rPr>
                <w:rFonts w:ascii="Times New Roman" w:hAnsi="Times New Roman" w:cs="Times New Roman"/>
                <w:b/>
                <w:sz w:val="16"/>
                <w:szCs w:val="16"/>
              </w:rPr>
            </w:pPr>
            <w:r w:rsidRPr="00E9178F">
              <w:rPr>
                <w:rFonts w:ascii="Times New Roman" w:hAnsi="Times New Roman" w:cs="Times New Roman"/>
                <w:b/>
                <w:sz w:val="16"/>
                <w:szCs w:val="16"/>
              </w:rPr>
              <w:t>3184,4</w:t>
            </w:r>
          </w:p>
        </w:tc>
        <w:tc>
          <w:tcPr>
            <w:tcW w:w="291" w:type="pct"/>
            <w:tcBorders>
              <w:top w:val="single" w:sz="4" w:space="0" w:color="auto"/>
              <w:left w:val="single" w:sz="4" w:space="0" w:color="auto"/>
              <w:bottom w:val="single" w:sz="4" w:space="0" w:color="auto"/>
              <w:right w:val="single" w:sz="4" w:space="0" w:color="auto"/>
            </w:tcBorders>
            <w:vAlign w:val="center"/>
          </w:tcPr>
          <w:p w:rsidR="003E0A15" w:rsidRPr="00E9178F" w:rsidRDefault="003E0A15" w:rsidP="00F564F2">
            <w:pPr>
              <w:keepNext/>
              <w:keepLines/>
              <w:ind w:left="-72" w:right="-53"/>
              <w:jc w:val="center"/>
              <w:rPr>
                <w:rFonts w:ascii="Times New Roman" w:hAnsi="Times New Roman" w:cs="Times New Roman"/>
                <w:b/>
                <w:sz w:val="16"/>
                <w:szCs w:val="16"/>
              </w:rPr>
            </w:pPr>
            <w:r w:rsidRPr="00E9178F">
              <w:rPr>
                <w:rFonts w:ascii="Times New Roman" w:hAnsi="Times New Roman" w:cs="Times New Roman"/>
                <w:b/>
                <w:sz w:val="16"/>
                <w:szCs w:val="16"/>
              </w:rPr>
              <w:t>18 273,9</w:t>
            </w:r>
          </w:p>
        </w:tc>
        <w:tc>
          <w:tcPr>
            <w:tcW w:w="474" w:type="pct"/>
            <w:gridSpan w:val="2"/>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p>
        </w:tc>
        <w:tc>
          <w:tcPr>
            <w:tcW w:w="907" w:type="pct"/>
            <w:tcBorders>
              <w:top w:val="single" w:sz="4" w:space="0" w:color="auto"/>
              <w:left w:val="single" w:sz="4" w:space="0" w:color="auto"/>
              <w:bottom w:val="single" w:sz="4" w:space="0" w:color="auto"/>
              <w:right w:val="single" w:sz="4" w:space="0" w:color="auto"/>
            </w:tcBorders>
          </w:tcPr>
          <w:p w:rsidR="003E0A15" w:rsidRPr="00E9178F" w:rsidRDefault="003E0A15" w:rsidP="00F564F2">
            <w:pPr>
              <w:keepNext/>
              <w:keepLines/>
              <w:rPr>
                <w:rFonts w:ascii="Times New Roman" w:hAnsi="Times New Roman" w:cs="Times New Roman"/>
                <w:sz w:val="16"/>
                <w:szCs w:val="16"/>
              </w:rPr>
            </w:pPr>
          </w:p>
        </w:tc>
      </w:tr>
    </w:tbl>
    <w:p w:rsidR="00923B55" w:rsidRPr="00E9178F" w:rsidRDefault="00923B55" w:rsidP="00923B55">
      <w:pPr>
        <w:keepNext/>
        <w:keepLines/>
        <w:jc w:val="right"/>
        <w:rPr>
          <w:rFonts w:ascii="Times New Roman" w:hAnsi="Times New Roman" w:cs="Times New Roman"/>
          <w:color w:val="000000"/>
          <w:sz w:val="16"/>
          <w:szCs w:val="16"/>
        </w:rPr>
      </w:pPr>
    </w:p>
    <w:p w:rsidR="00A45A6F" w:rsidRDefault="00A45A6F" w:rsidP="00923B55">
      <w:pPr>
        <w:keepNext/>
        <w:keepLines/>
        <w:jc w:val="right"/>
        <w:rPr>
          <w:rFonts w:ascii="Times New Roman" w:hAnsi="Times New Roman" w:cs="Times New Roman"/>
          <w:color w:val="000000"/>
          <w:sz w:val="16"/>
          <w:szCs w:val="16"/>
        </w:rPr>
      </w:pPr>
    </w:p>
    <w:p w:rsidR="00A45A6F" w:rsidRDefault="00A45A6F" w:rsidP="00923B55">
      <w:pPr>
        <w:keepNext/>
        <w:keepLines/>
        <w:jc w:val="right"/>
        <w:rPr>
          <w:rFonts w:ascii="Times New Roman" w:hAnsi="Times New Roman" w:cs="Times New Roman"/>
          <w:color w:val="000000"/>
          <w:sz w:val="16"/>
          <w:szCs w:val="16"/>
        </w:rPr>
      </w:pPr>
    </w:p>
    <w:p w:rsidR="008369C6" w:rsidRDefault="008369C6" w:rsidP="00923B55">
      <w:pPr>
        <w:keepNext/>
        <w:keepLines/>
        <w:jc w:val="right"/>
        <w:rPr>
          <w:rFonts w:ascii="Times New Roman" w:hAnsi="Times New Roman" w:cs="Times New Roman"/>
          <w:color w:val="000000"/>
          <w:sz w:val="16"/>
          <w:szCs w:val="16"/>
        </w:rPr>
      </w:pPr>
    </w:p>
    <w:p w:rsidR="00A45A6F" w:rsidRDefault="00A45A6F" w:rsidP="00923B55">
      <w:pPr>
        <w:keepNext/>
        <w:keepLines/>
        <w:jc w:val="right"/>
        <w:rPr>
          <w:rFonts w:ascii="Times New Roman" w:hAnsi="Times New Roman" w:cs="Times New Roman"/>
          <w:color w:val="000000"/>
          <w:sz w:val="16"/>
          <w:szCs w:val="16"/>
        </w:rPr>
      </w:pPr>
    </w:p>
    <w:p w:rsidR="00923B55" w:rsidRPr="00A45A6F" w:rsidRDefault="00923B55" w:rsidP="00923B55">
      <w:pPr>
        <w:keepNext/>
        <w:keepLines/>
        <w:jc w:val="right"/>
        <w:rPr>
          <w:rFonts w:ascii="Times New Roman" w:hAnsi="Times New Roman" w:cs="Times New Roman"/>
          <w:color w:val="000000"/>
          <w:sz w:val="16"/>
          <w:szCs w:val="16"/>
        </w:rPr>
      </w:pPr>
      <w:r w:rsidRPr="00A45A6F">
        <w:rPr>
          <w:rFonts w:ascii="Times New Roman" w:hAnsi="Times New Roman" w:cs="Times New Roman"/>
          <w:color w:val="000000"/>
          <w:sz w:val="16"/>
          <w:szCs w:val="16"/>
        </w:rPr>
        <w:lastRenderedPageBreak/>
        <w:t>Приложение 2</w:t>
      </w:r>
    </w:p>
    <w:p w:rsidR="00923B55" w:rsidRPr="00A45A6F" w:rsidRDefault="00923B55" w:rsidP="00923B55">
      <w:pPr>
        <w:keepNext/>
        <w:keepLines/>
        <w:jc w:val="right"/>
        <w:rPr>
          <w:rFonts w:ascii="Times New Roman" w:hAnsi="Times New Roman" w:cs="Times New Roman"/>
          <w:color w:val="000000"/>
          <w:sz w:val="16"/>
          <w:szCs w:val="16"/>
        </w:rPr>
      </w:pPr>
      <w:r w:rsidRPr="00A45A6F">
        <w:rPr>
          <w:rFonts w:ascii="Times New Roman" w:hAnsi="Times New Roman" w:cs="Times New Roman"/>
          <w:color w:val="000000"/>
          <w:sz w:val="16"/>
          <w:szCs w:val="16"/>
        </w:rPr>
        <w:t xml:space="preserve">к муниципальной программе </w:t>
      </w:r>
    </w:p>
    <w:p w:rsidR="00923B55" w:rsidRPr="00A45A6F" w:rsidRDefault="00923B55" w:rsidP="00923B55">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sz w:val="16"/>
          <w:szCs w:val="16"/>
        </w:rPr>
        <w:t>«</w:t>
      </w:r>
      <w:r w:rsidRPr="00A45A6F">
        <w:rPr>
          <w:rFonts w:ascii="Times New Roman" w:eastAsia="Calibri" w:hAnsi="Times New Roman" w:cs="Times New Roman"/>
          <w:bCs/>
          <w:spacing w:val="-2"/>
          <w:sz w:val="16"/>
          <w:szCs w:val="16"/>
        </w:rPr>
        <w:t xml:space="preserve">Развитие культуры, молодежной политики, </w:t>
      </w:r>
    </w:p>
    <w:p w:rsidR="00923B55" w:rsidRPr="00A45A6F" w:rsidRDefault="00923B55" w:rsidP="00923B55">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физической культуры и спорта на территории</w:t>
      </w:r>
    </w:p>
    <w:p w:rsidR="00923B55" w:rsidRPr="00A45A6F" w:rsidRDefault="00923B55" w:rsidP="00923B55">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 сельского поселения Муханово муниципального </w:t>
      </w:r>
    </w:p>
    <w:p w:rsidR="00923B55" w:rsidRPr="00A45A6F" w:rsidRDefault="00923B55" w:rsidP="00923B55">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района Кинель-Черкасский Самарской области» </w:t>
      </w:r>
    </w:p>
    <w:p w:rsidR="00923B55" w:rsidRPr="00A45A6F" w:rsidRDefault="00923B55" w:rsidP="00923B55">
      <w:pPr>
        <w:keepNext/>
        <w:keepLines/>
        <w:jc w:val="right"/>
        <w:rPr>
          <w:rFonts w:ascii="Times New Roman" w:hAnsi="Times New Roman" w:cs="Times New Roman"/>
          <w:color w:val="000000"/>
          <w:sz w:val="16"/>
          <w:szCs w:val="16"/>
        </w:rPr>
      </w:pPr>
      <w:r w:rsidRPr="00A45A6F">
        <w:rPr>
          <w:rFonts w:ascii="Times New Roman" w:eastAsia="Calibri" w:hAnsi="Times New Roman" w:cs="Times New Roman"/>
          <w:bCs/>
          <w:spacing w:val="-2"/>
          <w:sz w:val="16"/>
          <w:szCs w:val="16"/>
        </w:rPr>
        <w:t>на 2018-2029 годы</w:t>
      </w:r>
    </w:p>
    <w:p w:rsidR="00923B55" w:rsidRDefault="00923B55" w:rsidP="00923B55">
      <w:pPr>
        <w:keepNext/>
        <w:keepLines/>
        <w:ind w:left="7938"/>
        <w:jc w:val="right"/>
        <w:rPr>
          <w:rFonts w:ascii="Times New Roman" w:hAnsi="Times New Roman" w:cs="Times New Roman"/>
          <w:color w:val="000000"/>
          <w:sz w:val="16"/>
          <w:szCs w:val="16"/>
        </w:rPr>
      </w:pPr>
    </w:p>
    <w:p w:rsidR="00C97FDF" w:rsidRDefault="00C97FDF" w:rsidP="00923B55">
      <w:pPr>
        <w:keepNext/>
        <w:keepLines/>
        <w:ind w:left="7938"/>
        <w:jc w:val="right"/>
        <w:rPr>
          <w:rFonts w:ascii="Times New Roman" w:hAnsi="Times New Roman" w:cs="Times New Roman"/>
          <w:color w:val="000000"/>
          <w:sz w:val="16"/>
          <w:szCs w:val="16"/>
        </w:rPr>
      </w:pPr>
    </w:p>
    <w:p w:rsidR="00C97FDF" w:rsidRDefault="00C97FDF" w:rsidP="00923B55">
      <w:pPr>
        <w:keepNext/>
        <w:keepLines/>
        <w:ind w:left="7938"/>
        <w:jc w:val="right"/>
        <w:rPr>
          <w:rFonts w:ascii="Times New Roman" w:hAnsi="Times New Roman" w:cs="Times New Roman"/>
          <w:color w:val="000000"/>
          <w:sz w:val="16"/>
          <w:szCs w:val="16"/>
        </w:rPr>
      </w:pPr>
    </w:p>
    <w:p w:rsidR="00C97FDF" w:rsidRPr="00A45A6F" w:rsidRDefault="00C97FDF" w:rsidP="00923B55">
      <w:pPr>
        <w:keepNext/>
        <w:keepLines/>
        <w:ind w:left="7938"/>
        <w:jc w:val="right"/>
        <w:rPr>
          <w:rFonts w:ascii="Times New Roman" w:hAnsi="Times New Roman" w:cs="Times New Roman"/>
          <w:color w:val="000000"/>
          <w:sz w:val="16"/>
          <w:szCs w:val="16"/>
        </w:rPr>
      </w:pPr>
    </w:p>
    <w:p w:rsidR="00923B55" w:rsidRPr="00C97FDF" w:rsidRDefault="00923B55" w:rsidP="00923B55">
      <w:pPr>
        <w:keepNext/>
        <w:keepLines/>
        <w:jc w:val="center"/>
        <w:rPr>
          <w:rFonts w:ascii="Times New Roman" w:hAnsi="Times New Roman" w:cs="Times New Roman"/>
          <w:bCs/>
          <w:spacing w:val="-2"/>
        </w:rPr>
      </w:pPr>
      <w:r w:rsidRPr="00C97FDF">
        <w:rPr>
          <w:rFonts w:ascii="Times New Roman" w:hAnsi="Times New Roman" w:cs="Times New Roman"/>
          <w:bCs/>
          <w:spacing w:val="-2"/>
        </w:rPr>
        <w:t>Перечень основных мероприятий муниципальной программы «Развитие культуры, молодежной политики, физической культуры и спорта на территории сельского поселения Муханово муниципального района Кинель - Черкасский Самарской области»</w:t>
      </w:r>
      <w:r w:rsidRPr="00C97FDF">
        <w:rPr>
          <w:rFonts w:ascii="Times New Roman" w:hAnsi="Times New Roman" w:cs="Times New Roman"/>
        </w:rPr>
        <w:t xml:space="preserve"> на 2018-2029 годы, финансирование которых осуществлялось в 2018-2023 годах</w:t>
      </w:r>
    </w:p>
    <w:tbl>
      <w:tblPr>
        <w:tblW w:w="5478" w:type="pct"/>
        <w:jc w:val="center"/>
        <w:tblLayout w:type="fixed"/>
        <w:tblLook w:val="00A0" w:firstRow="1" w:lastRow="0" w:firstColumn="1" w:lastColumn="0" w:noHBand="0" w:noVBand="0"/>
      </w:tblPr>
      <w:tblGrid>
        <w:gridCol w:w="401"/>
        <w:gridCol w:w="1269"/>
        <w:gridCol w:w="682"/>
        <w:gridCol w:w="498"/>
        <w:gridCol w:w="847"/>
        <w:gridCol w:w="548"/>
        <w:gridCol w:w="698"/>
        <w:gridCol w:w="704"/>
        <w:gridCol w:w="811"/>
        <w:gridCol w:w="720"/>
        <w:gridCol w:w="716"/>
        <w:gridCol w:w="750"/>
        <w:gridCol w:w="97"/>
        <w:gridCol w:w="1244"/>
        <w:gridCol w:w="1341"/>
      </w:tblGrid>
      <w:tr w:rsidR="00923B55" w:rsidRPr="00A45A6F" w:rsidTr="00923B55">
        <w:trPr>
          <w:trHeight w:val="602"/>
          <w:tblHeader/>
          <w:jc w:val="center"/>
        </w:trPr>
        <w:tc>
          <w:tcPr>
            <w:tcW w:w="177" w:type="pct"/>
            <w:vMerge w:val="restar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3" w:right="-48"/>
              <w:jc w:val="center"/>
              <w:rPr>
                <w:rFonts w:ascii="Times New Roman" w:hAnsi="Times New Roman" w:cs="Times New Roman"/>
                <w:sz w:val="16"/>
                <w:szCs w:val="16"/>
              </w:rPr>
            </w:pPr>
            <w:r w:rsidRPr="00A45A6F">
              <w:rPr>
                <w:rFonts w:ascii="Times New Roman" w:hAnsi="Times New Roman" w:cs="Times New Roman"/>
                <w:sz w:val="16"/>
                <w:szCs w:val="16"/>
              </w:rPr>
              <w:lastRenderedPageBreak/>
              <w:t>№ п/п</w:t>
            </w:r>
          </w:p>
        </w:tc>
        <w:tc>
          <w:tcPr>
            <w:tcW w:w="560" w:type="pct"/>
            <w:vMerge w:val="restar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1" w:right="-58"/>
              <w:jc w:val="center"/>
              <w:rPr>
                <w:rFonts w:ascii="Times New Roman" w:hAnsi="Times New Roman" w:cs="Times New Roman"/>
                <w:sz w:val="16"/>
                <w:szCs w:val="16"/>
              </w:rPr>
            </w:pPr>
            <w:r w:rsidRPr="00A45A6F">
              <w:rPr>
                <w:rFonts w:ascii="Times New Roman" w:hAnsi="Times New Roman" w:cs="Times New Roman"/>
                <w:sz w:val="16"/>
                <w:szCs w:val="16"/>
              </w:rPr>
              <w:t>Наименование цели, задачи, основного мероприятия</w:t>
            </w:r>
          </w:p>
        </w:tc>
        <w:tc>
          <w:tcPr>
            <w:tcW w:w="301" w:type="pct"/>
            <w:vMerge w:val="restar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5" w:right="-76"/>
              <w:jc w:val="center"/>
              <w:rPr>
                <w:rFonts w:ascii="Times New Roman" w:hAnsi="Times New Roman" w:cs="Times New Roman"/>
                <w:sz w:val="16"/>
                <w:szCs w:val="16"/>
              </w:rPr>
            </w:pPr>
            <w:r w:rsidRPr="00A45A6F">
              <w:rPr>
                <w:rFonts w:ascii="Times New Roman" w:hAnsi="Times New Roman" w:cs="Times New Roman"/>
                <w:sz w:val="16"/>
                <w:szCs w:val="16"/>
              </w:rPr>
              <w:t>Ответственные исполнители (соисполнители) основного мероприятия</w:t>
            </w:r>
          </w:p>
        </w:tc>
        <w:tc>
          <w:tcPr>
            <w:tcW w:w="220" w:type="pct"/>
            <w:vMerge w:val="restar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8" w:right="-58"/>
              <w:jc w:val="center"/>
              <w:rPr>
                <w:rFonts w:ascii="Times New Roman" w:hAnsi="Times New Roman" w:cs="Times New Roman"/>
                <w:sz w:val="16"/>
                <w:szCs w:val="16"/>
              </w:rPr>
            </w:pPr>
            <w:r w:rsidRPr="00A45A6F">
              <w:rPr>
                <w:rFonts w:ascii="Times New Roman" w:hAnsi="Times New Roman" w:cs="Times New Roman"/>
                <w:sz w:val="16"/>
                <w:szCs w:val="16"/>
              </w:rPr>
              <w:t>Срок реализации</w:t>
            </w:r>
          </w:p>
        </w:tc>
        <w:tc>
          <w:tcPr>
            <w:tcW w:w="374" w:type="pct"/>
            <w:vMerge w:val="restart"/>
            <w:tcBorders>
              <w:top w:val="single" w:sz="4" w:space="0" w:color="auto"/>
              <w:left w:val="single" w:sz="4" w:space="0" w:color="auto"/>
              <w:right w:val="single" w:sz="4" w:space="0" w:color="auto"/>
            </w:tcBorders>
          </w:tcPr>
          <w:p w:rsidR="00923B55" w:rsidRPr="00A45A6F" w:rsidRDefault="00923B55" w:rsidP="00F564F2">
            <w:pPr>
              <w:keepNext/>
              <w:keepLines/>
              <w:ind w:left="-108"/>
              <w:jc w:val="center"/>
              <w:rPr>
                <w:rFonts w:ascii="Times New Roman" w:hAnsi="Times New Roman" w:cs="Times New Roman"/>
                <w:sz w:val="16"/>
                <w:szCs w:val="16"/>
              </w:rPr>
            </w:pPr>
            <w:r w:rsidRPr="00A45A6F">
              <w:rPr>
                <w:rFonts w:ascii="Times New Roman" w:hAnsi="Times New Roman" w:cs="Times New Roman"/>
                <w:sz w:val="16"/>
                <w:szCs w:val="16"/>
              </w:rPr>
              <w:t>Форма бюджетных ассигнований</w:t>
            </w:r>
          </w:p>
        </w:tc>
        <w:tc>
          <w:tcPr>
            <w:tcW w:w="2183" w:type="pct"/>
            <w:gridSpan w:val="7"/>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20" w:right="-31"/>
              <w:jc w:val="center"/>
              <w:rPr>
                <w:rFonts w:ascii="Times New Roman" w:hAnsi="Times New Roman" w:cs="Times New Roman"/>
                <w:sz w:val="16"/>
                <w:szCs w:val="16"/>
              </w:rPr>
            </w:pPr>
            <w:r w:rsidRPr="00A45A6F">
              <w:rPr>
                <w:rFonts w:ascii="Times New Roman" w:hAnsi="Times New Roman" w:cs="Times New Roman"/>
                <w:sz w:val="16"/>
                <w:szCs w:val="16"/>
              </w:rPr>
              <w:t xml:space="preserve">Объем финансирования по годам, тыс. рублей </w:t>
            </w:r>
          </w:p>
        </w:tc>
        <w:tc>
          <w:tcPr>
            <w:tcW w:w="592" w:type="pct"/>
            <w:gridSpan w:val="2"/>
            <w:tcBorders>
              <w:top w:val="single" w:sz="4" w:space="0" w:color="auto"/>
              <w:left w:val="single" w:sz="4" w:space="0" w:color="auto"/>
              <w:right w:val="single" w:sz="4" w:space="0" w:color="auto"/>
            </w:tcBorders>
          </w:tcPr>
          <w:p w:rsidR="00923B55" w:rsidRPr="00A45A6F" w:rsidRDefault="00923B55" w:rsidP="00F564F2">
            <w:pPr>
              <w:keepNext/>
              <w:keepLines/>
              <w:ind w:left="-75" w:right="-54"/>
              <w:jc w:val="center"/>
              <w:rPr>
                <w:rFonts w:ascii="Times New Roman" w:hAnsi="Times New Roman" w:cs="Times New Roman"/>
                <w:sz w:val="16"/>
                <w:szCs w:val="16"/>
              </w:rPr>
            </w:pPr>
            <w:r w:rsidRPr="00A45A6F">
              <w:rPr>
                <w:rFonts w:ascii="Times New Roman" w:hAnsi="Times New Roman" w:cs="Times New Roman"/>
                <w:sz w:val="16"/>
                <w:szCs w:val="16"/>
              </w:rPr>
              <w:t>Источники финансирования</w:t>
            </w:r>
          </w:p>
        </w:tc>
        <w:tc>
          <w:tcPr>
            <w:tcW w:w="593" w:type="pct"/>
            <w:tcBorders>
              <w:top w:val="single" w:sz="4" w:space="0" w:color="auto"/>
              <w:left w:val="single" w:sz="4" w:space="0" w:color="auto"/>
              <w:right w:val="single" w:sz="4" w:space="0" w:color="auto"/>
            </w:tcBorders>
          </w:tcPr>
          <w:p w:rsidR="00923B55" w:rsidRPr="00A45A6F" w:rsidRDefault="00923B55" w:rsidP="00F564F2">
            <w:pPr>
              <w:keepNext/>
              <w:keepLines/>
              <w:ind w:left="-97" w:right="-31"/>
              <w:jc w:val="center"/>
              <w:rPr>
                <w:rFonts w:ascii="Times New Roman" w:hAnsi="Times New Roman" w:cs="Times New Roman"/>
                <w:sz w:val="16"/>
                <w:szCs w:val="16"/>
              </w:rPr>
            </w:pPr>
            <w:r w:rsidRPr="00A45A6F">
              <w:rPr>
                <w:rFonts w:ascii="Times New Roman" w:hAnsi="Times New Roman" w:cs="Times New Roman"/>
                <w:sz w:val="16"/>
                <w:szCs w:val="16"/>
              </w:rPr>
              <w:t>Ожидаемый результат</w:t>
            </w:r>
          </w:p>
        </w:tc>
      </w:tr>
      <w:tr w:rsidR="00923B55" w:rsidRPr="00A45A6F" w:rsidTr="00923B55">
        <w:trPr>
          <w:trHeight w:val="346"/>
          <w:tblHeader/>
          <w:jc w:val="center"/>
        </w:trPr>
        <w:tc>
          <w:tcPr>
            <w:tcW w:w="177" w:type="pct"/>
            <w:vMerge/>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22"/>
              <w:jc w:val="center"/>
              <w:rPr>
                <w:rFonts w:ascii="Times New Roman" w:hAnsi="Times New Roman" w:cs="Times New Roman"/>
                <w:sz w:val="16"/>
                <w:szCs w:val="16"/>
              </w:rPr>
            </w:pPr>
          </w:p>
        </w:tc>
        <w:tc>
          <w:tcPr>
            <w:tcW w:w="560" w:type="pct"/>
            <w:vMerge/>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rPr>
                <w:rFonts w:ascii="Times New Roman" w:hAnsi="Times New Roman" w:cs="Times New Roman"/>
                <w:sz w:val="16"/>
                <w:szCs w:val="16"/>
              </w:rPr>
            </w:pPr>
          </w:p>
        </w:tc>
        <w:tc>
          <w:tcPr>
            <w:tcW w:w="301" w:type="pct"/>
            <w:vMerge/>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jc w:val="both"/>
              <w:rPr>
                <w:rFonts w:ascii="Times New Roman" w:hAnsi="Times New Roman" w:cs="Times New Roman"/>
                <w:sz w:val="16"/>
                <w:szCs w:val="16"/>
              </w:rPr>
            </w:pPr>
          </w:p>
        </w:tc>
        <w:tc>
          <w:tcPr>
            <w:tcW w:w="220" w:type="pct"/>
            <w:vMerge/>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rPr>
                <w:rFonts w:ascii="Times New Roman" w:hAnsi="Times New Roman" w:cs="Times New Roman"/>
                <w:sz w:val="16"/>
                <w:szCs w:val="16"/>
              </w:rPr>
            </w:pPr>
          </w:p>
        </w:tc>
        <w:tc>
          <w:tcPr>
            <w:tcW w:w="374" w:type="pct"/>
            <w:vMerge/>
            <w:tcBorders>
              <w:left w:val="single" w:sz="4" w:space="0" w:color="auto"/>
              <w:bottom w:val="single" w:sz="4" w:space="0" w:color="auto"/>
              <w:right w:val="single" w:sz="4" w:space="0" w:color="auto"/>
            </w:tcBorders>
          </w:tcPr>
          <w:p w:rsidR="00923B55" w:rsidRPr="00A45A6F" w:rsidRDefault="00923B55" w:rsidP="00F564F2">
            <w:pPr>
              <w:keepNext/>
              <w:keepLines/>
              <w:ind w:left="-108" w:right="-121"/>
              <w:jc w:val="center"/>
              <w:rPr>
                <w:rFonts w:ascii="Times New Roman" w:hAnsi="Times New Roman" w:cs="Times New Roman"/>
                <w:sz w:val="16"/>
                <w:szCs w:val="16"/>
              </w:rPr>
            </w:pP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63" w:right="-121" w:firstLine="45"/>
              <w:jc w:val="center"/>
              <w:rPr>
                <w:rFonts w:ascii="Times New Roman" w:hAnsi="Times New Roman" w:cs="Times New Roman"/>
                <w:sz w:val="16"/>
                <w:szCs w:val="16"/>
              </w:rPr>
            </w:pPr>
            <w:r w:rsidRPr="00A45A6F">
              <w:rPr>
                <w:rFonts w:ascii="Times New Roman" w:hAnsi="Times New Roman" w:cs="Times New Roman"/>
                <w:sz w:val="16"/>
                <w:szCs w:val="16"/>
              </w:rPr>
              <w:t>2018</w:t>
            </w: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8" w:right="-121"/>
              <w:jc w:val="center"/>
              <w:rPr>
                <w:rFonts w:ascii="Times New Roman" w:hAnsi="Times New Roman" w:cs="Times New Roman"/>
                <w:sz w:val="16"/>
                <w:szCs w:val="16"/>
              </w:rPr>
            </w:pPr>
            <w:r w:rsidRPr="00A45A6F">
              <w:rPr>
                <w:rFonts w:ascii="Times New Roman" w:hAnsi="Times New Roman" w:cs="Times New Roman"/>
                <w:sz w:val="16"/>
                <w:szCs w:val="16"/>
              </w:rPr>
              <w:t>2019</w:t>
            </w: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8" w:right="-121"/>
              <w:jc w:val="center"/>
              <w:rPr>
                <w:rFonts w:ascii="Times New Roman" w:hAnsi="Times New Roman" w:cs="Times New Roman"/>
                <w:sz w:val="16"/>
                <w:szCs w:val="16"/>
              </w:rPr>
            </w:pPr>
            <w:r w:rsidRPr="00A45A6F">
              <w:rPr>
                <w:rFonts w:ascii="Times New Roman" w:hAnsi="Times New Roman" w:cs="Times New Roman"/>
                <w:sz w:val="16"/>
                <w:szCs w:val="16"/>
              </w:rPr>
              <w:t>2020</w:t>
            </w: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2021</w:t>
            </w: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2022</w:t>
            </w: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2023</w:t>
            </w:r>
          </w:p>
        </w:tc>
        <w:tc>
          <w:tcPr>
            <w:tcW w:w="331" w:type="pct"/>
            <w:tcBorders>
              <w:left w:val="single" w:sz="4" w:space="0" w:color="auto"/>
              <w:bottom w:val="single" w:sz="4" w:space="0" w:color="auto"/>
              <w:right w:val="single" w:sz="4" w:space="0" w:color="auto"/>
            </w:tcBorders>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Всего</w:t>
            </w:r>
          </w:p>
        </w:tc>
        <w:tc>
          <w:tcPr>
            <w:tcW w:w="592" w:type="pct"/>
            <w:gridSpan w:val="2"/>
            <w:tcBorders>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p>
        </w:tc>
        <w:tc>
          <w:tcPr>
            <w:tcW w:w="593" w:type="pct"/>
            <w:tcBorders>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p>
        </w:tc>
      </w:tr>
      <w:tr w:rsidR="00923B55" w:rsidRPr="00A45A6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Цель: Повышение эффективности муниципальной политики в сфере культуры, молодежной политики, физической культуры и спорта на территории сельского поселения   Муханово, создание благоприятных условий для их устойчивого развития</w:t>
            </w:r>
          </w:p>
        </w:tc>
      </w:tr>
      <w:tr w:rsidR="00923B55" w:rsidRPr="00A45A6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jc w:val="center"/>
              <w:rPr>
                <w:rFonts w:ascii="Times New Roman" w:hAnsi="Times New Roman" w:cs="Times New Roman"/>
                <w:sz w:val="16"/>
                <w:szCs w:val="16"/>
              </w:rPr>
            </w:pPr>
            <w:r w:rsidRPr="00A45A6F">
              <w:rPr>
                <w:rFonts w:ascii="Times New Roman" w:hAnsi="Times New Roman" w:cs="Times New Roman"/>
                <w:sz w:val="16"/>
                <w:szCs w:val="16"/>
              </w:rPr>
              <w:t>Задача 1.  Обеспечение доступа граждан к культурным ценностям и участию в культурной жизни, реализация творческого потенциала населения, повышение качества муниципальных услуг, предоставляемых в этой области</w:t>
            </w: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30" w:right="-52"/>
              <w:jc w:val="center"/>
              <w:rPr>
                <w:rFonts w:ascii="Times New Roman" w:hAnsi="Times New Roman" w:cs="Times New Roman"/>
                <w:sz w:val="16"/>
                <w:szCs w:val="16"/>
              </w:rPr>
            </w:pPr>
            <w:r w:rsidRPr="00A45A6F">
              <w:rPr>
                <w:rFonts w:ascii="Times New Roman" w:hAnsi="Times New Roman" w:cs="Times New Roman"/>
                <w:sz w:val="16"/>
                <w:szCs w:val="16"/>
              </w:rPr>
              <w:t>1.1</w:t>
            </w:r>
          </w:p>
        </w:tc>
        <w:tc>
          <w:tcPr>
            <w:tcW w:w="56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6" w:right="-25"/>
              <w:rPr>
                <w:rFonts w:ascii="Times New Roman" w:hAnsi="Times New Roman" w:cs="Times New Roman"/>
                <w:sz w:val="16"/>
                <w:szCs w:val="16"/>
              </w:rPr>
            </w:pPr>
            <w:r w:rsidRPr="00A45A6F">
              <w:rPr>
                <w:rFonts w:ascii="Times New Roman" w:hAnsi="Times New Roman" w:cs="Times New Roman"/>
                <w:sz w:val="16"/>
                <w:szCs w:val="16"/>
              </w:rPr>
              <w:t>1.Создание условий для организации досуга и обеспечения жителей поселения услугами организации культуры</w:t>
            </w:r>
          </w:p>
        </w:tc>
        <w:tc>
          <w:tcPr>
            <w:tcW w:w="30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6" w:right="-44"/>
              <w:jc w:val="center"/>
              <w:rPr>
                <w:rFonts w:ascii="Times New Roman" w:hAnsi="Times New Roman" w:cs="Times New Roman"/>
                <w:sz w:val="16"/>
                <w:szCs w:val="16"/>
              </w:rPr>
            </w:pPr>
            <w:r w:rsidRPr="00A45A6F">
              <w:rPr>
                <w:rFonts w:ascii="Times New Roman" w:hAnsi="Times New Roman" w:cs="Times New Roman"/>
                <w:sz w:val="16"/>
                <w:szCs w:val="16"/>
              </w:rPr>
              <w:t>Администрация поселения Муханово</w:t>
            </w:r>
          </w:p>
        </w:tc>
        <w:tc>
          <w:tcPr>
            <w:tcW w:w="22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r w:rsidRPr="00A45A6F">
              <w:rPr>
                <w:rFonts w:ascii="Times New Roman" w:hAnsi="Times New Roman" w:cs="Times New Roman"/>
                <w:sz w:val="16"/>
                <w:szCs w:val="16"/>
              </w:rPr>
              <w:t>2018-2023 годы</w:t>
            </w: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28" w:right="-92"/>
              <w:jc w:val="center"/>
              <w:rPr>
                <w:rFonts w:ascii="Times New Roman" w:hAnsi="Times New Roman" w:cs="Times New Roman"/>
                <w:sz w:val="16"/>
                <w:szCs w:val="16"/>
              </w:rPr>
            </w:pPr>
            <w:r w:rsidRPr="00A45A6F">
              <w:rPr>
                <w:rFonts w:ascii="Times New Roman" w:hAnsi="Times New Roman" w:cs="Times New Roman"/>
                <w:sz w:val="16"/>
                <w:szCs w:val="16"/>
              </w:rPr>
              <w:t>Субсидии бюджетным учреждениям</w:t>
            </w: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905,1</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i/>
                <w:sz w:val="16"/>
                <w:szCs w:val="16"/>
              </w:rPr>
            </w:pPr>
            <w:r w:rsidRPr="00A45A6F">
              <w:rPr>
                <w:rFonts w:ascii="Times New Roman" w:hAnsi="Times New Roman" w:cs="Times New Roman"/>
                <w:i/>
                <w:sz w:val="16"/>
                <w:szCs w:val="16"/>
              </w:rPr>
              <w:t>905,1</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200,0</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1121,7</w:t>
            </w: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1254,6</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i/>
                <w:sz w:val="16"/>
                <w:szCs w:val="16"/>
              </w:rPr>
            </w:pPr>
            <w:r w:rsidRPr="00A45A6F">
              <w:rPr>
                <w:rFonts w:ascii="Times New Roman" w:hAnsi="Times New Roman" w:cs="Times New Roman"/>
                <w:i/>
                <w:sz w:val="16"/>
                <w:szCs w:val="16"/>
              </w:rPr>
              <w:t>1254,6</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300,0</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978,3</w:t>
            </w: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1800,0</w:t>
            </w: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748,3</w:t>
            </w: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r w:rsidRPr="00A45A6F">
              <w:rPr>
                <w:rFonts w:ascii="Times New Roman" w:hAnsi="Times New Roman" w:cs="Times New Roman"/>
                <w:sz w:val="16"/>
                <w:szCs w:val="16"/>
              </w:rPr>
              <w:t>1195,0</w:t>
            </w: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r w:rsidRPr="00A45A6F">
              <w:rPr>
                <w:rFonts w:ascii="Times New Roman" w:hAnsi="Times New Roman" w:cs="Times New Roman"/>
                <w:sz w:val="16"/>
                <w:szCs w:val="16"/>
              </w:rPr>
              <w:t>1404,5</w:t>
            </w: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r w:rsidRPr="00A45A6F">
              <w:rPr>
                <w:rFonts w:ascii="Times New Roman" w:hAnsi="Times New Roman" w:cs="Times New Roman"/>
                <w:sz w:val="16"/>
                <w:szCs w:val="16"/>
              </w:rPr>
              <w:t>1357,3</w:t>
            </w: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p>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1 586,2</w:t>
            </w: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p>
          <w:p w:rsidR="00923B55" w:rsidRPr="00A45A6F" w:rsidRDefault="00923B55" w:rsidP="00F564F2">
            <w:pPr>
              <w:keepNext/>
              <w:keepLines/>
              <w:ind w:right="-125"/>
              <w:rPr>
                <w:rFonts w:ascii="Times New Roman" w:hAnsi="Times New Roman" w:cs="Times New Roman"/>
                <w:sz w:val="16"/>
                <w:szCs w:val="16"/>
              </w:rPr>
            </w:pPr>
          </w:p>
          <w:p w:rsidR="00923B55" w:rsidRPr="00A45A6F" w:rsidRDefault="00923B55" w:rsidP="00F564F2">
            <w:pPr>
              <w:keepNext/>
              <w:keepLines/>
              <w:ind w:right="-125"/>
              <w:jc w:val="center"/>
              <w:rPr>
                <w:rFonts w:ascii="Times New Roman" w:hAnsi="Times New Roman" w:cs="Times New Roman"/>
                <w:sz w:val="16"/>
                <w:szCs w:val="16"/>
              </w:rPr>
            </w:pPr>
            <w:r w:rsidRPr="00A45A6F">
              <w:rPr>
                <w:rFonts w:ascii="Times New Roman" w:hAnsi="Times New Roman" w:cs="Times New Roman"/>
                <w:sz w:val="16"/>
                <w:szCs w:val="16"/>
              </w:rPr>
              <w:t>2933,9</w:t>
            </w:r>
          </w:p>
        </w:tc>
        <w:tc>
          <w:tcPr>
            <w:tcW w:w="374"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b/>
                <w:sz w:val="16"/>
                <w:szCs w:val="16"/>
              </w:rPr>
            </w:pPr>
            <w:r w:rsidRPr="00A45A6F">
              <w:rPr>
                <w:rFonts w:ascii="Times New Roman" w:hAnsi="Times New Roman" w:cs="Times New Roman"/>
                <w:b/>
                <w:sz w:val="16"/>
                <w:szCs w:val="16"/>
              </w:rPr>
              <w:t>2159,7</w:t>
            </w:r>
          </w:p>
          <w:p w:rsidR="00923B55" w:rsidRPr="00A45A6F" w:rsidRDefault="00923B55" w:rsidP="00F564F2">
            <w:pPr>
              <w:keepNext/>
              <w:keepLines/>
              <w:ind w:left="-85" w:right="-125"/>
              <w:jc w:val="center"/>
              <w:rPr>
                <w:rFonts w:ascii="Times New Roman" w:hAnsi="Times New Roman" w:cs="Times New Roman"/>
                <w:b/>
                <w:sz w:val="16"/>
                <w:szCs w:val="16"/>
              </w:rPr>
            </w:pPr>
          </w:p>
          <w:p w:rsidR="00923B55" w:rsidRPr="00A45A6F" w:rsidRDefault="00923B55" w:rsidP="00F564F2">
            <w:pPr>
              <w:keepNext/>
              <w:keepLines/>
              <w:ind w:left="-85" w:right="-125"/>
              <w:jc w:val="center"/>
              <w:rPr>
                <w:rFonts w:ascii="Times New Roman" w:hAnsi="Times New Roman" w:cs="Times New Roman"/>
                <w:b/>
                <w:sz w:val="16"/>
                <w:szCs w:val="16"/>
              </w:rPr>
            </w:pPr>
          </w:p>
          <w:p w:rsidR="00923B55" w:rsidRPr="00A45A6F" w:rsidRDefault="00923B55" w:rsidP="00F564F2">
            <w:pPr>
              <w:keepNext/>
              <w:keepLines/>
              <w:ind w:left="-85" w:right="-125"/>
              <w:jc w:val="center"/>
              <w:rPr>
                <w:rFonts w:ascii="Times New Roman" w:hAnsi="Times New Roman" w:cs="Times New Roman"/>
                <w:b/>
                <w:i/>
                <w:sz w:val="16"/>
                <w:szCs w:val="16"/>
              </w:rPr>
            </w:pPr>
            <w:r w:rsidRPr="00A45A6F">
              <w:rPr>
                <w:rFonts w:ascii="Times New Roman" w:hAnsi="Times New Roman" w:cs="Times New Roman"/>
                <w:b/>
                <w:i/>
                <w:sz w:val="16"/>
                <w:szCs w:val="16"/>
              </w:rPr>
              <w:t>2159,7</w:t>
            </w:r>
          </w:p>
          <w:p w:rsidR="00923B55" w:rsidRPr="00A45A6F" w:rsidRDefault="00923B55" w:rsidP="00F564F2">
            <w:pPr>
              <w:keepNext/>
              <w:keepLines/>
              <w:ind w:left="-85" w:right="-125"/>
              <w:jc w:val="center"/>
              <w:rPr>
                <w:rFonts w:ascii="Times New Roman" w:hAnsi="Times New Roman" w:cs="Times New Roman"/>
                <w:b/>
                <w:i/>
                <w:sz w:val="16"/>
                <w:szCs w:val="16"/>
              </w:rPr>
            </w:pPr>
          </w:p>
          <w:p w:rsidR="00923B55" w:rsidRPr="00A45A6F" w:rsidRDefault="00923B55" w:rsidP="00F564F2">
            <w:pPr>
              <w:keepNext/>
              <w:keepLines/>
              <w:ind w:left="-85" w:right="-125"/>
              <w:jc w:val="center"/>
              <w:rPr>
                <w:rFonts w:ascii="Times New Roman" w:hAnsi="Times New Roman" w:cs="Times New Roman"/>
                <w:b/>
                <w:i/>
                <w:sz w:val="16"/>
                <w:szCs w:val="16"/>
              </w:rPr>
            </w:pPr>
          </w:p>
          <w:p w:rsidR="00923B55" w:rsidRPr="00A45A6F" w:rsidRDefault="00923B55" w:rsidP="00F564F2">
            <w:pPr>
              <w:keepNext/>
              <w:keepLines/>
              <w:ind w:left="-85" w:right="-125"/>
              <w:jc w:val="center"/>
              <w:rPr>
                <w:rFonts w:ascii="Times New Roman" w:hAnsi="Times New Roman" w:cs="Times New Roman"/>
                <w:b/>
                <w:i/>
                <w:sz w:val="16"/>
                <w:szCs w:val="16"/>
              </w:rPr>
            </w:pPr>
          </w:p>
          <w:p w:rsidR="00923B55" w:rsidRPr="00A45A6F" w:rsidRDefault="00923B55" w:rsidP="00F564F2">
            <w:pPr>
              <w:keepNext/>
              <w:keepLines/>
              <w:ind w:left="-85" w:right="-125"/>
              <w:jc w:val="center"/>
              <w:rPr>
                <w:rFonts w:ascii="Times New Roman" w:hAnsi="Times New Roman" w:cs="Times New Roman"/>
                <w:b/>
                <w:sz w:val="16"/>
                <w:szCs w:val="16"/>
              </w:rPr>
            </w:pPr>
            <w:r w:rsidRPr="00A45A6F">
              <w:rPr>
                <w:rFonts w:ascii="Times New Roman" w:hAnsi="Times New Roman" w:cs="Times New Roman"/>
                <w:b/>
                <w:sz w:val="16"/>
                <w:szCs w:val="16"/>
              </w:rPr>
              <w:t>4 852,3</w:t>
            </w:r>
          </w:p>
          <w:p w:rsidR="00923B55" w:rsidRPr="00A45A6F" w:rsidRDefault="00923B55" w:rsidP="00F564F2">
            <w:pPr>
              <w:keepNext/>
              <w:keepLines/>
              <w:ind w:left="-85" w:right="-125"/>
              <w:jc w:val="center"/>
              <w:rPr>
                <w:rFonts w:ascii="Times New Roman" w:hAnsi="Times New Roman" w:cs="Times New Roman"/>
                <w:b/>
                <w:sz w:val="16"/>
                <w:szCs w:val="16"/>
              </w:rPr>
            </w:pPr>
          </w:p>
          <w:p w:rsidR="00923B55" w:rsidRPr="00A45A6F" w:rsidRDefault="00923B55" w:rsidP="00F564F2">
            <w:pPr>
              <w:keepNext/>
              <w:keepLines/>
              <w:ind w:left="-85" w:right="-125"/>
              <w:jc w:val="center"/>
              <w:rPr>
                <w:rFonts w:ascii="Times New Roman" w:hAnsi="Times New Roman" w:cs="Times New Roman"/>
                <w:b/>
                <w:sz w:val="16"/>
                <w:szCs w:val="16"/>
              </w:rPr>
            </w:pPr>
          </w:p>
          <w:p w:rsidR="00923B55" w:rsidRPr="00A45A6F" w:rsidRDefault="00923B55" w:rsidP="00F564F2">
            <w:pPr>
              <w:keepNext/>
              <w:keepLines/>
              <w:ind w:left="-85" w:right="-125"/>
              <w:jc w:val="center"/>
              <w:rPr>
                <w:rFonts w:ascii="Times New Roman" w:hAnsi="Times New Roman" w:cs="Times New Roman"/>
                <w:b/>
                <w:sz w:val="16"/>
                <w:szCs w:val="16"/>
              </w:rPr>
            </w:pPr>
            <w:r w:rsidRPr="00A45A6F">
              <w:rPr>
                <w:rFonts w:ascii="Times New Roman" w:hAnsi="Times New Roman" w:cs="Times New Roman"/>
                <w:b/>
                <w:sz w:val="16"/>
                <w:szCs w:val="16"/>
              </w:rPr>
              <w:t>8 772,9</w:t>
            </w:r>
          </w:p>
        </w:tc>
        <w:tc>
          <w:tcPr>
            <w:tcW w:w="54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3" w:right="-108"/>
              <w:rPr>
                <w:rFonts w:ascii="Times New Roman" w:hAnsi="Times New Roman" w:cs="Times New Roman"/>
                <w:sz w:val="16"/>
                <w:szCs w:val="16"/>
              </w:rPr>
            </w:pPr>
            <w:r w:rsidRPr="00A45A6F">
              <w:rPr>
                <w:rFonts w:ascii="Times New Roman" w:hAnsi="Times New Roman" w:cs="Times New Roman"/>
                <w:sz w:val="16"/>
                <w:szCs w:val="16"/>
              </w:rPr>
              <w:t>Средства из областного бюджета – всего:</w:t>
            </w:r>
          </w:p>
          <w:p w:rsidR="00923B55" w:rsidRPr="00A45A6F" w:rsidRDefault="00923B55" w:rsidP="00F564F2">
            <w:pPr>
              <w:keepNext/>
              <w:keepLines/>
              <w:ind w:left="-113" w:right="-108"/>
              <w:rPr>
                <w:rFonts w:ascii="Times New Roman" w:hAnsi="Times New Roman" w:cs="Times New Roman"/>
                <w:i/>
                <w:sz w:val="16"/>
                <w:szCs w:val="16"/>
              </w:rPr>
            </w:pPr>
            <w:r w:rsidRPr="00A45A6F">
              <w:rPr>
                <w:rFonts w:ascii="Times New Roman" w:hAnsi="Times New Roman" w:cs="Times New Roman"/>
                <w:i/>
                <w:sz w:val="16"/>
                <w:szCs w:val="16"/>
              </w:rPr>
              <w:t>в т.ч., за счёт стимулирующих субсидий</w:t>
            </w:r>
          </w:p>
          <w:p w:rsidR="00923B55" w:rsidRPr="00A45A6F" w:rsidRDefault="00923B55" w:rsidP="00F564F2">
            <w:pPr>
              <w:keepNext/>
              <w:keepLines/>
              <w:ind w:left="-113" w:right="-108"/>
              <w:rPr>
                <w:rFonts w:ascii="Times New Roman" w:hAnsi="Times New Roman" w:cs="Times New Roman"/>
                <w:sz w:val="16"/>
                <w:szCs w:val="16"/>
              </w:rPr>
            </w:pPr>
          </w:p>
          <w:p w:rsidR="00923B55" w:rsidRPr="00A45A6F" w:rsidRDefault="00923B55" w:rsidP="00F564F2">
            <w:pPr>
              <w:keepNext/>
              <w:keepLines/>
              <w:ind w:left="-113" w:right="-108"/>
              <w:rPr>
                <w:rFonts w:ascii="Times New Roman" w:hAnsi="Times New Roman" w:cs="Times New Roman"/>
                <w:sz w:val="16"/>
                <w:szCs w:val="16"/>
              </w:rPr>
            </w:pPr>
            <w:r w:rsidRPr="00A45A6F">
              <w:rPr>
                <w:rFonts w:ascii="Times New Roman" w:hAnsi="Times New Roman" w:cs="Times New Roman"/>
                <w:sz w:val="16"/>
                <w:szCs w:val="16"/>
              </w:rPr>
              <w:t>Средства из бюджета района</w:t>
            </w:r>
          </w:p>
          <w:p w:rsidR="00923B55" w:rsidRPr="00A45A6F" w:rsidRDefault="00923B55" w:rsidP="00F564F2">
            <w:pPr>
              <w:keepNext/>
              <w:keepLines/>
              <w:ind w:left="-113" w:right="-108"/>
              <w:rPr>
                <w:rFonts w:ascii="Times New Roman" w:hAnsi="Times New Roman" w:cs="Times New Roman"/>
                <w:sz w:val="16"/>
                <w:szCs w:val="16"/>
              </w:rPr>
            </w:pPr>
          </w:p>
          <w:p w:rsidR="00923B55" w:rsidRPr="00A45A6F" w:rsidRDefault="00923B55" w:rsidP="00F564F2">
            <w:pPr>
              <w:keepNext/>
              <w:keepLines/>
              <w:ind w:left="-107" w:right="-86"/>
              <w:rPr>
                <w:rFonts w:ascii="Times New Roman" w:hAnsi="Times New Roman" w:cs="Times New Roman"/>
                <w:sz w:val="16"/>
                <w:szCs w:val="16"/>
              </w:rPr>
            </w:pPr>
            <w:r w:rsidRPr="00A45A6F">
              <w:rPr>
                <w:rFonts w:ascii="Times New Roman" w:hAnsi="Times New Roman" w:cs="Times New Roman"/>
                <w:sz w:val="16"/>
                <w:szCs w:val="16"/>
              </w:rPr>
              <w:t>Средства из бюджета поселения</w:t>
            </w: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hd w:val="clear" w:color="auto" w:fill="FFFFFF"/>
              <w:ind w:left="-83" w:right="-106"/>
              <w:rPr>
                <w:rFonts w:ascii="Times New Roman" w:hAnsi="Times New Roman" w:cs="Times New Roman"/>
                <w:sz w:val="16"/>
                <w:szCs w:val="16"/>
              </w:rPr>
            </w:pPr>
            <w:r w:rsidRPr="00A45A6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30" w:right="-52"/>
              <w:jc w:val="center"/>
              <w:rPr>
                <w:rFonts w:ascii="Times New Roman" w:hAnsi="Times New Roman" w:cs="Times New Roman"/>
                <w:sz w:val="16"/>
                <w:szCs w:val="16"/>
              </w:rPr>
            </w:pPr>
            <w:r w:rsidRPr="00A45A6F">
              <w:rPr>
                <w:rFonts w:ascii="Times New Roman" w:hAnsi="Times New Roman" w:cs="Times New Roman"/>
                <w:sz w:val="16"/>
                <w:szCs w:val="16"/>
              </w:rPr>
              <w:t>1.2</w:t>
            </w:r>
          </w:p>
        </w:tc>
        <w:tc>
          <w:tcPr>
            <w:tcW w:w="56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rPr>
                <w:rFonts w:ascii="Times New Roman" w:hAnsi="Times New Roman" w:cs="Times New Roman"/>
                <w:sz w:val="16"/>
                <w:szCs w:val="16"/>
                <w:lang w:eastAsia="ar-SA"/>
              </w:rPr>
            </w:pPr>
            <w:r w:rsidRPr="00A45A6F">
              <w:rPr>
                <w:rFonts w:ascii="Times New Roman" w:hAnsi="Times New Roman" w:cs="Times New Roman"/>
                <w:sz w:val="16"/>
                <w:szCs w:val="16"/>
              </w:rPr>
              <w:t>4.Ремонт культурно досугового учреждения</w:t>
            </w:r>
          </w:p>
          <w:p w:rsidR="00923B55" w:rsidRPr="00A45A6F" w:rsidRDefault="00923B55" w:rsidP="00F564F2">
            <w:pPr>
              <w:keepNext/>
              <w:keepLines/>
              <w:ind w:left="-96" w:right="-25"/>
              <w:rPr>
                <w:rFonts w:ascii="Times New Roman" w:hAnsi="Times New Roman" w:cs="Times New Roman"/>
                <w:sz w:val="16"/>
                <w:szCs w:val="16"/>
              </w:rPr>
            </w:pPr>
          </w:p>
        </w:tc>
        <w:tc>
          <w:tcPr>
            <w:tcW w:w="30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6" w:right="-44"/>
              <w:jc w:val="center"/>
              <w:rPr>
                <w:rFonts w:ascii="Times New Roman" w:hAnsi="Times New Roman" w:cs="Times New Roman"/>
                <w:sz w:val="16"/>
                <w:szCs w:val="16"/>
              </w:rPr>
            </w:pPr>
            <w:r w:rsidRPr="00A45A6F">
              <w:rPr>
                <w:rFonts w:ascii="Times New Roman" w:hAnsi="Times New Roman" w:cs="Times New Roman"/>
                <w:sz w:val="16"/>
                <w:szCs w:val="16"/>
              </w:rPr>
              <w:t>Администрация поселения Муханово</w:t>
            </w:r>
          </w:p>
        </w:tc>
        <w:tc>
          <w:tcPr>
            <w:tcW w:w="22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r w:rsidRPr="00A45A6F">
              <w:rPr>
                <w:rFonts w:ascii="Times New Roman" w:hAnsi="Times New Roman" w:cs="Times New Roman"/>
                <w:sz w:val="16"/>
                <w:szCs w:val="16"/>
              </w:rPr>
              <w:t>2022 -2023 годы</w:t>
            </w: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28" w:right="-92"/>
              <w:jc w:val="center"/>
              <w:rPr>
                <w:rFonts w:ascii="Times New Roman" w:hAnsi="Times New Roman" w:cs="Times New Roman"/>
                <w:sz w:val="16"/>
                <w:szCs w:val="16"/>
              </w:rPr>
            </w:pPr>
            <w:r w:rsidRPr="00A45A6F">
              <w:rPr>
                <w:rFonts w:ascii="Times New Roman" w:hAnsi="Times New Roman" w:cs="Times New Roman"/>
                <w:sz w:val="16"/>
                <w:szCs w:val="16"/>
              </w:rPr>
              <w:t>Субсидии бюджетным учреждениям</w:t>
            </w: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sz w:val="16"/>
                <w:szCs w:val="16"/>
              </w:rPr>
            </w:pP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sz w:val="16"/>
                <w:szCs w:val="16"/>
              </w:rPr>
            </w:pPr>
            <w:r w:rsidRPr="00A45A6F">
              <w:rPr>
                <w:rFonts w:ascii="Times New Roman" w:hAnsi="Times New Roman" w:cs="Times New Roman"/>
                <w:sz w:val="16"/>
                <w:szCs w:val="16"/>
              </w:rPr>
              <w:t>1199,0</w:t>
            </w: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r w:rsidRPr="00A45A6F">
              <w:rPr>
                <w:rFonts w:ascii="Times New Roman" w:hAnsi="Times New Roman" w:cs="Times New Roman"/>
                <w:sz w:val="16"/>
                <w:szCs w:val="16"/>
              </w:rPr>
              <w:t>330,0</w:t>
            </w:r>
          </w:p>
        </w:tc>
        <w:tc>
          <w:tcPr>
            <w:tcW w:w="374"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b/>
                <w:sz w:val="16"/>
                <w:szCs w:val="16"/>
              </w:rPr>
            </w:pPr>
            <w:r w:rsidRPr="00A45A6F">
              <w:rPr>
                <w:rFonts w:ascii="Times New Roman" w:hAnsi="Times New Roman" w:cs="Times New Roman"/>
                <w:b/>
                <w:sz w:val="16"/>
                <w:szCs w:val="16"/>
              </w:rPr>
              <w:t>1529,0</w:t>
            </w:r>
          </w:p>
        </w:tc>
        <w:tc>
          <w:tcPr>
            <w:tcW w:w="54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3" w:right="-108"/>
              <w:rPr>
                <w:rFonts w:ascii="Times New Roman" w:hAnsi="Times New Roman" w:cs="Times New Roman"/>
                <w:sz w:val="16"/>
                <w:szCs w:val="16"/>
              </w:rPr>
            </w:pPr>
            <w:r w:rsidRPr="00A45A6F">
              <w:rPr>
                <w:rFonts w:ascii="Times New Roman" w:hAnsi="Times New Roman" w:cs="Times New Roman"/>
                <w:sz w:val="16"/>
                <w:szCs w:val="16"/>
              </w:rPr>
              <w:t>Средства из бюджета поселения</w:t>
            </w: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hd w:val="clear" w:color="auto" w:fill="FFFFFF"/>
              <w:ind w:left="-83" w:right="-106"/>
              <w:rPr>
                <w:rFonts w:ascii="Times New Roman" w:hAnsi="Times New Roman" w:cs="Times New Roman"/>
                <w:sz w:val="16"/>
                <w:szCs w:val="16"/>
              </w:rPr>
            </w:pPr>
            <w:r w:rsidRPr="00A45A6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30" w:right="-52"/>
              <w:jc w:val="center"/>
              <w:rPr>
                <w:rFonts w:ascii="Times New Roman" w:hAnsi="Times New Roman" w:cs="Times New Roman"/>
                <w:sz w:val="16"/>
                <w:szCs w:val="16"/>
              </w:rPr>
            </w:pPr>
            <w:r w:rsidRPr="00A45A6F">
              <w:rPr>
                <w:rFonts w:ascii="Times New Roman" w:hAnsi="Times New Roman" w:cs="Times New Roman"/>
                <w:sz w:val="16"/>
                <w:szCs w:val="16"/>
              </w:rPr>
              <w:t>1.3</w:t>
            </w:r>
          </w:p>
        </w:tc>
        <w:tc>
          <w:tcPr>
            <w:tcW w:w="56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6" w:right="-25"/>
              <w:rPr>
                <w:rFonts w:ascii="Times New Roman" w:hAnsi="Times New Roman" w:cs="Times New Roman"/>
                <w:sz w:val="16"/>
                <w:szCs w:val="16"/>
              </w:rPr>
            </w:pPr>
            <w:r w:rsidRPr="00A45A6F">
              <w:rPr>
                <w:rFonts w:ascii="Times New Roman" w:hAnsi="Times New Roman" w:cs="Times New Roman"/>
                <w:sz w:val="16"/>
                <w:szCs w:val="16"/>
              </w:rPr>
              <w:t>5.Приобретение музыкального оборудования и мебели</w:t>
            </w:r>
          </w:p>
        </w:tc>
        <w:tc>
          <w:tcPr>
            <w:tcW w:w="30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6" w:right="-44"/>
              <w:jc w:val="center"/>
              <w:rPr>
                <w:rFonts w:ascii="Times New Roman" w:hAnsi="Times New Roman" w:cs="Times New Roman"/>
                <w:sz w:val="16"/>
                <w:szCs w:val="16"/>
              </w:rPr>
            </w:pPr>
            <w:r w:rsidRPr="00A45A6F">
              <w:rPr>
                <w:rFonts w:ascii="Times New Roman" w:hAnsi="Times New Roman" w:cs="Times New Roman"/>
                <w:sz w:val="16"/>
                <w:szCs w:val="16"/>
              </w:rPr>
              <w:t>Администрация поселения Муханово</w:t>
            </w:r>
          </w:p>
        </w:tc>
        <w:tc>
          <w:tcPr>
            <w:tcW w:w="22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r w:rsidRPr="00A45A6F">
              <w:rPr>
                <w:rFonts w:ascii="Times New Roman" w:hAnsi="Times New Roman" w:cs="Times New Roman"/>
                <w:sz w:val="16"/>
                <w:szCs w:val="16"/>
              </w:rPr>
              <w:t>2023</w:t>
            </w: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28" w:right="-92"/>
              <w:jc w:val="center"/>
              <w:rPr>
                <w:rFonts w:ascii="Times New Roman" w:hAnsi="Times New Roman" w:cs="Times New Roman"/>
                <w:sz w:val="16"/>
                <w:szCs w:val="16"/>
              </w:rPr>
            </w:pPr>
            <w:r w:rsidRPr="00A45A6F">
              <w:rPr>
                <w:rFonts w:ascii="Times New Roman" w:hAnsi="Times New Roman" w:cs="Times New Roman"/>
                <w:sz w:val="16"/>
                <w:szCs w:val="16"/>
              </w:rPr>
              <w:t>Субсидии бюджетным учреждениям</w:t>
            </w: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b/>
                <w:sz w:val="16"/>
                <w:szCs w:val="16"/>
              </w:rPr>
            </w:pPr>
            <w:r w:rsidRPr="00A45A6F">
              <w:rPr>
                <w:rFonts w:ascii="Times New Roman" w:hAnsi="Times New Roman" w:cs="Times New Roman"/>
                <w:sz w:val="16"/>
                <w:szCs w:val="16"/>
              </w:rPr>
              <w:t>200,0</w:t>
            </w:r>
          </w:p>
        </w:tc>
        <w:tc>
          <w:tcPr>
            <w:tcW w:w="374"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b/>
                <w:sz w:val="16"/>
                <w:szCs w:val="16"/>
              </w:rPr>
            </w:pPr>
            <w:r w:rsidRPr="00A45A6F">
              <w:rPr>
                <w:rFonts w:ascii="Times New Roman" w:hAnsi="Times New Roman" w:cs="Times New Roman"/>
                <w:b/>
                <w:sz w:val="16"/>
                <w:szCs w:val="16"/>
              </w:rPr>
              <w:t>200,0</w:t>
            </w:r>
          </w:p>
        </w:tc>
        <w:tc>
          <w:tcPr>
            <w:tcW w:w="54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3" w:right="-108"/>
              <w:rPr>
                <w:rFonts w:ascii="Times New Roman" w:hAnsi="Times New Roman" w:cs="Times New Roman"/>
                <w:sz w:val="16"/>
                <w:szCs w:val="16"/>
              </w:rPr>
            </w:pPr>
            <w:r w:rsidRPr="00A45A6F">
              <w:rPr>
                <w:rFonts w:ascii="Times New Roman" w:hAnsi="Times New Roman" w:cs="Times New Roman"/>
                <w:sz w:val="16"/>
                <w:szCs w:val="16"/>
              </w:rPr>
              <w:t>Средства из бюджета поселения</w:t>
            </w: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hd w:val="clear" w:color="auto" w:fill="FFFFFF"/>
              <w:ind w:left="-83" w:right="-106"/>
              <w:rPr>
                <w:rFonts w:ascii="Times New Roman" w:hAnsi="Times New Roman" w:cs="Times New Roman"/>
                <w:sz w:val="16"/>
                <w:szCs w:val="16"/>
              </w:rPr>
            </w:pPr>
            <w:r w:rsidRPr="00A45A6F">
              <w:rPr>
                <w:rFonts w:ascii="Times New Roman" w:hAnsi="Times New Roman" w:cs="Times New Roman"/>
                <w:sz w:val="16"/>
                <w:szCs w:val="16"/>
              </w:rPr>
              <w:t>Создание оптимальных, безопасных и благоприятных условий нахождения граждан в муниципальных учреждениях культуры</w:t>
            </w:r>
          </w:p>
        </w:tc>
      </w:tr>
      <w:tr w:rsidR="00923B55" w:rsidRPr="00A45A6F" w:rsidTr="00923B55">
        <w:trPr>
          <w:trHeight w:val="346"/>
          <w:tblHeader/>
          <w:jc w:val="center"/>
        </w:trPr>
        <w:tc>
          <w:tcPr>
            <w:tcW w:w="5000" w:type="pct"/>
            <w:gridSpan w:val="15"/>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pacing w:line="120" w:lineRule="atLeast"/>
              <w:ind w:left="-108" w:right="-108"/>
              <w:jc w:val="center"/>
              <w:rPr>
                <w:rFonts w:ascii="Times New Roman" w:hAnsi="Times New Roman" w:cs="Times New Roman"/>
                <w:sz w:val="16"/>
                <w:szCs w:val="16"/>
              </w:rPr>
            </w:pPr>
            <w:r w:rsidRPr="00A45A6F">
              <w:rPr>
                <w:rFonts w:ascii="Times New Roman" w:hAnsi="Times New Roman" w:cs="Times New Roman"/>
                <w:sz w:val="16"/>
                <w:szCs w:val="16"/>
              </w:rPr>
              <w:t>Задача 2.Обеспечение условий для развития на территории сельского поселения Муханово физической культуры, школьного спорта и массового спорта, а также организация проведения официальных физкультурно-оздоровительных и спортивных мероприятий</w:t>
            </w:r>
          </w:p>
          <w:p w:rsidR="00923B55" w:rsidRPr="00A45A6F" w:rsidRDefault="00923B55" w:rsidP="00F564F2">
            <w:pPr>
              <w:keepNext/>
              <w:keepLines/>
              <w:shd w:val="clear" w:color="auto" w:fill="FFFFFF"/>
              <w:ind w:left="-83" w:right="-106"/>
              <w:rPr>
                <w:rFonts w:ascii="Times New Roman" w:hAnsi="Times New Roman" w:cs="Times New Roman"/>
                <w:sz w:val="16"/>
                <w:szCs w:val="16"/>
              </w:rPr>
            </w:pP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30" w:right="-52"/>
              <w:jc w:val="center"/>
              <w:rPr>
                <w:rFonts w:ascii="Times New Roman" w:hAnsi="Times New Roman" w:cs="Times New Roman"/>
                <w:sz w:val="16"/>
                <w:szCs w:val="16"/>
              </w:rPr>
            </w:pPr>
            <w:r w:rsidRPr="00A45A6F">
              <w:rPr>
                <w:rFonts w:ascii="Times New Roman" w:hAnsi="Times New Roman" w:cs="Times New Roman"/>
                <w:sz w:val="16"/>
                <w:szCs w:val="16"/>
              </w:rPr>
              <w:lastRenderedPageBreak/>
              <w:t>2.1</w:t>
            </w:r>
          </w:p>
        </w:tc>
        <w:tc>
          <w:tcPr>
            <w:tcW w:w="56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6" w:right="-25"/>
              <w:rPr>
                <w:rFonts w:ascii="Times New Roman" w:hAnsi="Times New Roman" w:cs="Times New Roman"/>
                <w:sz w:val="16"/>
                <w:szCs w:val="16"/>
              </w:rPr>
            </w:pPr>
            <w:r w:rsidRPr="00A45A6F">
              <w:rPr>
                <w:rFonts w:ascii="Times New Roman" w:hAnsi="Times New Roman" w:cs="Times New Roman"/>
                <w:sz w:val="16"/>
                <w:szCs w:val="16"/>
              </w:rPr>
              <w:t>2.Приобретение спортивного инвентаря</w:t>
            </w:r>
          </w:p>
        </w:tc>
        <w:tc>
          <w:tcPr>
            <w:tcW w:w="30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6" w:right="-44"/>
              <w:jc w:val="center"/>
              <w:rPr>
                <w:rFonts w:ascii="Times New Roman" w:hAnsi="Times New Roman" w:cs="Times New Roman"/>
                <w:sz w:val="16"/>
                <w:szCs w:val="16"/>
              </w:rPr>
            </w:pPr>
            <w:r w:rsidRPr="00A45A6F">
              <w:rPr>
                <w:rFonts w:ascii="Times New Roman" w:hAnsi="Times New Roman" w:cs="Times New Roman"/>
                <w:sz w:val="16"/>
                <w:szCs w:val="16"/>
              </w:rPr>
              <w:t>Администрация поселения Муханово</w:t>
            </w:r>
          </w:p>
        </w:tc>
        <w:tc>
          <w:tcPr>
            <w:tcW w:w="22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r w:rsidRPr="00A45A6F">
              <w:rPr>
                <w:rFonts w:ascii="Times New Roman" w:hAnsi="Times New Roman" w:cs="Times New Roman"/>
                <w:sz w:val="16"/>
                <w:szCs w:val="16"/>
              </w:rPr>
              <w:t>2018-2023 годы</w:t>
            </w: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28" w:right="-92"/>
              <w:jc w:val="center"/>
              <w:rPr>
                <w:rFonts w:ascii="Times New Roman" w:hAnsi="Times New Roman" w:cs="Times New Roman"/>
                <w:sz w:val="16"/>
                <w:szCs w:val="16"/>
              </w:rPr>
            </w:pP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b/>
                <w:sz w:val="16"/>
                <w:szCs w:val="16"/>
              </w:rPr>
            </w:pPr>
          </w:p>
        </w:tc>
        <w:tc>
          <w:tcPr>
            <w:tcW w:w="33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b/>
                <w:sz w:val="16"/>
                <w:szCs w:val="16"/>
              </w:rPr>
            </w:pPr>
          </w:p>
        </w:tc>
        <w:tc>
          <w:tcPr>
            <w:tcW w:w="592"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3" w:right="-108"/>
              <w:rPr>
                <w:rFonts w:ascii="Times New Roman" w:hAnsi="Times New Roman" w:cs="Times New Roman"/>
                <w:sz w:val="16"/>
                <w:szCs w:val="16"/>
              </w:rPr>
            </w:pP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hd w:val="clear" w:color="auto" w:fill="FFFFFF"/>
              <w:ind w:left="-83" w:right="-106"/>
              <w:rPr>
                <w:rFonts w:ascii="Times New Roman" w:hAnsi="Times New Roman" w:cs="Times New Roman"/>
                <w:sz w:val="16"/>
                <w:szCs w:val="16"/>
              </w:rPr>
            </w:pPr>
            <w:r w:rsidRPr="00A45A6F">
              <w:rPr>
                <w:rFonts w:ascii="Times New Roman" w:hAnsi="Times New Roman" w:cs="Times New Roman"/>
                <w:sz w:val="16"/>
                <w:szCs w:val="16"/>
              </w:rPr>
              <w:t>Развитие на территории сельского поселения Муханово физической культуры, школьного спорта и массового спорта</w:t>
            </w: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30" w:right="-52"/>
              <w:jc w:val="center"/>
              <w:rPr>
                <w:rFonts w:ascii="Times New Roman" w:hAnsi="Times New Roman" w:cs="Times New Roman"/>
                <w:sz w:val="16"/>
                <w:szCs w:val="16"/>
              </w:rPr>
            </w:pPr>
            <w:r w:rsidRPr="00A45A6F">
              <w:rPr>
                <w:rFonts w:ascii="Times New Roman" w:hAnsi="Times New Roman" w:cs="Times New Roman"/>
                <w:sz w:val="16"/>
                <w:szCs w:val="16"/>
              </w:rPr>
              <w:t>2.2</w:t>
            </w:r>
          </w:p>
        </w:tc>
        <w:tc>
          <w:tcPr>
            <w:tcW w:w="56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96" w:right="-25"/>
              <w:rPr>
                <w:rFonts w:ascii="Times New Roman" w:hAnsi="Times New Roman" w:cs="Times New Roman"/>
                <w:sz w:val="16"/>
                <w:szCs w:val="16"/>
              </w:rPr>
            </w:pPr>
            <w:r w:rsidRPr="00A45A6F">
              <w:rPr>
                <w:rFonts w:ascii="Times New Roman" w:hAnsi="Times New Roman" w:cs="Times New Roman"/>
                <w:sz w:val="16"/>
                <w:szCs w:val="16"/>
              </w:rPr>
              <w:t>3.Мероприятия в области физической культуры и спорта</w:t>
            </w:r>
          </w:p>
        </w:tc>
        <w:tc>
          <w:tcPr>
            <w:tcW w:w="30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6" w:right="-44"/>
              <w:jc w:val="center"/>
              <w:rPr>
                <w:rFonts w:ascii="Times New Roman" w:hAnsi="Times New Roman" w:cs="Times New Roman"/>
                <w:sz w:val="16"/>
                <w:szCs w:val="16"/>
              </w:rPr>
            </w:pPr>
            <w:r w:rsidRPr="00A45A6F">
              <w:rPr>
                <w:rFonts w:ascii="Times New Roman" w:hAnsi="Times New Roman" w:cs="Times New Roman"/>
                <w:sz w:val="16"/>
                <w:szCs w:val="16"/>
              </w:rPr>
              <w:t>Администрация поселения Муханово</w:t>
            </w:r>
          </w:p>
        </w:tc>
        <w:tc>
          <w:tcPr>
            <w:tcW w:w="220"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r w:rsidRPr="00A45A6F">
              <w:rPr>
                <w:rFonts w:ascii="Times New Roman" w:hAnsi="Times New Roman" w:cs="Times New Roman"/>
                <w:sz w:val="16"/>
                <w:szCs w:val="16"/>
              </w:rPr>
              <w:t>2018-2023 годы</w:t>
            </w: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28" w:right="-92"/>
              <w:jc w:val="center"/>
              <w:rPr>
                <w:rFonts w:ascii="Times New Roman" w:hAnsi="Times New Roman" w:cs="Times New Roman"/>
                <w:sz w:val="16"/>
                <w:szCs w:val="16"/>
              </w:rPr>
            </w:pPr>
          </w:p>
        </w:tc>
        <w:tc>
          <w:tcPr>
            <w:tcW w:w="242"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0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5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8"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right="-125"/>
              <w:jc w:val="center"/>
              <w:rPr>
                <w:rFonts w:ascii="Times New Roman" w:hAnsi="Times New Roman" w:cs="Times New Roman"/>
                <w:b/>
                <w:sz w:val="16"/>
                <w:szCs w:val="16"/>
              </w:rPr>
            </w:pPr>
          </w:p>
        </w:tc>
        <w:tc>
          <w:tcPr>
            <w:tcW w:w="331"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85" w:right="-125"/>
              <w:jc w:val="center"/>
              <w:rPr>
                <w:rFonts w:ascii="Times New Roman" w:hAnsi="Times New Roman" w:cs="Times New Roman"/>
                <w:b/>
                <w:sz w:val="16"/>
                <w:szCs w:val="16"/>
              </w:rPr>
            </w:pPr>
          </w:p>
        </w:tc>
        <w:tc>
          <w:tcPr>
            <w:tcW w:w="592"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13" w:right="-108"/>
              <w:rPr>
                <w:rFonts w:ascii="Times New Roman" w:hAnsi="Times New Roman" w:cs="Times New Roman"/>
                <w:sz w:val="16"/>
                <w:szCs w:val="16"/>
              </w:rPr>
            </w:pP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shd w:val="clear" w:color="auto" w:fill="FFFFFF"/>
              <w:ind w:left="-83" w:right="-106"/>
              <w:rPr>
                <w:rFonts w:ascii="Times New Roman" w:hAnsi="Times New Roman" w:cs="Times New Roman"/>
                <w:sz w:val="16"/>
                <w:szCs w:val="16"/>
              </w:rPr>
            </w:pPr>
            <w:r w:rsidRPr="00A45A6F">
              <w:rPr>
                <w:rFonts w:ascii="Times New Roman" w:hAnsi="Times New Roman" w:cs="Times New Roman"/>
                <w:sz w:val="16"/>
                <w:szCs w:val="16"/>
              </w:rPr>
              <w:t>Увеличение числа проводимых спортивных и физкультурно-оздоровительных мероприятий на территории сельского поселения Муханово</w:t>
            </w:r>
          </w:p>
        </w:tc>
      </w:tr>
      <w:tr w:rsidR="00923B55" w:rsidRPr="00A45A6F" w:rsidTr="00923B55">
        <w:trPr>
          <w:trHeight w:val="346"/>
          <w:tblHeader/>
          <w:jc w:val="center"/>
        </w:trPr>
        <w:tc>
          <w:tcPr>
            <w:tcW w:w="177"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22"/>
              <w:jc w:val="center"/>
              <w:rPr>
                <w:rFonts w:ascii="Times New Roman" w:hAnsi="Times New Roman" w:cs="Times New Roman"/>
                <w:sz w:val="16"/>
                <w:szCs w:val="16"/>
              </w:rPr>
            </w:pPr>
          </w:p>
        </w:tc>
        <w:tc>
          <w:tcPr>
            <w:tcW w:w="560"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jc w:val="center"/>
              <w:rPr>
                <w:rFonts w:ascii="Times New Roman" w:hAnsi="Times New Roman" w:cs="Times New Roman"/>
                <w:b/>
                <w:sz w:val="16"/>
                <w:szCs w:val="16"/>
              </w:rPr>
            </w:pPr>
            <w:r w:rsidRPr="00A45A6F">
              <w:rPr>
                <w:rFonts w:ascii="Times New Roman" w:hAnsi="Times New Roman" w:cs="Times New Roman"/>
                <w:b/>
                <w:sz w:val="16"/>
                <w:szCs w:val="16"/>
              </w:rPr>
              <w:t>ИТОГО</w:t>
            </w:r>
          </w:p>
        </w:tc>
        <w:tc>
          <w:tcPr>
            <w:tcW w:w="301"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jc w:val="both"/>
              <w:rPr>
                <w:rFonts w:ascii="Times New Roman" w:hAnsi="Times New Roman" w:cs="Times New Roman"/>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rPr>
                <w:rFonts w:ascii="Times New Roman" w:hAnsi="Times New Roman" w:cs="Times New Roman"/>
                <w:sz w:val="16"/>
                <w:szCs w:val="16"/>
              </w:rPr>
            </w:pPr>
          </w:p>
        </w:tc>
        <w:tc>
          <w:tcPr>
            <w:tcW w:w="374"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ind w:left="-108" w:right="-121"/>
              <w:jc w:val="center"/>
              <w:rPr>
                <w:rFonts w:ascii="Times New Roman" w:hAnsi="Times New Roman" w:cs="Times New Roman"/>
                <w:sz w:val="16"/>
                <w:szCs w:val="16"/>
              </w:rPr>
            </w:pPr>
          </w:p>
        </w:tc>
        <w:tc>
          <w:tcPr>
            <w:tcW w:w="242"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77" w:right="-95"/>
              <w:jc w:val="center"/>
              <w:rPr>
                <w:rFonts w:ascii="Times New Roman" w:hAnsi="Times New Roman" w:cs="Times New Roman"/>
                <w:b/>
                <w:sz w:val="16"/>
                <w:szCs w:val="16"/>
              </w:rPr>
            </w:pPr>
            <w:r w:rsidRPr="00A45A6F">
              <w:rPr>
                <w:rFonts w:ascii="Times New Roman" w:hAnsi="Times New Roman" w:cs="Times New Roman"/>
                <w:b/>
                <w:sz w:val="16"/>
                <w:szCs w:val="16"/>
              </w:rPr>
              <w:t>2226,8</w:t>
            </w:r>
          </w:p>
        </w:tc>
        <w:tc>
          <w:tcPr>
            <w:tcW w:w="308"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153" w:right="-142"/>
              <w:jc w:val="center"/>
              <w:rPr>
                <w:rFonts w:ascii="Times New Roman" w:hAnsi="Times New Roman" w:cs="Times New Roman"/>
                <w:b/>
                <w:sz w:val="16"/>
                <w:szCs w:val="16"/>
              </w:rPr>
            </w:pPr>
            <w:r w:rsidRPr="00A45A6F">
              <w:rPr>
                <w:rFonts w:ascii="Times New Roman" w:hAnsi="Times New Roman" w:cs="Times New Roman"/>
                <w:b/>
                <w:sz w:val="16"/>
                <w:szCs w:val="16"/>
              </w:rPr>
              <w:t>2532,9</w:t>
            </w:r>
          </w:p>
        </w:tc>
        <w:tc>
          <w:tcPr>
            <w:tcW w:w="311"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74" w:right="-90"/>
              <w:jc w:val="center"/>
              <w:rPr>
                <w:rFonts w:ascii="Times New Roman" w:hAnsi="Times New Roman" w:cs="Times New Roman"/>
                <w:b/>
                <w:sz w:val="16"/>
                <w:szCs w:val="16"/>
              </w:rPr>
            </w:pPr>
            <w:r w:rsidRPr="00A45A6F">
              <w:rPr>
                <w:rFonts w:ascii="Times New Roman" w:hAnsi="Times New Roman" w:cs="Times New Roman"/>
                <w:b/>
                <w:sz w:val="16"/>
                <w:szCs w:val="16"/>
              </w:rPr>
              <w:t>2548,3</w:t>
            </w:r>
          </w:p>
        </w:tc>
        <w:tc>
          <w:tcPr>
            <w:tcW w:w="358"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144" w:right="-82"/>
              <w:jc w:val="center"/>
              <w:rPr>
                <w:rFonts w:ascii="Times New Roman" w:hAnsi="Times New Roman" w:cs="Times New Roman"/>
                <w:b/>
                <w:sz w:val="16"/>
                <w:szCs w:val="16"/>
              </w:rPr>
            </w:pPr>
            <w:r w:rsidRPr="00A45A6F">
              <w:rPr>
                <w:rFonts w:ascii="Times New Roman" w:hAnsi="Times New Roman" w:cs="Times New Roman"/>
                <w:b/>
                <w:sz w:val="16"/>
                <w:szCs w:val="16"/>
              </w:rPr>
              <w:t>2599,5</w:t>
            </w:r>
          </w:p>
        </w:tc>
        <w:tc>
          <w:tcPr>
            <w:tcW w:w="318"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36" w:right="-95"/>
              <w:jc w:val="center"/>
              <w:rPr>
                <w:rFonts w:ascii="Times New Roman" w:hAnsi="Times New Roman" w:cs="Times New Roman"/>
                <w:b/>
                <w:sz w:val="16"/>
                <w:szCs w:val="16"/>
              </w:rPr>
            </w:pPr>
            <w:r w:rsidRPr="00A45A6F">
              <w:rPr>
                <w:rFonts w:ascii="Times New Roman" w:hAnsi="Times New Roman" w:cs="Times New Roman"/>
                <w:b/>
                <w:sz w:val="16"/>
                <w:szCs w:val="16"/>
              </w:rPr>
              <w:t>4 142,5</w:t>
            </w:r>
          </w:p>
        </w:tc>
        <w:tc>
          <w:tcPr>
            <w:tcW w:w="316"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right="-53"/>
              <w:jc w:val="center"/>
              <w:rPr>
                <w:rFonts w:ascii="Times New Roman" w:hAnsi="Times New Roman" w:cs="Times New Roman"/>
                <w:b/>
                <w:sz w:val="16"/>
                <w:szCs w:val="16"/>
              </w:rPr>
            </w:pPr>
            <w:r w:rsidRPr="00A45A6F">
              <w:rPr>
                <w:rFonts w:ascii="Times New Roman" w:hAnsi="Times New Roman" w:cs="Times New Roman"/>
                <w:b/>
                <w:sz w:val="16"/>
                <w:szCs w:val="16"/>
              </w:rPr>
              <w:t>3463,9</w:t>
            </w:r>
          </w:p>
        </w:tc>
        <w:tc>
          <w:tcPr>
            <w:tcW w:w="331" w:type="pct"/>
            <w:tcBorders>
              <w:top w:val="single" w:sz="4" w:space="0" w:color="auto"/>
              <w:left w:val="single" w:sz="4" w:space="0" w:color="auto"/>
              <w:bottom w:val="single" w:sz="4" w:space="0" w:color="auto"/>
              <w:right w:val="single" w:sz="4" w:space="0" w:color="auto"/>
            </w:tcBorders>
            <w:vAlign w:val="center"/>
          </w:tcPr>
          <w:p w:rsidR="00923B55" w:rsidRPr="00A45A6F" w:rsidRDefault="00923B55" w:rsidP="00F564F2">
            <w:pPr>
              <w:keepNext/>
              <w:keepLines/>
              <w:ind w:left="-72" w:right="-53"/>
              <w:jc w:val="center"/>
              <w:rPr>
                <w:rFonts w:ascii="Times New Roman" w:hAnsi="Times New Roman" w:cs="Times New Roman"/>
                <w:b/>
                <w:sz w:val="16"/>
                <w:szCs w:val="16"/>
              </w:rPr>
            </w:pPr>
            <w:r w:rsidRPr="00A45A6F">
              <w:rPr>
                <w:rFonts w:ascii="Times New Roman" w:hAnsi="Times New Roman" w:cs="Times New Roman"/>
                <w:b/>
                <w:sz w:val="16"/>
                <w:szCs w:val="16"/>
              </w:rPr>
              <w:t>17 513,9</w:t>
            </w:r>
          </w:p>
        </w:tc>
        <w:tc>
          <w:tcPr>
            <w:tcW w:w="592" w:type="pct"/>
            <w:gridSpan w:val="2"/>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p>
        </w:tc>
        <w:tc>
          <w:tcPr>
            <w:tcW w:w="593" w:type="pct"/>
            <w:tcBorders>
              <w:top w:val="single" w:sz="4" w:space="0" w:color="auto"/>
              <w:left w:val="single" w:sz="4" w:space="0" w:color="auto"/>
              <w:bottom w:val="single" w:sz="4" w:space="0" w:color="auto"/>
              <w:right w:val="single" w:sz="4" w:space="0" w:color="auto"/>
            </w:tcBorders>
          </w:tcPr>
          <w:p w:rsidR="00923B55" w:rsidRPr="00A45A6F" w:rsidRDefault="00923B55" w:rsidP="00F564F2">
            <w:pPr>
              <w:keepNext/>
              <w:keepLines/>
              <w:rPr>
                <w:rFonts w:ascii="Times New Roman" w:hAnsi="Times New Roman" w:cs="Times New Roman"/>
                <w:sz w:val="16"/>
                <w:szCs w:val="16"/>
              </w:rPr>
            </w:pPr>
          </w:p>
        </w:tc>
      </w:tr>
    </w:tbl>
    <w:p w:rsidR="00923B55" w:rsidRPr="00A45A6F" w:rsidRDefault="00923B55" w:rsidP="00923B55">
      <w:pPr>
        <w:keepNext/>
        <w:keepLines/>
        <w:jc w:val="right"/>
        <w:rPr>
          <w:rFonts w:ascii="Times New Roman" w:hAnsi="Times New Roman" w:cs="Times New Roman"/>
          <w:bCs/>
          <w:spacing w:val="-2"/>
          <w:sz w:val="16"/>
          <w:szCs w:val="16"/>
        </w:rPr>
      </w:pPr>
    </w:p>
    <w:p w:rsidR="00923B55" w:rsidRPr="00B86D63" w:rsidRDefault="00923B55" w:rsidP="00923B55">
      <w:pPr>
        <w:keepNext/>
        <w:keepLines/>
        <w:jc w:val="right"/>
        <w:rPr>
          <w:bCs/>
          <w:spacing w:val="-2"/>
          <w:sz w:val="18"/>
          <w:szCs w:val="18"/>
        </w:rPr>
      </w:pPr>
    </w:p>
    <w:p w:rsidR="003E0A15" w:rsidRPr="00B86D63" w:rsidRDefault="003E0A15" w:rsidP="003E0A15">
      <w:pPr>
        <w:keepNext/>
        <w:keepLines/>
        <w:jc w:val="right"/>
        <w:rPr>
          <w:bCs/>
          <w:spacing w:val="-2"/>
          <w:sz w:val="18"/>
          <w:szCs w:val="18"/>
        </w:rPr>
      </w:pPr>
    </w:p>
    <w:p w:rsidR="00B86D63" w:rsidRPr="00A45A6F" w:rsidRDefault="00B86D63" w:rsidP="00B86D63">
      <w:pPr>
        <w:autoSpaceDE w:val="0"/>
        <w:autoSpaceDN w:val="0"/>
        <w:adjustRightInd w:val="0"/>
        <w:jc w:val="right"/>
        <w:outlineLvl w:val="0"/>
        <w:rPr>
          <w:rFonts w:ascii="Times New Roman" w:eastAsia="Calibri" w:hAnsi="Times New Roman" w:cs="Times New Roman"/>
          <w:bCs/>
          <w:sz w:val="16"/>
          <w:szCs w:val="16"/>
        </w:rPr>
      </w:pPr>
      <w:r w:rsidRPr="00A45A6F">
        <w:rPr>
          <w:rFonts w:ascii="Times New Roman" w:eastAsia="Calibri" w:hAnsi="Times New Roman" w:cs="Times New Roman"/>
          <w:bCs/>
          <w:sz w:val="16"/>
          <w:szCs w:val="16"/>
        </w:rPr>
        <w:t>Приложение 3</w:t>
      </w:r>
    </w:p>
    <w:p w:rsidR="00B86D63" w:rsidRPr="00A45A6F" w:rsidRDefault="00B86D63" w:rsidP="00B86D63">
      <w:pPr>
        <w:autoSpaceDE w:val="0"/>
        <w:autoSpaceDN w:val="0"/>
        <w:adjustRightInd w:val="0"/>
        <w:jc w:val="right"/>
        <w:outlineLvl w:val="0"/>
        <w:rPr>
          <w:rFonts w:ascii="Times New Roman" w:eastAsia="Calibri" w:hAnsi="Times New Roman" w:cs="Times New Roman"/>
          <w:bCs/>
          <w:sz w:val="16"/>
          <w:szCs w:val="16"/>
        </w:rPr>
      </w:pPr>
      <w:r w:rsidRPr="00A45A6F">
        <w:rPr>
          <w:rFonts w:ascii="Times New Roman" w:eastAsia="Calibri" w:hAnsi="Times New Roman" w:cs="Times New Roman"/>
          <w:bCs/>
          <w:sz w:val="16"/>
          <w:szCs w:val="16"/>
        </w:rPr>
        <w:t>к муниципальной программе</w:t>
      </w:r>
    </w:p>
    <w:p w:rsidR="00B86D63" w:rsidRPr="00A45A6F" w:rsidRDefault="00B86D63" w:rsidP="00B86D63">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sz w:val="16"/>
          <w:szCs w:val="16"/>
        </w:rPr>
        <w:t>«</w:t>
      </w:r>
      <w:r w:rsidRPr="00A45A6F">
        <w:rPr>
          <w:rFonts w:ascii="Times New Roman" w:eastAsia="Calibri" w:hAnsi="Times New Roman" w:cs="Times New Roman"/>
          <w:bCs/>
          <w:spacing w:val="-2"/>
          <w:sz w:val="16"/>
          <w:szCs w:val="16"/>
        </w:rPr>
        <w:t xml:space="preserve">Развитие культуры, молодежной политики, </w:t>
      </w:r>
    </w:p>
    <w:p w:rsidR="00B86D63" w:rsidRPr="00A45A6F" w:rsidRDefault="00B86D63" w:rsidP="00B86D63">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физической культуры и спорта на территории</w:t>
      </w:r>
    </w:p>
    <w:p w:rsidR="00B86D63" w:rsidRPr="00A45A6F" w:rsidRDefault="00B86D63" w:rsidP="00B86D63">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 сельского поселения Муханово муниципального </w:t>
      </w:r>
    </w:p>
    <w:p w:rsidR="00B86D63" w:rsidRPr="00A45A6F" w:rsidRDefault="00B86D63" w:rsidP="00B86D63">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района Кинель-Черкасский Самарской области» </w:t>
      </w:r>
    </w:p>
    <w:p w:rsidR="00B86D63" w:rsidRPr="00A45A6F" w:rsidRDefault="00B86D63" w:rsidP="00B86D63">
      <w:pPr>
        <w:keepNext/>
        <w:keepLines/>
        <w:jc w:val="right"/>
        <w:rPr>
          <w:rFonts w:ascii="Times New Roman" w:hAnsi="Times New Roman" w:cs="Times New Roman"/>
          <w:color w:val="000000"/>
          <w:sz w:val="16"/>
          <w:szCs w:val="16"/>
        </w:rPr>
      </w:pPr>
      <w:r w:rsidRPr="00A45A6F">
        <w:rPr>
          <w:rFonts w:ascii="Times New Roman" w:eastAsia="Calibri" w:hAnsi="Times New Roman" w:cs="Times New Roman"/>
          <w:bCs/>
          <w:spacing w:val="-2"/>
          <w:sz w:val="16"/>
          <w:szCs w:val="16"/>
        </w:rPr>
        <w:t>на 2018-2029 годы</w:t>
      </w:r>
    </w:p>
    <w:p w:rsidR="00B86D63" w:rsidRPr="00A45A6F" w:rsidRDefault="00B86D63" w:rsidP="00B86D63">
      <w:pPr>
        <w:jc w:val="center"/>
        <w:rPr>
          <w:rFonts w:ascii="Times New Roman" w:hAnsi="Times New Roman" w:cs="Times New Roman"/>
          <w:b/>
          <w:sz w:val="16"/>
          <w:szCs w:val="16"/>
        </w:rPr>
      </w:pPr>
      <w:r w:rsidRPr="00A45A6F">
        <w:rPr>
          <w:rFonts w:ascii="Times New Roman" w:hAnsi="Times New Roman" w:cs="Times New Roman"/>
          <w:b/>
          <w:sz w:val="16"/>
          <w:szCs w:val="16"/>
        </w:rPr>
        <w:t xml:space="preserve">Порядок </w:t>
      </w:r>
    </w:p>
    <w:p w:rsidR="00B86D63" w:rsidRPr="00A45A6F" w:rsidRDefault="00B86D63" w:rsidP="00B86D63">
      <w:pPr>
        <w:widowControl w:val="0"/>
        <w:tabs>
          <w:tab w:val="left" w:pos="285"/>
        </w:tabs>
        <w:suppressAutoHyphens/>
        <w:snapToGrid w:val="0"/>
        <w:ind w:right="34"/>
        <w:jc w:val="center"/>
        <w:rPr>
          <w:rFonts w:ascii="Times New Roman" w:eastAsia="Arial Unicode MS" w:hAnsi="Times New Roman" w:cs="Times New Roman"/>
          <w:b/>
          <w:color w:val="000000"/>
          <w:sz w:val="16"/>
          <w:szCs w:val="16"/>
          <w:lang w:bidi="en-US"/>
        </w:rPr>
      </w:pPr>
      <w:r w:rsidRPr="00A45A6F">
        <w:rPr>
          <w:rFonts w:ascii="Times New Roman" w:eastAsia="Arial Unicode MS" w:hAnsi="Times New Roman" w:cs="Times New Roman"/>
          <w:b/>
          <w:color w:val="000000"/>
          <w:sz w:val="16"/>
          <w:szCs w:val="16"/>
          <w:lang w:bidi="en-US"/>
        </w:rPr>
        <w:t>определения объема и условия предоставления муниципальным бюджетным учреждениям, подведомственным Администрации сельского поселения Муханово муниципального района Кинель-Черкасский Самарской области субсидий на финансовое выполнение муниципального задания</w:t>
      </w:r>
    </w:p>
    <w:p w:rsidR="00B86D63" w:rsidRPr="00A45A6F" w:rsidRDefault="00B86D63" w:rsidP="00B86D63">
      <w:pPr>
        <w:widowControl w:val="0"/>
        <w:tabs>
          <w:tab w:val="left" w:pos="285"/>
        </w:tabs>
        <w:suppressAutoHyphens/>
        <w:snapToGrid w:val="0"/>
        <w:spacing w:line="360" w:lineRule="auto"/>
        <w:ind w:right="34"/>
        <w:jc w:val="center"/>
        <w:rPr>
          <w:rFonts w:ascii="Times New Roman" w:eastAsia="Arial Unicode MS" w:hAnsi="Times New Roman" w:cs="Times New Roman"/>
          <w:b/>
          <w:color w:val="000000"/>
          <w:sz w:val="16"/>
          <w:szCs w:val="16"/>
          <w:lang w:bidi="en-US"/>
        </w:rPr>
      </w:pPr>
    </w:p>
    <w:p w:rsidR="00B86D63" w:rsidRPr="00A45A6F" w:rsidRDefault="00B86D63" w:rsidP="00B86D63">
      <w:pPr>
        <w:tabs>
          <w:tab w:val="left" w:pos="1416"/>
        </w:tabs>
        <w:spacing w:line="360" w:lineRule="auto"/>
        <w:jc w:val="both"/>
        <w:rPr>
          <w:rFonts w:ascii="Times New Roman" w:hAnsi="Times New Roman" w:cs="Times New Roman"/>
          <w:bCs/>
          <w:sz w:val="16"/>
          <w:szCs w:val="16"/>
        </w:rPr>
      </w:pPr>
      <w:r w:rsidRPr="00A45A6F">
        <w:rPr>
          <w:rFonts w:ascii="Times New Roman" w:hAnsi="Times New Roman" w:cs="Times New Roman"/>
          <w:sz w:val="16"/>
          <w:szCs w:val="16"/>
        </w:rPr>
        <w:t xml:space="preserve">         1. Настоящим порядком определения объема и условиями предоставления субсидий на финансовое выполнение муниципального задания (далее по тексту – субсидия) устанавливается механизм определения объема и условия предоставления субсидии муниципальным бюджетным учреждениям (далее-Учреждение),</w:t>
      </w:r>
      <w:r w:rsidRPr="00A45A6F">
        <w:rPr>
          <w:rFonts w:ascii="Times New Roman" w:hAnsi="Times New Roman" w:cs="Times New Roman"/>
          <w:bCs/>
          <w:sz w:val="16"/>
          <w:szCs w:val="16"/>
        </w:rPr>
        <w:t xml:space="preserve"> подведомственным</w:t>
      </w:r>
      <w:r w:rsidRPr="00A45A6F">
        <w:rPr>
          <w:rFonts w:ascii="Times New Roman" w:eastAsia="Calibri" w:hAnsi="Times New Roman" w:cs="Times New Roman"/>
          <w:bCs/>
          <w:sz w:val="16"/>
          <w:szCs w:val="16"/>
        </w:rPr>
        <w:t xml:space="preserve"> Администрации сельского поселения Муханово муниципального района Кинель-Черкасский Самарской области</w:t>
      </w:r>
      <w:r w:rsidRPr="00A45A6F">
        <w:rPr>
          <w:rFonts w:ascii="Times New Roman" w:hAnsi="Times New Roman" w:cs="Times New Roman"/>
          <w:sz w:val="16"/>
          <w:szCs w:val="16"/>
        </w:rPr>
        <w:t xml:space="preserve"> (далее - ГРБС), в соответствии с Бюджетным кодексом Российской Федерации.</w:t>
      </w:r>
    </w:p>
    <w:p w:rsidR="00B86D63" w:rsidRPr="00A45A6F" w:rsidRDefault="00B86D63" w:rsidP="00B86D63">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 xml:space="preserve">2. Предоставление субсидии осуществляется ГРБС </w:t>
      </w:r>
      <w:r w:rsidRPr="00A45A6F">
        <w:rPr>
          <w:rFonts w:ascii="Times New Roman" w:hAnsi="Times New Roman" w:cs="Times New Roman"/>
          <w:color w:val="000000"/>
          <w:sz w:val="16"/>
          <w:szCs w:val="16"/>
        </w:rPr>
        <w:t xml:space="preserve">в соответствии со сводной бюджетной росписью бюджета поселения на соответствующий финансовый год и в пределах лимитов бюджетных обязательств по предоставлению субсидии, </w:t>
      </w:r>
      <w:r w:rsidRPr="00A45A6F">
        <w:rPr>
          <w:rFonts w:ascii="Times New Roman" w:hAnsi="Times New Roman" w:cs="Times New Roman"/>
          <w:sz w:val="16"/>
          <w:szCs w:val="16"/>
        </w:rPr>
        <w:t>утвержденных (доведённых) в установленном порядке ГРБС на соответствующие цели.</w:t>
      </w:r>
    </w:p>
    <w:p w:rsidR="00B86D63" w:rsidRPr="00A45A6F" w:rsidRDefault="00B86D63" w:rsidP="00B86D63">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3. Объем финансового обеспечения выполнения муниципального задания рассчитывается на основании нормативных затрат на оказание муниципальных услуг, затрат, связанных с выполнением работ, отраслевых затрат, затрат на содержание недвижимого имущества и особо ценного движимого имущества, закрепленного за Учреждением или приобретенного им за счет средств, выделенных Учреждению ГРБС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bookmarkStart w:id="3" w:name="Par75"/>
      <w:bookmarkEnd w:id="3"/>
      <w:r w:rsidRPr="00A45A6F">
        <w:rPr>
          <w:rFonts w:ascii="Times New Roman" w:hAnsi="Times New Roman" w:cs="Times New Roman"/>
          <w:sz w:val="16"/>
          <w:szCs w:val="16"/>
        </w:rPr>
        <w:t xml:space="preserve"> </w:t>
      </w:r>
    </w:p>
    <w:p w:rsidR="00B86D63" w:rsidRPr="00A45A6F" w:rsidRDefault="00B86D63" w:rsidP="00B86D63">
      <w:pPr>
        <w:widowControl w:val="0"/>
        <w:tabs>
          <w:tab w:val="left" w:pos="993"/>
          <w:tab w:val="left" w:pos="1134"/>
        </w:tabs>
        <w:autoSpaceDE w:val="0"/>
        <w:autoSpaceDN w:val="0"/>
        <w:adjustRightInd w:val="0"/>
        <w:spacing w:line="360" w:lineRule="auto"/>
        <w:jc w:val="both"/>
        <w:rPr>
          <w:rFonts w:ascii="Times New Roman" w:hAnsi="Times New Roman" w:cs="Times New Roman"/>
          <w:sz w:val="16"/>
          <w:szCs w:val="16"/>
        </w:rPr>
      </w:pPr>
      <w:r w:rsidRPr="00A45A6F">
        <w:rPr>
          <w:rFonts w:ascii="Times New Roman" w:hAnsi="Times New Roman" w:cs="Times New Roman"/>
          <w:sz w:val="16"/>
          <w:szCs w:val="16"/>
        </w:rPr>
        <w:t xml:space="preserve">        4. Перечисление субсидии Учреждению осуществляется ГРБС при наличии на официальном сайте в информационно-телекоммуникационной сети «Интернет» по размещению информации о государственных и муниципальных учреждениях муниципального задания. </w:t>
      </w:r>
    </w:p>
    <w:p w:rsidR="00B86D63" w:rsidRPr="00A45A6F" w:rsidRDefault="00B86D63" w:rsidP="00B86D63">
      <w:pPr>
        <w:widowControl w:val="0"/>
        <w:tabs>
          <w:tab w:val="left" w:pos="993"/>
          <w:tab w:val="left" w:pos="1134"/>
        </w:tabs>
        <w:autoSpaceDE w:val="0"/>
        <w:autoSpaceDN w:val="0"/>
        <w:adjustRightInd w:val="0"/>
        <w:spacing w:line="360" w:lineRule="auto"/>
        <w:jc w:val="both"/>
        <w:rPr>
          <w:rFonts w:ascii="Times New Roman" w:hAnsi="Times New Roman" w:cs="Times New Roman"/>
          <w:sz w:val="16"/>
          <w:szCs w:val="16"/>
        </w:rPr>
      </w:pPr>
      <w:r w:rsidRPr="00A45A6F">
        <w:rPr>
          <w:rFonts w:ascii="Times New Roman" w:hAnsi="Times New Roman" w:cs="Times New Roman"/>
          <w:sz w:val="16"/>
          <w:szCs w:val="16"/>
        </w:rPr>
        <w:lastRenderedPageBreak/>
        <w:t xml:space="preserve">       5. Субсидия перечисляется на лицевой счет, открытый Учреждению в Управлении финансов Кинель-Черкасского района (далее-Управление финансов) в порядке, установленном муниципальным правовым актом Управления финансов.</w:t>
      </w:r>
    </w:p>
    <w:p w:rsidR="00B86D63" w:rsidRPr="00A45A6F" w:rsidRDefault="00B86D63" w:rsidP="00B86D63">
      <w:pPr>
        <w:widowControl w:val="0"/>
        <w:tabs>
          <w:tab w:val="left" w:pos="0"/>
          <w:tab w:val="left" w:pos="142"/>
          <w:tab w:val="left" w:pos="993"/>
        </w:tabs>
        <w:autoSpaceDE w:val="0"/>
        <w:autoSpaceDN w:val="0"/>
        <w:adjustRightInd w:val="0"/>
        <w:spacing w:line="360" w:lineRule="auto"/>
        <w:ind w:firstLine="568"/>
        <w:jc w:val="both"/>
        <w:rPr>
          <w:rFonts w:ascii="Times New Roman" w:hAnsi="Times New Roman" w:cs="Times New Roman"/>
          <w:color w:val="000000"/>
          <w:sz w:val="16"/>
          <w:szCs w:val="16"/>
        </w:rPr>
      </w:pPr>
      <w:r w:rsidRPr="00A45A6F">
        <w:rPr>
          <w:rFonts w:ascii="Times New Roman" w:hAnsi="Times New Roman" w:cs="Times New Roman"/>
          <w:color w:val="000000"/>
          <w:sz w:val="16"/>
          <w:szCs w:val="16"/>
        </w:rPr>
        <w:t>6. Порядок и условия предоставления субсидии, в том числе права, обязанности, ответственность сторон и объем субсидии, определяются соглашением, заключенным между ГРБС и Учреждением.</w:t>
      </w:r>
    </w:p>
    <w:p w:rsidR="00B86D63" w:rsidRPr="00A45A6F" w:rsidRDefault="00B86D63" w:rsidP="00B86D63">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7. ГРБС имеет право потребовать возврат в бюджет поселения остатка субсидии в объеме, соответствующем не достигнутым показателям Учреждениями.</w:t>
      </w:r>
    </w:p>
    <w:p w:rsidR="00B86D63" w:rsidRPr="00A45A6F" w:rsidRDefault="00B86D63" w:rsidP="00B86D63">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8. Контроль за целевым предоставлением и использованием Учреждением субсидии осуществляет ГРБС.</w:t>
      </w:r>
    </w:p>
    <w:p w:rsidR="00B86D63" w:rsidRPr="00A45A6F" w:rsidRDefault="00B86D63" w:rsidP="00B86D63">
      <w:pPr>
        <w:tabs>
          <w:tab w:val="left" w:pos="4065"/>
        </w:tabs>
        <w:spacing w:line="360" w:lineRule="auto"/>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 </w:t>
      </w:r>
      <w:bookmarkStart w:id="4" w:name="sub_1012"/>
      <w:r w:rsidRPr="00A45A6F">
        <w:rPr>
          <w:rFonts w:ascii="Times New Roman" w:eastAsia="Calibri" w:hAnsi="Times New Roman" w:cs="Times New Roman"/>
          <w:sz w:val="16"/>
          <w:szCs w:val="16"/>
        </w:rPr>
        <w:t xml:space="preserve">доведенных до главного распорядителя бюджетных средств Администрации  </w:t>
      </w:r>
      <w:r w:rsidRPr="00A45A6F">
        <w:rPr>
          <w:rFonts w:ascii="Times New Roman" w:eastAsia="Calibri" w:hAnsi="Times New Roman" w:cs="Times New Roman"/>
          <w:bCs/>
          <w:sz w:val="16"/>
          <w:szCs w:val="16"/>
        </w:rPr>
        <w:t>сельского поселения Муханово муниципального района Кинель-Черкасский Самарской области</w:t>
      </w:r>
      <w:r w:rsidRPr="00A45A6F">
        <w:rPr>
          <w:rFonts w:ascii="Times New Roman" w:eastAsia="Calibri" w:hAnsi="Times New Roman" w:cs="Times New Roman"/>
          <w:sz w:val="16"/>
          <w:szCs w:val="16"/>
        </w:rPr>
        <w:t>, в том числе выполняющего в отношении Учреждения функции и полномочия учредителя (далее – Учредитель).</w:t>
      </w:r>
    </w:p>
    <w:p w:rsidR="00B86D63" w:rsidRPr="00A45A6F" w:rsidRDefault="00B86D63" w:rsidP="00B86D63">
      <w:pPr>
        <w:autoSpaceDE w:val="0"/>
        <w:autoSpaceDN w:val="0"/>
        <w:adjustRightInd w:val="0"/>
        <w:spacing w:line="360" w:lineRule="auto"/>
        <w:jc w:val="center"/>
        <w:outlineLvl w:val="0"/>
        <w:rPr>
          <w:rFonts w:ascii="Times New Roman" w:eastAsia="Calibri" w:hAnsi="Times New Roman" w:cs="Times New Roman"/>
          <w:b/>
          <w:bCs/>
          <w:sz w:val="16"/>
          <w:szCs w:val="16"/>
        </w:rPr>
      </w:pPr>
      <w:bookmarkStart w:id="5" w:name="sub_20050727"/>
      <w:bookmarkEnd w:id="4"/>
      <w:r w:rsidRPr="00A45A6F">
        <w:rPr>
          <w:rFonts w:ascii="Times New Roman" w:eastAsia="Calibri" w:hAnsi="Times New Roman" w:cs="Times New Roman"/>
          <w:b/>
          <w:bCs/>
          <w:sz w:val="16"/>
          <w:szCs w:val="16"/>
        </w:rPr>
        <w:t>2. Условия и порядок предоставления субсидии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bookmarkStart w:id="6" w:name="sub_1022"/>
      <w:bookmarkStart w:id="7" w:name="sub_1021"/>
      <w:bookmarkEnd w:id="5"/>
      <w:r w:rsidRPr="00A45A6F">
        <w:rPr>
          <w:rFonts w:ascii="Times New Roman" w:eastAsia="Calibri" w:hAnsi="Times New Roman" w:cs="Times New Roman"/>
          <w:sz w:val="16"/>
          <w:szCs w:val="16"/>
        </w:rPr>
        <w:t>2.1. Для получения субсидии, а также в случае необходимости изменения размера (объема) субсидии и (или) целей предоставления субсидии, Учреждение представляет Учредителю заявку на предоставление субсидии (заявку на изменение размера предоставленной субсидии) (далее - заявка) с приложением следующих документов:</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bookmarkStart w:id="8" w:name="sub_20050733"/>
      <w:bookmarkEnd w:id="6"/>
      <w:r w:rsidRPr="00A45A6F">
        <w:rPr>
          <w:rFonts w:ascii="Times New Roman" w:eastAsia="Calibri" w:hAnsi="Times New Roman" w:cs="Times New Roman"/>
          <w:sz w:val="16"/>
          <w:szCs w:val="16"/>
        </w:rPr>
        <w:t>пояснительная записка, содержащая обоснование необходимости предоставления бюджетных средств на цели, установленные в подпункте 1.2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bookmarkEnd w:id="8"/>
      <w:r w:rsidRPr="00A45A6F">
        <w:rPr>
          <w:rFonts w:ascii="Times New Roman" w:eastAsia="Calibri" w:hAnsi="Times New Roman" w:cs="Times New Roman"/>
          <w:sz w:val="16"/>
          <w:szCs w:val="16"/>
        </w:rPr>
        <w:t>;</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перечень объектов, подлежащих ремонту, акт обследования таких объектов и дефектная ведомость, предварительная смета расходов, в случае если целью предоставления субсидии является проведение ремонта (реставрации);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программа мероприятий, в случае если целью предоставления субсидии является проведение мероприятий, в том числе конференций, симпозиумов, выставок;</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информация о планируемом к приобретению имуществе, в случае если целью предоставления субсидии является приобретение имущества;</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информация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иная информация в зависимости от цели предоставления субсидии.</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Заявка и документы, указанные в настоящем пункте, должны быть заверены подписью руководителя Учреждения или уполномоченным им лицом и печатью организации.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Ответственность за достоверность сведений, содержащихся в представленных документах, несет руководитель Учреждения.</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bookmarkStart w:id="9" w:name="sub_1023"/>
      <w:r w:rsidRPr="00A45A6F">
        <w:rPr>
          <w:rFonts w:ascii="Times New Roman" w:eastAsia="Calibri" w:hAnsi="Times New Roman" w:cs="Times New Roman"/>
          <w:sz w:val="16"/>
          <w:szCs w:val="16"/>
        </w:rPr>
        <w:t xml:space="preserve">2.2. Учредитель в течение пяти рабочих дней со дня представления Учреждением документов рассматривает их на соответствие требованиям, указанным в </w:t>
      </w:r>
      <w:hyperlink w:anchor="sub_1022" w:history="1">
        <w:r w:rsidRPr="00A45A6F">
          <w:rPr>
            <w:rFonts w:ascii="Times New Roman" w:eastAsia="Calibri" w:hAnsi="Times New Roman" w:cs="Times New Roman"/>
            <w:sz w:val="16"/>
            <w:szCs w:val="16"/>
          </w:rPr>
          <w:t>пункте 2.</w:t>
        </w:r>
      </w:hyperlink>
      <w:r w:rsidRPr="00A45A6F">
        <w:rPr>
          <w:rFonts w:ascii="Times New Roman" w:eastAsia="Calibri" w:hAnsi="Times New Roman" w:cs="Times New Roman"/>
          <w:sz w:val="16"/>
          <w:szCs w:val="16"/>
        </w:rPr>
        <w:t>1. настоящего Порядка, и по результатам рассмотрения принимает решение о предоставлении или об отказе в предоставлении субсидии, о чем в письменной форме уведомляет Учреждение с обоснованием причин отказа в предоставлении субсидии.</w:t>
      </w:r>
    </w:p>
    <w:bookmarkEnd w:id="9"/>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Учреждение вправе повторно обратиться к Учредителю с заявкой о предоставлении субсидии, устранив нарушения, которые явились основанием для отказа в предоставлении субсидии.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Рассмотрение повторно представленных документов осуществляется Учредителем в соответствии с настоящим подпунктом.</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2.3. Основаниями для отказа Учреждению в предоставлении субсидии являются:</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несоответствие представленных документов требованиям, указанным в </w:t>
      </w:r>
      <w:hyperlink w:anchor="sub_1022" w:history="1">
        <w:r w:rsidRPr="00A45A6F">
          <w:rPr>
            <w:rFonts w:ascii="Times New Roman" w:eastAsia="Calibri" w:hAnsi="Times New Roman" w:cs="Times New Roman"/>
            <w:sz w:val="16"/>
            <w:szCs w:val="16"/>
          </w:rPr>
          <w:t>пункте 2.</w:t>
        </w:r>
      </w:hyperlink>
      <w:r w:rsidRPr="00A45A6F">
        <w:rPr>
          <w:rFonts w:ascii="Times New Roman" w:eastAsia="Calibri" w:hAnsi="Times New Roman" w:cs="Times New Roman"/>
          <w:sz w:val="16"/>
          <w:szCs w:val="16"/>
        </w:rPr>
        <w:t>1. настоящего Порядка, или непредставление (представление не в полном объеме) указанных документов;</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недостоверность информации, содержащейся в документах, представленных Учреждением;</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несоответствие Учреждения требованиям, установленным </w:t>
      </w:r>
      <w:hyperlink w:anchor="sub_1021" w:history="1">
        <w:r w:rsidRPr="00A45A6F">
          <w:rPr>
            <w:rFonts w:ascii="Times New Roman" w:eastAsia="Calibri" w:hAnsi="Times New Roman" w:cs="Times New Roman"/>
            <w:sz w:val="16"/>
            <w:szCs w:val="16"/>
          </w:rPr>
          <w:t>пунктом 2.</w:t>
        </w:r>
      </w:hyperlink>
      <w:r w:rsidRPr="00A45A6F">
        <w:rPr>
          <w:rFonts w:ascii="Times New Roman" w:eastAsia="Calibri" w:hAnsi="Times New Roman" w:cs="Times New Roman"/>
          <w:sz w:val="16"/>
          <w:szCs w:val="16"/>
        </w:rPr>
        <w:t>6. настоящего Порядка;</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lastRenderedPageBreak/>
        <w:t xml:space="preserve">отсутствие необходимого объема лимитов бюджетных обязательств по предоставлению субсидии на соответствующий финансовый год (и плановый период), доведенных Учредителю в соответствии с </w:t>
      </w:r>
      <w:hyperlink r:id="rId29" w:history="1">
        <w:r w:rsidRPr="00A45A6F">
          <w:rPr>
            <w:rFonts w:ascii="Times New Roman" w:eastAsia="Calibri" w:hAnsi="Times New Roman" w:cs="Times New Roman"/>
            <w:bCs/>
            <w:sz w:val="16"/>
            <w:szCs w:val="16"/>
          </w:rPr>
          <w:t>бюджетным законодательством</w:t>
        </w:r>
      </w:hyperlink>
      <w:r w:rsidRPr="00A45A6F">
        <w:rPr>
          <w:rFonts w:ascii="Times New Roman" w:eastAsia="Calibri" w:hAnsi="Times New Roman" w:cs="Times New Roman"/>
          <w:sz w:val="16"/>
          <w:szCs w:val="16"/>
        </w:rPr>
        <w:t xml:space="preserve"> Российской Федерации.</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2.4. Размер (объем) субсидии определяется Учредителем на основании документов, представляемых Учреждением в соответствии с </w:t>
      </w:r>
      <w:hyperlink w:anchor="sub_1022" w:history="1">
        <w:r w:rsidRPr="00A45A6F">
          <w:rPr>
            <w:rFonts w:ascii="Times New Roman" w:eastAsia="Calibri" w:hAnsi="Times New Roman" w:cs="Times New Roman"/>
            <w:bCs/>
            <w:sz w:val="16"/>
            <w:szCs w:val="16"/>
          </w:rPr>
          <w:t>пунктом 2.</w:t>
        </w:r>
      </w:hyperlink>
      <w:r w:rsidRPr="00A45A6F">
        <w:rPr>
          <w:rFonts w:ascii="Times New Roman" w:eastAsia="Calibri" w:hAnsi="Times New Roman" w:cs="Times New Roman"/>
          <w:sz w:val="16"/>
          <w:szCs w:val="16"/>
        </w:rPr>
        <w:t>1. настоящего Порядка, в пределах бюджетных ассигнований, предусмотренных Учредителю в сводной бюджетной росписи бюджета поселения и лимитами бюджетных обязательств на соответствующий финансовый год</w:t>
      </w:r>
      <w:bookmarkStart w:id="10" w:name="sub_1028"/>
      <w:r w:rsidRPr="00A45A6F">
        <w:rPr>
          <w:rFonts w:ascii="Times New Roman" w:eastAsia="Calibri" w:hAnsi="Times New Roman" w:cs="Times New Roman"/>
          <w:sz w:val="16"/>
          <w:szCs w:val="16"/>
        </w:rPr>
        <w:t>, и рассчитывается по формуле:</w:t>
      </w:r>
      <w:bookmarkEnd w:id="10"/>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noProof/>
          <w:sz w:val="16"/>
          <w:szCs w:val="16"/>
          <w:lang w:eastAsia="ru-RU"/>
        </w:rPr>
        <w:drawing>
          <wp:inline distT="0" distB="0" distL="0" distR="0">
            <wp:extent cx="800100"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0100" cy="285750"/>
                    </a:xfrm>
                    <a:prstGeom prst="rect">
                      <a:avLst/>
                    </a:prstGeom>
                    <a:noFill/>
                    <a:ln>
                      <a:noFill/>
                    </a:ln>
                  </pic:spPr>
                </pic:pic>
              </a:graphicData>
            </a:graphic>
          </wp:inline>
        </w:drawing>
      </w:r>
      <w:r w:rsidRPr="00A45A6F">
        <w:rPr>
          <w:rFonts w:ascii="Times New Roman" w:eastAsia="Calibri" w:hAnsi="Times New Roman" w:cs="Times New Roman"/>
          <w:sz w:val="16"/>
          <w:szCs w:val="16"/>
        </w:rPr>
        <w:t xml:space="preserve"> ,</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где: </w:t>
      </w:r>
      <w:r w:rsidRPr="00A45A6F">
        <w:rPr>
          <w:rFonts w:ascii="Times New Roman" w:eastAsia="Calibri" w:hAnsi="Times New Roman" w:cs="Times New Roman"/>
          <w:i/>
          <w:noProof/>
          <w:sz w:val="16"/>
          <w:szCs w:val="16"/>
        </w:rPr>
        <w:t>С</w:t>
      </w:r>
      <w:r w:rsidRPr="00A45A6F">
        <w:rPr>
          <w:rFonts w:ascii="Times New Roman" w:eastAsia="Calibri" w:hAnsi="Times New Roman" w:cs="Times New Roman"/>
          <w:i/>
          <w:noProof/>
          <w:sz w:val="16"/>
          <w:szCs w:val="16"/>
          <w:vertAlign w:val="subscript"/>
          <w:lang w:val="en-US"/>
        </w:rPr>
        <w:t>i</w:t>
      </w:r>
      <w:r w:rsidRPr="00A45A6F">
        <w:rPr>
          <w:rFonts w:ascii="Times New Roman" w:eastAsia="Calibri" w:hAnsi="Times New Roman" w:cs="Times New Roman"/>
          <w:sz w:val="16"/>
          <w:szCs w:val="16"/>
        </w:rPr>
        <w:t>- объем субсидии, предоставляемой Учреждению;</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i/>
          <w:sz w:val="16"/>
          <w:szCs w:val="16"/>
        </w:rPr>
        <w:t>С</w:t>
      </w:r>
      <w:r w:rsidRPr="00A45A6F">
        <w:rPr>
          <w:rFonts w:ascii="Times New Roman" w:eastAsia="Calibri" w:hAnsi="Times New Roman" w:cs="Times New Roman"/>
          <w:i/>
          <w:sz w:val="16"/>
          <w:szCs w:val="16"/>
          <w:vertAlign w:val="subscript"/>
          <w:lang w:val="en-US"/>
        </w:rPr>
        <w:t>i</w:t>
      </w:r>
      <w:r w:rsidRPr="00A45A6F">
        <w:rPr>
          <w:rFonts w:ascii="Times New Roman" w:eastAsia="Calibri" w:hAnsi="Times New Roman" w:cs="Times New Roman"/>
          <w:i/>
          <w:sz w:val="16"/>
          <w:szCs w:val="16"/>
          <w:vertAlign w:val="subscript"/>
        </w:rPr>
        <w:t>заяв</w:t>
      </w:r>
      <w:r w:rsidRPr="00A45A6F">
        <w:rPr>
          <w:rFonts w:ascii="Times New Roman" w:eastAsia="Calibri" w:hAnsi="Times New Roman" w:cs="Times New Roman"/>
          <w:sz w:val="16"/>
          <w:szCs w:val="16"/>
        </w:rPr>
        <w:t>- объем средств, запрашиваемый Учреждением.</w:t>
      </w:r>
    </w:p>
    <w:p w:rsidR="00B86D63" w:rsidRPr="00A45A6F" w:rsidRDefault="00B86D63" w:rsidP="00B86D63">
      <w:pPr>
        <w:spacing w:line="360" w:lineRule="auto"/>
        <w:ind w:firstLine="567"/>
        <w:jc w:val="both"/>
        <w:rPr>
          <w:rFonts w:ascii="Times New Roman" w:eastAsia="Calibri" w:hAnsi="Times New Roman" w:cs="Times New Roman"/>
          <w:sz w:val="16"/>
          <w:szCs w:val="16"/>
        </w:rPr>
      </w:pPr>
      <w:bookmarkStart w:id="11" w:name="sub_1025"/>
      <w:r w:rsidRPr="00A45A6F">
        <w:rPr>
          <w:rFonts w:ascii="Times New Roman" w:eastAsia="Calibri" w:hAnsi="Times New Roman" w:cs="Times New Roman"/>
          <w:sz w:val="16"/>
          <w:szCs w:val="16"/>
        </w:rPr>
        <w:t>2.5. Предоставление субсидии из бюджета поселения осуществляется на основании соглашения о предоставлении субсидии, заключенного между Учредителем и Учреждением (далее – Соглашение).</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Заключение Соглашения, в том числе дополнительных соглашений к указанному Соглашению, предусматривающих внесение в него изменений или его расторжение, осуществляется в соответствии с типовой формой, утвержденной Управлением финансов Кинель-Черкасского района.</w:t>
      </w:r>
    </w:p>
    <w:bookmarkEnd w:id="11"/>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2.6. Предоставление субсидии из бюджета поселения осуществляется при условии соответствия Учреждения требованиям об отсутствии на первое число месяца, предшествующего месяцу, в котором планируется заключение соглашения либо принятие решения о предоставлении субсидии: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неисполненной обязанности по уплате налогов, сборов, страховых взносов, пеней, штрафов, процентов, подлежащих уплате в соответствии с </w:t>
      </w:r>
      <w:hyperlink r:id="rId31" w:history="1">
        <w:r w:rsidRPr="00A45A6F">
          <w:rPr>
            <w:rFonts w:ascii="Times New Roman" w:eastAsia="Calibri" w:hAnsi="Times New Roman" w:cs="Times New Roman"/>
            <w:sz w:val="16"/>
            <w:szCs w:val="16"/>
          </w:rPr>
          <w:t>законодательством</w:t>
        </w:r>
      </w:hyperlink>
      <w:r w:rsidRPr="00A45A6F">
        <w:rPr>
          <w:rFonts w:ascii="Times New Roman" w:eastAsia="Calibri" w:hAnsi="Times New Roman" w:cs="Times New Roman"/>
          <w:sz w:val="16"/>
          <w:szCs w:val="16"/>
        </w:rPr>
        <w:t xml:space="preserve"> Российской Федерации о налогах и сборах;</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просроченной задолженности по возврату в бюджет поселения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Самарской области, муниципальными правовыми актами Администрации сельского поселения;</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задолженности по неналоговым платежам в бюджет.</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color w:val="000000"/>
          <w:sz w:val="16"/>
          <w:szCs w:val="16"/>
        </w:rPr>
      </w:pPr>
      <w:r w:rsidRPr="00A45A6F">
        <w:rPr>
          <w:rFonts w:ascii="Times New Roman" w:eastAsia="Calibri" w:hAnsi="Times New Roman" w:cs="Times New Roman"/>
          <w:sz w:val="16"/>
          <w:szCs w:val="16"/>
        </w:rPr>
        <w:t xml:space="preserve">2.7. Результаты предоставления субсидии </w:t>
      </w:r>
      <w:r w:rsidRPr="00A45A6F">
        <w:rPr>
          <w:rFonts w:ascii="Times New Roman" w:eastAsia="Calibri" w:hAnsi="Times New Roman" w:cs="Times New Roman"/>
          <w:color w:val="000000"/>
          <w:sz w:val="16"/>
          <w:szCs w:val="16"/>
        </w:rPr>
        <w:t>должны быть конкретными, измеримыми и соответствовать результатам муниципальной программы, указанной в пункте 1.2.настоящего Порядка.</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color w:val="000000"/>
          <w:sz w:val="16"/>
          <w:szCs w:val="16"/>
        </w:rPr>
      </w:pPr>
      <w:r w:rsidRPr="00A45A6F">
        <w:rPr>
          <w:rFonts w:ascii="Times New Roman" w:eastAsia="Calibri" w:hAnsi="Times New Roman" w:cs="Times New Roman"/>
          <w:color w:val="000000"/>
          <w:sz w:val="16"/>
          <w:szCs w:val="16"/>
        </w:rPr>
        <w:t>Конкретные значения результатов предоставления субсидии и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соответствующей программы (при возможности такой детализации), устанавливаются Соглашением.</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color w:val="000000"/>
          <w:sz w:val="16"/>
          <w:szCs w:val="16"/>
        </w:rPr>
        <w:t>2.8. Соглашение должно содержать план мероприятий по достижению результатов предоставления Субсидии, составленный в соответствии с формой, установленной порядком проведения мониторинга достижения результатов предоставления субсидии, утвержденным приказом Министерства финансов Российской Федерации (далее – порядок проведения мониторинга достижения результатов).</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2.9. Перечисление субсидии осуществляется:</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в соответствии с графиком перечисления субсидии, являющимся приложением к Соглашению;</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в соответствии с требованиями и в сроки, которые установлены Порядком исполнения бюджета поселения по расходам и источникам финансирования дефицита бюджета поселения.</w:t>
      </w:r>
    </w:p>
    <w:p w:rsidR="00B86D63" w:rsidRPr="00A45A6F" w:rsidRDefault="00B86D63" w:rsidP="00B86D63">
      <w:pPr>
        <w:autoSpaceDE w:val="0"/>
        <w:autoSpaceDN w:val="0"/>
        <w:adjustRightInd w:val="0"/>
        <w:spacing w:line="360" w:lineRule="auto"/>
        <w:jc w:val="center"/>
        <w:outlineLvl w:val="0"/>
        <w:rPr>
          <w:rFonts w:ascii="Times New Roman" w:eastAsia="Calibri" w:hAnsi="Times New Roman" w:cs="Times New Roman"/>
          <w:b/>
          <w:bCs/>
          <w:sz w:val="16"/>
          <w:szCs w:val="16"/>
        </w:rPr>
      </w:pPr>
      <w:bookmarkStart w:id="12" w:name="sub_20050728"/>
      <w:bookmarkEnd w:id="7"/>
      <w:r w:rsidRPr="00A45A6F">
        <w:rPr>
          <w:rFonts w:ascii="Times New Roman" w:eastAsia="Calibri" w:hAnsi="Times New Roman" w:cs="Times New Roman"/>
          <w:b/>
          <w:bCs/>
          <w:sz w:val="16"/>
          <w:szCs w:val="16"/>
        </w:rPr>
        <w:t>3. Требования к отчетности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bookmarkStart w:id="13" w:name="sub_20050729"/>
      <w:bookmarkEnd w:id="12"/>
      <w:r w:rsidRPr="00A45A6F">
        <w:rPr>
          <w:rFonts w:ascii="Times New Roman" w:eastAsia="Calibri" w:hAnsi="Times New Roman" w:cs="Times New Roman"/>
          <w:sz w:val="16"/>
          <w:szCs w:val="16"/>
        </w:rPr>
        <w:t>3.1. Учреждение обязано в сроки, установленные Соглашением, представить Учредителю:</w:t>
      </w:r>
    </w:p>
    <w:bookmarkEnd w:id="13"/>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отчет об осуществлении расходов, источником финансового обеспечения которых является субсидия (далее – отчет о расходовании субсидии);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lastRenderedPageBreak/>
        <w:t>отчет о достижении значений результатов предоставления субсидии и показателей, необходимых для достижения результатов предоставления субсидии (далее – отчет о достижении результатов и показателей);</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отчет о реализации плана мероприятий по достижению результатов предоставления субсидии (далее – отчет о реализации плана мероприятий).</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Отчеты о расходовании субсидии и о достижении результатов и показателей представляются Учредителю на бумажном носителе заверенные подписью руководителя Учреждения или уполномоченным им лицом.</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Отчет о реализации плана мероприятий представляется Учреждением в электронной форме в программном комплексе «Web-Консолидация» единой информационной системы управления бюджетным процессом Самарской области (далее – ЕИСУБП) по форме в соответствии с порядком проведения мониторинга достижения результатов.</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3.2. Учредитель вправе устанавливать в Соглашении дополнительные формы отчетности и сроки их представления.</w:t>
      </w:r>
    </w:p>
    <w:p w:rsidR="00B86D63" w:rsidRPr="00A45A6F" w:rsidRDefault="00B86D63" w:rsidP="00B86D63">
      <w:pPr>
        <w:autoSpaceDE w:val="0"/>
        <w:autoSpaceDN w:val="0"/>
        <w:adjustRightInd w:val="0"/>
        <w:spacing w:line="360" w:lineRule="auto"/>
        <w:jc w:val="center"/>
        <w:outlineLvl w:val="0"/>
        <w:rPr>
          <w:rFonts w:ascii="Times New Roman" w:eastAsia="Calibri" w:hAnsi="Times New Roman" w:cs="Times New Roman"/>
          <w:b/>
          <w:bCs/>
          <w:sz w:val="16"/>
          <w:szCs w:val="16"/>
        </w:rPr>
      </w:pPr>
      <w:bookmarkStart w:id="14" w:name="sub_20050730"/>
      <w:r w:rsidRPr="00A45A6F">
        <w:rPr>
          <w:rFonts w:ascii="Times New Roman" w:eastAsia="Calibri" w:hAnsi="Times New Roman" w:cs="Times New Roman"/>
          <w:b/>
          <w:bCs/>
          <w:sz w:val="16"/>
          <w:szCs w:val="16"/>
        </w:rPr>
        <w:t>4. Порядок осуществления контроля за соблюдением целей, условий и порядка предоставления субсидии и ответственность за их несоблюдение</w:t>
      </w:r>
    </w:p>
    <w:p w:rsidR="00B86D63" w:rsidRPr="00A45A6F" w:rsidRDefault="00B86D63" w:rsidP="00B86D63">
      <w:pPr>
        <w:spacing w:line="360" w:lineRule="auto"/>
        <w:ind w:firstLine="567"/>
        <w:jc w:val="both"/>
        <w:rPr>
          <w:rFonts w:ascii="Times New Roman" w:eastAsia="Calibri" w:hAnsi="Times New Roman" w:cs="Times New Roman"/>
          <w:sz w:val="16"/>
          <w:szCs w:val="16"/>
        </w:rPr>
      </w:pPr>
      <w:bookmarkStart w:id="15" w:name="sub_1016"/>
      <w:bookmarkEnd w:id="14"/>
      <w:r w:rsidRPr="00A45A6F">
        <w:rPr>
          <w:rFonts w:ascii="Times New Roman" w:eastAsia="Calibri" w:hAnsi="Times New Roman" w:cs="Times New Roman"/>
          <w:sz w:val="16"/>
          <w:szCs w:val="16"/>
        </w:rPr>
        <w:t>4.1. Остатки субсидии, не использованные Учреждением по состоянию на первое января очередного финансового года, при наличии потребности в их использовании в текущем финансовом году на цели, установленные при предоставлении субсидии, могут быть использованы Учреждением в текущем финансовом году при принятии соответствующего решения Учредителем.</w:t>
      </w:r>
    </w:p>
    <w:bookmarkEnd w:id="15"/>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Поступления от возврата ранее произведенных Учреждением выплат, источником финансового обеспечения которых являются субсидии, при наличии потребности в их использовании в текущем финансовом году на цели, установленные при предоставлении субсидии, могут быть использованы Учреждением в текущем финансовом году при принятии соответствующего решения Учредителем.</w:t>
      </w:r>
    </w:p>
    <w:p w:rsidR="00B86D63" w:rsidRPr="00A45A6F" w:rsidRDefault="00B86D63" w:rsidP="00B86D63">
      <w:pPr>
        <w:spacing w:line="360" w:lineRule="auto"/>
        <w:ind w:firstLine="567"/>
        <w:jc w:val="both"/>
        <w:rPr>
          <w:rFonts w:ascii="Times New Roman" w:eastAsia="Calibri" w:hAnsi="Times New Roman" w:cs="Times New Roman"/>
          <w:sz w:val="16"/>
          <w:szCs w:val="16"/>
        </w:rPr>
      </w:pPr>
      <w:bookmarkStart w:id="16" w:name="sub_1017"/>
      <w:r w:rsidRPr="00A45A6F">
        <w:rPr>
          <w:rFonts w:ascii="Times New Roman" w:eastAsia="Calibri" w:hAnsi="Times New Roman" w:cs="Times New Roman"/>
          <w:sz w:val="16"/>
          <w:szCs w:val="16"/>
        </w:rPr>
        <w:t>4.2. Решение об использовании Учреждением средств субсидии, указанных в подпункте 4.1. настоящего Порядка, принимается Учредителем на основании обращения Учреждения, содержащего:</w:t>
      </w:r>
    </w:p>
    <w:bookmarkEnd w:id="16"/>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сведения о размере остатков субсидии, не использованных по состоянию на 1 января очередного финансового года, потребность в использовании которых сохраняется в текущем финансовом году, пояснения образования неиспользованных остатков субсидии и обоснование потребности в их использовании в очередном финансовом году с приложением информации о наличии неисполненных обязательств, а также документов (копий документов), подтверждающих наличие и объем указанных обязательств;</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сведения о размере средств, поступивших от возврата ранее произведенных Учреждением выплат, источником финансового обеспечения которых являются субсидии, потребность в использовании которых сохраняется в текущем финансовом году, пояснения причин возврата средств ранее произведенных Учреждением выплат, источником финансового обеспечения которых являются субсидии, и обоснование потребности в их использовании в очередном финансовом году с приложением информации о наличии неисполненных обязательств, а также документов (копий документов), подтверждающих наличие и объем указанных обязательств (за исключением обязательств по выплатам физическим лицам).</w:t>
      </w:r>
    </w:p>
    <w:p w:rsidR="00B86D63" w:rsidRPr="00A45A6F" w:rsidRDefault="00B86D63" w:rsidP="00B86D63">
      <w:pPr>
        <w:spacing w:line="360" w:lineRule="auto"/>
        <w:ind w:firstLine="567"/>
        <w:jc w:val="both"/>
        <w:rPr>
          <w:rFonts w:ascii="Times New Roman" w:eastAsia="Calibri" w:hAnsi="Times New Roman" w:cs="Times New Roman"/>
          <w:sz w:val="16"/>
          <w:szCs w:val="16"/>
        </w:rPr>
      </w:pPr>
      <w:bookmarkStart w:id="17" w:name="sub_1018"/>
      <w:r w:rsidRPr="00A45A6F">
        <w:rPr>
          <w:rFonts w:ascii="Times New Roman" w:eastAsia="Calibri" w:hAnsi="Times New Roman" w:cs="Times New Roman"/>
          <w:sz w:val="16"/>
          <w:szCs w:val="16"/>
        </w:rPr>
        <w:t>4.3. Документы, указанные в подпункте 4.2. настоящего Порядка, подлежат представлению Учредителю в течение пяти рабочих дней с даты образования остатков субсидии, не использованных Учреждением по состоянию на первое января очередного финансового года, и (или) поступлений от возврата ранее произведенных Учреждением выплат, источником финансового обеспечения которых являются субсидии (далее – неиспользованные остатки).</w:t>
      </w:r>
    </w:p>
    <w:bookmarkEnd w:id="17"/>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По результатам рассмотрения документов, указанных в подпункте 4.2. настоящего Порядка, Учредитель в течение пяти рабочих дней с даты их регистрации принимает решение об использовании или об отказе в использовании в текущем финансовом году неиспользованных остатков.</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Решение об отказе в использовании в текущем финансовом году неиспользованных остатков, источником финансового обеспечения которых являются субсидии, оформляется письмом Учредителя.</w:t>
      </w:r>
    </w:p>
    <w:p w:rsidR="00B86D63" w:rsidRPr="00A45A6F" w:rsidRDefault="00B86D63" w:rsidP="00B86D63">
      <w:pPr>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Неиспользованные остатки подлежат возврату в бюджет поселения в течение десяти рабочих дней со дня получения Учреждением решения Учредителя.</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4.4. Учредитель и органы государственного и (или) муниципального финансового контроля осуществляют обязательные проверки соблюдения Учреждением целей и условий, установленных при предоставлении субсидии.</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 xml:space="preserve">4.5. В случае выявления по фактам проверок, проведенных Учредителем и органами государственного и (или) муниципального финансового контроля, нарушений целей и условий, установленных при предоставлении субсидии, субсидия подлежит возврату в бюджет поселения в месячный срок со дня получения Учреждением письменного требования Учредителя о возврате субсидии в объеме средств, использованных с нарушением </w:t>
      </w:r>
      <w:r w:rsidRPr="00A45A6F">
        <w:rPr>
          <w:rFonts w:ascii="Times New Roman" w:eastAsia="Calibri" w:hAnsi="Times New Roman" w:cs="Times New Roman"/>
          <w:sz w:val="16"/>
          <w:szCs w:val="16"/>
        </w:rPr>
        <w:lastRenderedPageBreak/>
        <w:t>установленного срока или не по целевому назначению. В случае невозврата Учреждением субсидии в установленный срок она подлежит взысканию в доход бюджета поселения в порядке, установленном действующим законодательством.</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4.6. В случае недостижения результатов предоставления субсидии возврат субсидии (или ее части) в бюджет поселения осуществляется в месячный срок со дня получения Учреждением письменного требования Учредителя о возврате субсидии. Размер средств, подлежащих возврату, рассчитывается пропорционально отклонению фактического значения результата предоставления субсидии от значения результата предоставления субсидии, установленного муниципальной программой.</w:t>
      </w:r>
    </w:p>
    <w:p w:rsidR="00B86D63" w:rsidRPr="00A45A6F" w:rsidRDefault="00B86D63" w:rsidP="00B86D63">
      <w:pPr>
        <w:autoSpaceDE w:val="0"/>
        <w:autoSpaceDN w:val="0"/>
        <w:adjustRightInd w:val="0"/>
        <w:spacing w:line="360" w:lineRule="auto"/>
        <w:ind w:firstLine="567"/>
        <w:jc w:val="both"/>
        <w:rPr>
          <w:rFonts w:ascii="Times New Roman" w:eastAsia="Calibri" w:hAnsi="Times New Roman" w:cs="Times New Roman"/>
          <w:sz w:val="16"/>
          <w:szCs w:val="16"/>
        </w:rPr>
      </w:pPr>
      <w:r w:rsidRPr="00A45A6F">
        <w:rPr>
          <w:rFonts w:ascii="Times New Roman" w:eastAsia="Calibri" w:hAnsi="Times New Roman" w:cs="Times New Roman"/>
          <w:sz w:val="16"/>
          <w:szCs w:val="16"/>
        </w:rPr>
        <w:t>4.7. Учредителем в отношении Учреждения проводится мониторинг достижения значений результатов предоставления субсидии, установленных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ЕИСУБП в соответствии с порядком проведения мониторинга достижения результатов.</w:t>
      </w:r>
    </w:p>
    <w:p w:rsidR="00B86D63" w:rsidRPr="00A45A6F" w:rsidRDefault="00B86D63" w:rsidP="00B86D63">
      <w:pPr>
        <w:keepNext/>
        <w:keepLines/>
        <w:spacing w:line="360" w:lineRule="auto"/>
        <w:ind w:left="705"/>
        <w:jc w:val="center"/>
        <w:rPr>
          <w:rFonts w:ascii="Times New Roman" w:hAnsi="Times New Roman" w:cs="Times New Roman"/>
          <w:sz w:val="16"/>
          <w:szCs w:val="16"/>
        </w:rPr>
      </w:pPr>
    </w:p>
    <w:p w:rsidR="001B41C8" w:rsidRPr="00A45A6F" w:rsidRDefault="001B41C8" w:rsidP="001B41C8">
      <w:pPr>
        <w:tabs>
          <w:tab w:val="left" w:pos="285"/>
        </w:tabs>
        <w:autoSpaceDN w:val="0"/>
        <w:adjustRightInd w:val="0"/>
        <w:jc w:val="right"/>
        <w:rPr>
          <w:rFonts w:ascii="Times New Roman" w:hAnsi="Times New Roman" w:cs="Times New Roman"/>
          <w:sz w:val="16"/>
          <w:szCs w:val="16"/>
        </w:rPr>
      </w:pPr>
      <w:r w:rsidRPr="00A45A6F">
        <w:rPr>
          <w:rFonts w:ascii="Times New Roman" w:hAnsi="Times New Roman" w:cs="Times New Roman"/>
          <w:sz w:val="16"/>
          <w:szCs w:val="16"/>
        </w:rPr>
        <w:t>Приложение 5</w:t>
      </w:r>
    </w:p>
    <w:p w:rsidR="001B41C8" w:rsidRPr="00A45A6F" w:rsidRDefault="001B41C8" w:rsidP="001B41C8">
      <w:pPr>
        <w:jc w:val="right"/>
        <w:rPr>
          <w:rFonts w:ascii="Times New Roman" w:hAnsi="Times New Roman" w:cs="Times New Roman"/>
          <w:bCs/>
          <w:sz w:val="16"/>
          <w:szCs w:val="16"/>
        </w:rPr>
      </w:pPr>
      <w:r w:rsidRPr="00A45A6F">
        <w:rPr>
          <w:rFonts w:ascii="Times New Roman" w:hAnsi="Times New Roman" w:cs="Times New Roman"/>
          <w:bCs/>
          <w:sz w:val="16"/>
          <w:szCs w:val="16"/>
        </w:rPr>
        <w:t xml:space="preserve">к муниципальной программе </w:t>
      </w:r>
    </w:p>
    <w:p w:rsidR="001B41C8" w:rsidRPr="00A45A6F" w:rsidRDefault="001B41C8" w:rsidP="001B41C8">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sz w:val="16"/>
          <w:szCs w:val="16"/>
        </w:rPr>
        <w:t>«</w:t>
      </w:r>
      <w:r w:rsidRPr="00A45A6F">
        <w:rPr>
          <w:rFonts w:ascii="Times New Roman" w:eastAsia="Calibri" w:hAnsi="Times New Roman" w:cs="Times New Roman"/>
          <w:bCs/>
          <w:spacing w:val="-2"/>
          <w:sz w:val="16"/>
          <w:szCs w:val="16"/>
        </w:rPr>
        <w:t xml:space="preserve">Развитие культуры, молодежной политики, </w:t>
      </w:r>
    </w:p>
    <w:p w:rsidR="001B41C8" w:rsidRPr="00A45A6F" w:rsidRDefault="001B41C8" w:rsidP="001B41C8">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физической культуры и спорта на территории</w:t>
      </w:r>
    </w:p>
    <w:p w:rsidR="001B41C8" w:rsidRPr="00A45A6F" w:rsidRDefault="001B41C8" w:rsidP="001B41C8">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 сельского поселения Муханово муниципального </w:t>
      </w:r>
    </w:p>
    <w:p w:rsidR="001B41C8" w:rsidRPr="00A45A6F" w:rsidRDefault="001B41C8" w:rsidP="001B41C8">
      <w:pPr>
        <w:keepNext/>
        <w:keepLines/>
        <w:jc w:val="right"/>
        <w:rPr>
          <w:rFonts w:ascii="Times New Roman" w:eastAsia="Calibri" w:hAnsi="Times New Roman" w:cs="Times New Roman"/>
          <w:bCs/>
          <w:spacing w:val="-2"/>
          <w:sz w:val="16"/>
          <w:szCs w:val="16"/>
        </w:rPr>
      </w:pPr>
      <w:r w:rsidRPr="00A45A6F">
        <w:rPr>
          <w:rFonts w:ascii="Times New Roman" w:eastAsia="Calibri" w:hAnsi="Times New Roman" w:cs="Times New Roman"/>
          <w:bCs/>
          <w:spacing w:val="-2"/>
          <w:sz w:val="16"/>
          <w:szCs w:val="16"/>
        </w:rPr>
        <w:t xml:space="preserve">района Кинель-Черкасский Самарской области» </w:t>
      </w:r>
    </w:p>
    <w:p w:rsidR="001B41C8" w:rsidRPr="00A45A6F" w:rsidRDefault="001B41C8" w:rsidP="001B41C8">
      <w:pPr>
        <w:keepNext/>
        <w:keepLines/>
        <w:jc w:val="right"/>
        <w:rPr>
          <w:rFonts w:ascii="Times New Roman" w:hAnsi="Times New Roman" w:cs="Times New Roman"/>
          <w:color w:val="000000"/>
          <w:sz w:val="16"/>
          <w:szCs w:val="16"/>
        </w:rPr>
      </w:pPr>
      <w:r w:rsidRPr="00A45A6F">
        <w:rPr>
          <w:rFonts w:ascii="Times New Roman" w:eastAsia="Calibri" w:hAnsi="Times New Roman" w:cs="Times New Roman"/>
          <w:bCs/>
          <w:spacing w:val="-2"/>
          <w:sz w:val="16"/>
          <w:szCs w:val="16"/>
        </w:rPr>
        <w:t>на 2018-2029 годы</w:t>
      </w:r>
    </w:p>
    <w:p w:rsidR="001B41C8" w:rsidRPr="00A45A6F" w:rsidRDefault="001B41C8" w:rsidP="001B41C8">
      <w:pPr>
        <w:spacing w:line="360" w:lineRule="auto"/>
        <w:jc w:val="center"/>
        <w:rPr>
          <w:rFonts w:ascii="Times New Roman" w:hAnsi="Times New Roman" w:cs="Times New Roman"/>
          <w:sz w:val="16"/>
          <w:szCs w:val="16"/>
        </w:rPr>
      </w:pPr>
    </w:p>
    <w:p w:rsidR="001B41C8" w:rsidRPr="00A45A6F" w:rsidRDefault="001B41C8" w:rsidP="001B41C8">
      <w:pPr>
        <w:jc w:val="center"/>
        <w:rPr>
          <w:rFonts w:ascii="Times New Roman" w:hAnsi="Times New Roman" w:cs="Times New Roman"/>
          <w:b/>
          <w:sz w:val="16"/>
          <w:szCs w:val="16"/>
        </w:rPr>
      </w:pPr>
      <w:r w:rsidRPr="00A45A6F">
        <w:rPr>
          <w:rFonts w:ascii="Times New Roman" w:hAnsi="Times New Roman" w:cs="Times New Roman"/>
          <w:b/>
          <w:sz w:val="16"/>
          <w:szCs w:val="16"/>
        </w:rPr>
        <w:t xml:space="preserve">Порядок </w:t>
      </w:r>
    </w:p>
    <w:p w:rsidR="001B41C8" w:rsidRPr="00A45A6F" w:rsidRDefault="001B41C8" w:rsidP="001B41C8">
      <w:pPr>
        <w:widowControl w:val="0"/>
        <w:tabs>
          <w:tab w:val="left" w:pos="285"/>
        </w:tabs>
        <w:suppressAutoHyphens/>
        <w:snapToGrid w:val="0"/>
        <w:ind w:right="34"/>
        <w:jc w:val="center"/>
        <w:rPr>
          <w:rFonts w:ascii="Times New Roman" w:eastAsia="Arial Unicode MS" w:hAnsi="Times New Roman" w:cs="Times New Roman"/>
          <w:b/>
          <w:color w:val="000000"/>
          <w:sz w:val="16"/>
          <w:szCs w:val="16"/>
          <w:lang w:bidi="en-US"/>
        </w:rPr>
      </w:pPr>
      <w:r w:rsidRPr="00A45A6F">
        <w:rPr>
          <w:rFonts w:ascii="Times New Roman" w:eastAsia="Arial Unicode MS" w:hAnsi="Times New Roman" w:cs="Times New Roman"/>
          <w:b/>
          <w:color w:val="000000"/>
          <w:sz w:val="16"/>
          <w:szCs w:val="16"/>
          <w:lang w:bidi="en-US"/>
        </w:rPr>
        <w:t xml:space="preserve">определения объема и условий предоставления </w:t>
      </w:r>
    </w:p>
    <w:p w:rsidR="001B41C8" w:rsidRPr="00A45A6F" w:rsidRDefault="001B41C8" w:rsidP="001B41C8">
      <w:pPr>
        <w:widowControl w:val="0"/>
        <w:tabs>
          <w:tab w:val="left" w:pos="285"/>
        </w:tabs>
        <w:suppressAutoHyphens/>
        <w:snapToGrid w:val="0"/>
        <w:ind w:right="34"/>
        <w:jc w:val="center"/>
        <w:rPr>
          <w:rFonts w:ascii="Times New Roman" w:eastAsia="Arial Unicode MS" w:hAnsi="Times New Roman" w:cs="Times New Roman"/>
          <w:b/>
          <w:bCs/>
          <w:color w:val="000000"/>
          <w:sz w:val="16"/>
          <w:szCs w:val="16"/>
          <w:lang w:bidi="en-US"/>
        </w:rPr>
      </w:pPr>
      <w:r w:rsidRPr="00A45A6F">
        <w:rPr>
          <w:rFonts w:ascii="Times New Roman" w:eastAsia="Arial Unicode MS" w:hAnsi="Times New Roman" w:cs="Times New Roman"/>
          <w:b/>
          <w:color w:val="000000"/>
          <w:sz w:val="16"/>
          <w:szCs w:val="16"/>
          <w:lang w:bidi="en-US"/>
        </w:rPr>
        <w:t>подведомственным организациям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на</w:t>
      </w:r>
      <w:r w:rsidRPr="00A45A6F">
        <w:rPr>
          <w:rFonts w:ascii="Times New Roman" w:eastAsia="Arial Unicode MS" w:hAnsi="Times New Roman" w:cs="Times New Roman"/>
          <w:b/>
          <w:color w:val="000000"/>
          <w:sz w:val="16"/>
          <w:szCs w:val="16"/>
          <w:lang w:val="en-US" w:bidi="en-US"/>
        </w:rPr>
        <w:t> </w:t>
      </w:r>
      <w:r w:rsidRPr="00A45A6F">
        <w:rPr>
          <w:rFonts w:ascii="Times New Roman" w:eastAsia="Arial Unicode MS" w:hAnsi="Times New Roman" w:cs="Times New Roman"/>
          <w:b/>
          <w:color w:val="000000"/>
          <w:sz w:val="16"/>
          <w:szCs w:val="16"/>
          <w:lang w:bidi="en-US"/>
        </w:rPr>
        <w:t>реализацию основных мероприятий муниципальной программы  «Развитие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w:t>
      </w:r>
      <w:r w:rsidRPr="00A45A6F">
        <w:rPr>
          <w:rFonts w:ascii="Times New Roman" w:eastAsia="Arial Unicode MS" w:hAnsi="Times New Roman" w:cs="Times New Roman"/>
          <w:b/>
          <w:bCs/>
          <w:color w:val="000000"/>
          <w:sz w:val="16"/>
          <w:szCs w:val="16"/>
          <w:lang w:bidi="en-US"/>
        </w:rPr>
        <w:t xml:space="preserve">  (далее по тексту также – порядок определения объема и условий предоставления  субсидии на капитальные вложения)</w:t>
      </w:r>
    </w:p>
    <w:p w:rsidR="001B41C8" w:rsidRPr="00A45A6F" w:rsidRDefault="001B41C8" w:rsidP="001B41C8">
      <w:pPr>
        <w:widowControl w:val="0"/>
        <w:tabs>
          <w:tab w:val="left" w:pos="285"/>
        </w:tabs>
        <w:suppressAutoHyphens/>
        <w:snapToGrid w:val="0"/>
        <w:ind w:right="34"/>
        <w:jc w:val="center"/>
        <w:rPr>
          <w:rFonts w:ascii="Times New Roman" w:eastAsia="Arial Unicode MS" w:hAnsi="Times New Roman" w:cs="Times New Roman"/>
          <w:b/>
          <w:color w:val="000000"/>
          <w:sz w:val="16"/>
          <w:szCs w:val="16"/>
          <w:lang w:bidi="en-US"/>
        </w:rPr>
      </w:pPr>
    </w:p>
    <w:p w:rsidR="001B41C8" w:rsidRPr="00A45A6F" w:rsidRDefault="001B41C8" w:rsidP="001B41C8">
      <w:pPr>
        <w:spacing w:line="360" w:lineRule="auto"/>
        <w:jc w:val="both"/>
        <w:rPr>
          <w:rFonts w:ascii="Times New Roman" w:hAnsi="Times New Roman" w:cs="Times New Roman"/>
          <w:bCs/>
          <w:sz w:val="16"/>
          <w:szCs w:val="16"/>
        </w:rPr>
      </w:pPr>
      <w:r w:rsidRPr="00A45A6F">
        <w:rPr>
          <w:rFonts w:ascii="Times New Roman" w:hAnsi="Times New Roman" w:cs="Times New Roman"/>
          <w:sz w:val="16"/>
          <w:szCs w:val="16"/>
        </w:rPr>
        <w:t xml:space="preserve">        1. Настоящим порядком определения объема и условий предоставления  субсидии на капитальные вложения  устанавливается механизм определения объема и условие предоставления субсидии на капитальные вложения (далее по тексту – субсидия) организациям (далее – Учреждение), подведомственным Администрации </w:t>
      </w:r>
      <w:r w:rsidRPr="00A45A6F">
        <w:rPr>
          <w:rFonts w:ascii="Times New Roman" w:hAnsi="Times New Roman" w:cs="Times New Roman"/>
          <w:bCs/>
          <w:sz w:val="16"/>
          <w:szCs w:val="16"/>
        </w:rPr>
        <w:t>сельского поселения Муханово муниципального района Кинель-Черкасский Самарской области</w:t>
      </w:r>
      <w:r w:rsidRPr="00A45A6F">
        <w:rPr>
          <w:rFonts w:ascii="Times New Roman" w:hAnsi="Times New Roman" w:cs="Times New Roman"/>
          <w:sz w:val="16"/>
          <w:szCs w:val="16"/>
        </w:rPr>
        <w:t xml:space="preserve"> (далее - ГРБС), в соответствии со статьей 78.2 Бюджетного кодекса Российской Федерации на</w:t>
      </w:r>
      <w:r w:rsidRPr="00A45A6F">
        <w:rPr>
          <w:rFonts w:ascii="Times New Roman" w:hAnsi="Times New Roman" w:cs="Times New Roman"/>
          <w:sz w:val="16"/>
          <w:szCs w:val="16"/>
          <w:lang w:val="en-US"/>
        </w:rPr>
        <w:t> </w:t>
      </w:r>
      <w:r w:rsidRPr="00A45A6F">
        <w:rPr>
          <w:rFonts w:ascii="Times New Roman" w:hAnsi="Times New Roman" w:cs="Times New Roman"/>
          <w:sz w:val="16"/>
          <w:szCs w:val="16"/>
        </w:rPr>
        <w:t xml:space="preserve">реализацию основных мероприятий </w:t>
      </w:r>
      <w:r w:rsidRPr="00A45A6F">
        <w:rPr>
          <w:rFonts w:ascii="Times New Roman" w:hAnsi="Times New Roman" w:cs="Times New Roman"/>
          <w:bCs/>
          <w:sz w:val="16"/>
          <w:szCs w:val="16"/>
        </w:rPr>
        <w:t xml:space="preserve">муниципальной программы </w:t>
      </w:r>
      <w:r w:rsidRPr="00A45A6F">
        <w:rPr>
          <w:rFonts w:ascii="Times New Roman" w:hAnsi="Times New Roman" w:cs="Times New Roman"/>
          <w:sz w:val="16"/>
          <w:szCs w:val="16"/>
        </w:rPr>
        <w:t>«Развитие культуры, молодежной политики, физической культуры и спорта на территории сельского поселения Муханово муниципального района Кинель-Черкасский Самарской области» на 2018-2029 годы.</w:t>
      </w:r>
      <w:r w:rsidRPr="00A45A6F">
        <w:rPr>
          <w:rFonts w:ascii="Times New Roman" w:hAnsi="Times New Roman" w:cs="Times New Roman"/>
          <w:bCs/>
          <w:sz w:val="16"/>
          <w:szCs w:val="16"/>
        </w:rPr>
        <w:t xml:space="preserve">  </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 xml:space="preserve">2. Предоставление субсидий осуществляется ГРБС </w:t>
      </w:r>
      <w:r w:rsidRPr="00A45A6F">
        <w:rPr>
          <w:rFonts w:ascii="Times New Roman" w:hAnsi="Times New Roman" w:cs="Times New Roman"/>
          <w:color w:val="000000"/>
          <w:sz w:val="16"/>
          <w:szCs w:val="16"/>
        </w:rPr>
        <w:t xml:space="preserve">в соответствии со сводной бюджетной росписью бюджета поселения на соответствующий финансовый год в пределах лимитов бюджетных обязательств по предоставлению субсидий, </w:t>
      </w:r>
      <w:r w:rsidRPr="00A45A6F">
        <w:rPr>
          <w:rFonts w:ascii="Times New Roman" w:hAnsi="Times New Roman" w:cs="Times New Roman"/>
          <w:sz w:val="16"/>
          <w:szCs w:val="16"/>
        </w:rPr>
        <w:t>утвержденных в установленном порядке ГРБС на соответствующие цели.</w:t>
      </w:r>
    </w:p>
    <w:p w:rsidR="001B41C8" w:rsidRPr="00A45A6F" w:rsidRDefault="001B41C8" w:rsidP="001B41C8">
      <w:pPr>
        <w:autoSpaceDN w:val="0"/>
        <w:adjustRightInd w:val="0"/>
        <w:spacing w:line="360" w:lineRule="auto"/>
        <w:ind w:firstLine="705"/>
        <w:jc w:val="both"/>
        <w:rPr>
          <w:rFonts w:ascii="Times New Roman" w:hAnsi="Times New Roman" w:cs="Times New Roman"/>
          <w:color w:val="000000"/>
          <w:sz w:val="16"/>
          <w:szCs w:val="16"/>
        </w:rPr>
      </w:pPr>
      <w:r w:rsidRPr="00A45A6F">
        <w:rPr>
          <w:rFonts w:ascii="Times New Roman" w:hAnsi="Times New Roman" w:cs="Times New Roman"/>
          <w:sz w:val="16"/>
          <w:szCs w:val="16"/>
        </w:rPr>
        <w:t>3. Объем субсидии Учреждению определяется исходя из заявки Учреждения, содержащей обоснование актуальности основных мероприятий с указанием срока их проведения, а также детализированную смету необходимых затрат.</w:t>
      </w:r>
      <w:r w:rsidRPr="00A45A6F">
        <w:rPr>
          <w:rFonts w:ascii="Times New Roman" w:hAnsi="Times New Roman" w:cs="Times New Roman"/>
          <w:color w:val="000000"/>
          <w:sz w:val="16"/>
          <w:szCs w:val="16"/>
        </w:rPr>
        <w:t xml:space="preserve"> </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4. В целях получения субсидии Учреждение представляет ГРБС следующие документы:</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заявку на предоставлении субсидии, содержащую обоснование актуальности основных мероприятий с указанием срока их проведения;</w:t>
      </w:r>
    </w:p>
    <w:p w:rsidR="001B41C8" w:rsidRPr="00A45A6F" w:rsidRDefault="001B41C8" w:rsidP="001B41C8">
      <w:pPr>
        <w:autoSpaceDN w:val="0"/>
        <w:adjustRightInd w:val="0"/>
        <w:spacing w:line="360" w:lineRule="auto"/>
        <w:ind w:firstLine="705"/>
        <w:jc w:val="both"/>
        <w:rPr>
          <w:rFonts w:ascii="Times New Roman" w:hAnsi="Times New Roman" w:cs="Times New Roman"/>
          <w:color w:val="000000"/>
          <w:sz w:val="16"/>
          <w:szCs w:val="16"/>
        </w:rPr>
      </w:pPr>
      <w:r w:rsidRPr="00A45A6F">
        <w:rPr>
          <w:rFonts w:ascii="Times New Roman" w:hAnsi="Times New Roman" w:cs="Times New Roman"/>
          <w:sz w:val="16"/>
          <w:szCs w:val="16"/>
        </w:rPr>
        <w:t>детализированную смету необходимых затрат с обоснованием заявленных сумм по указанным направлениям, заверенную подписью руководителя Учреждения с проставлением печати Учреждения</w:t>
      </w:r>
      <w:r w:rsidRPr="00A45A6F">
        <w:rPr>
          <w:rFonts w:ascii="Times New Roman" w:hAnsi="Times New Roman" w:cs="Times New Roman"/>
          <w:color w:val="000000"/>
          <w:sz w:val="16"/>
          <w:szCs w:val="16"/>
        </w:rPr>
        <w:t>.</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 xml:space="preserve">5. Условием предоставления субсидии является заключение между ГРБС и Учреждением соглашения о предоставлении субсидии и ее целевом использовании. </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lastRenderedPageBreak/>
        <w:t>6. Субсидия расходуется Учреждением в соответствии со следующими условиями:</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использование субсидии на цели, предусмотренные пунктом 1 настоящего порядка определения объема и условий предоставления субсидий, и в сроки, установленные соглашением о предоставлении субсидии, заключенным между ГРБС и Учреждением;</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представление ГРБС отчетности об использовании субсидии (с приложением копий первичных документов, подтверждающих выполнение и оплату услуг (работ) в порядке, сроки и по форме, определяемые ГРБС.</w:t>
      </w:r>
    </w:p>
    <w:p w:rsidR="001B41C8" w:rsidRPr="00A45A6F" w:rsidRDefault="001B41C8" w:rsidP="001B41C8">
      <w:pPr>
        <w:autoSpaceDN w:val="0"/>
        <w:adjustRightInd w:val="0"/>
        <w:spacing w:line="360" w:lineRule="auto"/>
        <w:ind w:firstLine="705"/>
        <w:jc w:val="both"/>
        <w:rPr>
          <w:rFonts w:ascii="Times New Roman" w:hAnsi="Times New Roman" w:cs="Times New Roman"/>
          <w:sz w:val="16"/>
          <w:szCs w:val="16"/>
        </w:rPr>
      </w:pPr>
      <w:r w:rsidRPr="00A45A6F">
        <w:rPr>
          <w:rFonts w:ascii="Times New Roman" w:hAnsi="Times New Roman" w:cs="Times New Roman"/>
          <w:sz w:val="16"/>
          <w:szCs w:val="16"/>
        </w:rPr>
        <w:t xml:space="preserve">7. В случае нарушения Учреждением условий расходования субсидий, установленных пунктом 6 </w:t>
      </w:r>
      <w:r w:rsidRPr="00A45A6F">
        <w:rPr>
          <w:rFonts w:ascii="Times New Roman" w:hAnsi="Times New Roman" w:cs="Times New Roman"/>
          <w:color w:val="000000"/>
          <w:sz w:val="16"/>
          <w:szCs w:val="16"/>
        </w:rPr>
        <w:t xml:space="preserve">настоящего </w:t>
      </w:r>
      <w:r w:rsidRPr="00A45A6F">
        <w:rPr>
          <w:rFonts w:ascii="Times New Roman" w:hAnsi="Times New Roman" w:cs="Times New Roman"/>
          <w:sz w:val="16"/>
          <w:szCs w:val="16"/>
        </w:rPr>
        <w:t>порядка определения объема и условий предоставления субсидий, субсидия подлежит возврату в бюджет поселения в месячный срок со дня получения Учреждением письменного требования ГРБС о возврате субсидии. В случае невозврата Учреждением субсидии в установленный срок она подлежит взысканию в доход бюджета поселения в порядке, установленном действующим законодательством.</w:t>
      </w:r>
    </w:p>
    <w:p w:rsidR="001B41C8" w:rsidRDefault="001B41C8" w:rsidP="001B41C8">
      <w:pPr>
        <w:autoSpaceDN w:val="0"/>
        <w:adjustRightInd w:val="0"/>
        <w:spacing w:line="360" w:lineRule="auto"/>
        <w:ind w:firstLine="705"/>
        <w:jc w:val="both"/>
        <w:rPr>
          <w:rFonts w:ascii="Times New Roman" w:hAnsi="Times New Roman" w:cs="Times New Roman"/>
          <w:bCs/>
          <w:sz w:val="16"/>
          <w:szCs w:val="16"/>
        </w:rPr>
      </w:pPr>
      <w:r w:rsidRPr="00A45A6F">
        <w:rPr>
          <w:rFonts w:ascii="Times New Roman" w:hAnsi="Times New Roman" w:cs="Times New Roman"/>
          <w:sz w:val="16"/>
          <w:szCs w:val="16"/>
        </w:rPr>
        <w:t>8. Контроль за целевым предоставлением и использованием учреждением субсидии осуществляет ГРБС.</w:t>
      </w:r>
      <w:r w:rsidRPr="00A45A6F">
        <w:rPr>
          <w:rFonts w:ascii="Times New Roman" w:hAnsi="Times New Roman" w:cs="Times New Roman"/>
          <w:bCs/>
          <w:sz w:val="16"/>
          <w:szCs w:val="16"/>
        </w:rPr>
        <w:t xml:space="preserve"> </w:t>
      </w:r>
    </w:p>
    <w:p w:rsidR="007357FC" w:rsidRDefault="007357FC" w:rsidP="001B41C8">
      <w:pPr>
        <w:autoSpaceDN w:val="0"/>
        <w:adjustRightInd w:val="0"/>
        <w:spacing w:line="360" w:lineRule="auto"/>
        <w:ind w:firstLine="705"/>
        <w:jc w:val="both"/>
        <w:rPr>
          <w:rFonts w:ascii="Times New Roman" w:hAnsi="Times New Roman" w:cs="Times New Roman"/>
          <w:bCs/>
          <w:sz w:val="16"/>
          <w:szCs w:val="16"/>
        </w:rPr>
      </w:pPr>
    </w:p>
    <w:p w:rsidR="007357FC" w:rsidRPr="00A45A6F" w:rsidRDefault="007357FC" w:rsidP="001B41C8">
      <w:pPr>
        <w:autoSpaceDN w:val="0"/>
        <w:adjustRightInd w:val="0"/>
        <w:spacing w:line="360" w:lineRule="auto"/>
        <w:ind w:firstLine="705"/>
        <w:jc w:val="both"/>
        <w:rPr>
          <w:rFonts w:ascii="Times New Roman" w:hAnsi="Times New Roman" w:cs="Times New Roman"/>
          <w:bCs/>
          <w:sz w:val="16"/>
          <w:szCs w:val="16"/>
        </w:rPr>
      </w:pPr>
    </w:p>
    <w:p w:rsidR="007357FC" w:rsidRPr="007357FC" w:rsidRDefault="007357FC" w:rsidP="007357FC">
      <w:pPr>
        <w:spacing w:line="240" w:lineRule="exact"/>
        <w:ind w:firstLine="850"/>
        <w:jc w:val="both"/>
        <w:rPr>
          <w:rFonts w:ascii="Times New Roman" w:hAnsi="Times New Roman" w:cs="Times New Roman"/>
        </w:rPr>
      </w:pPr>
      <w:r w:rsidRPr="007357FC">
        <w:rPr>
          <w:rFonts w:ascii="Times New Roman" w:hAnsi="Times New Roman" w:cs="Times New Roman"/>
          <w:b/>
        </w:rPr>
        <w:t>По иску прокуратуры Кинель-Черкасского района взысканы денежные средства потерпевшей по уголовному делу, переведенные на счёт жительницы республики Тыва, в размере 125 т.р. рублей</w:t>
      </w:r>
      <w:r w:rsidRPr="007357FC">
        <w:rPr>
          <w:rFonts w:ascii="Times New Roman" w:hAnsi="Times New Roman" w:cs="Times New Roman"/>
        </w:rPr>
        <w:br/>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 xml:space="preserve">В производстве следственного органа МВД Кинель-Черкасского района находилось уголовное дело по ст. 159 УК РФ по факту хищения денежных средств путем мошенничества у жительницы с. Кинель-Черкассы. </w:t>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 xml:space="preserve">В ходе предварительного расследования установлено, что 42– летняя местная жительница будучи введённая в заблуждение относительно приобретения посредством сети «Интернет» товара (бижутерии), перевела на счёт жительницы респ. Тыва денежные средства в размере 125 т.р., однако товар ею получен не был, денежные средства не возвращены. </w:t>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В связи с данными обстоятельствами прокуратурой Кинель-Черкасского района подготовлено и направлено исковое заявление по месту жительства владельца банковского счёта о взыскании неосновательного обращения на указанную сумму.</w:t>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Однако, решением Кызылского районного суда респ. Тыва от 15.10.2025 в удовлетворении исковых требований было отказано.</w:t>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 xml:space="preserve">Не согласившись с выводами указанного судебного решения прокуратурой района принесено апелляционное представление, которое рассмотрено Верховным судом Республики Тыва. </w:t>
      </w:r>
    </w:p>
    <w:p w:rsidR="007357FC" w:rsidRPr="007357FC" w:rsidRDefault="007357FC" w:rsidP="007357FC">
      <w:pPr>
        <w:ind w:firstLine="851"/>
        <w:jc w:val="both"/>
        <w:rPr>
          <w:rFonts w:ascii="Times New Roman" w:hAnsi="Times New Roman" w:cs="Times New Roman"/>
        </w:rPr>
      </w:pPr>
      <w:r w:rsidRPr="007357FC">
        <w:rPr>
          <w:rFonts w:ascii="Times New Roman" w:hAnsi="Times New Roman" w:cs="Times New Roman"/>
        </w:rPr>
        <w:t>Определением Верховного суда Республики Тыва принято решение об удовлетворении исковых требований прокурора в полном объёме.</w:t>
      </w:r>
    </w:p>
    <w:p w:rsidR="007357FC" w:rsidRDefault="007357FC" w:rsidP="007357FC">
      <w:pPr>
        <w:ind w:right="-2"/>
        <w:contextualSpacing/>
        <w:rPr>
          <w:rFonts w:ascii="Times New Roman" w:hAnsi="Times New Roman" w:cs="Times New Roman"/>
        </w:rPr>
      </w:pPr>
      <w:r w:rsidRPr="007357FC">
        <w:rPr>
          <w:rFonts w:ascii="Times New Roman" w:hAnsi="Times New Roman" w:cs="Times New Roman"/>
        </w:rPr>
        <w:t>27.04.2026</w:t>
      </w:r>
    </w:p>
    <w:p w:rsidR="007357FC" w:rsidRDefault="007357FC" w:rsidP="007357FC">
      <w:pPr>
        <w:ind w:right="-2"/>
        <w:contextualSpacing/>
        <w:rPr>
          <w:rFonts w:ascii="Times New Roman" w:hAnsi="Times New Roman" w:cs="Times New Roman"/>
        </w:rPr>
      </w:pPr>
    </w:p>
    <w:p w:rsidR="007357FC" w:rsidRPr="007357FC" w:rsidRDefault="007357FC" w:rsidP="007357FC">
      <w:pPr>
        <w:ind w:right="-2"/>
        <w:contextualSpacing/>
        <w:rPr>
          <w:rFonts w:ascii="Times New Roman" w:hAnsi="Times New Roman" w:cs="Times New Roman"/>
        </w:rPr>
      </w:pP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Соучредители газеты «Мухановские вести»: Администрация сельского поселения Муханово</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 xml:space="preserve"> муниципального района Кинель-Черкасский Самарской области,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 xml:space="preserve">Собрание представителей сельского поселения Муханово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муниципального района Кинель-Черкасский Самарской области.</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Издатель Администрация сельского поселения Муханово</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муниципального района Кинель-Черкасский Самарской области</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b/>
          <w:i/>
          <w:sz w:val="16"/>
          <w:szCs w:val="16"/>
          <w:lang w:eastAsia="ru-RU"/>
        </w:rPr>
      </w:pPr>
      <w:r w:rsidRPr="0098324C">
        <w:rPr>
          <w:rFonts w:ascii="Times New Roman" w:eastAsia="Times New Roman" w:hAnsi="Times New Roman" w:cs="Times New Roman"/>
          <w:sz w:val="16"/>
          <w:szCs w:val="16"/>
          <w:lang w:eastAsia="ru-RU"/>
        </w:rPr>
        <w:t xml:space="preserve">Главный редактор </w:t>
      </w:r>
      <w:r w:rsidRPr="0098324C">
        <w:rPr>
          <w:rFonts w:ascii="Times New Roman" w:eastAsia="Times New Roman" w:hAnsi="Times New Roman" w:cs="Times New Roman"/>
          <w:b/>
          <w:i/>
          <w:sz w:val="16"/>
          <w:szCs w:val="16"/>
          <w:lang w:eastAsia="ru-RU"/>
        </w:rPr>
        <w:t>Калинчева Евгения Борисовна</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i/>
          <w:sz w:val="16"/>
          <w:szCs w:val="16"/>
          <w:lang w:eastAsia="ru-RU"/>
        </w:rPr>
        <w:t>Адрес редакции: Самарская обл., Кинель-Черкасский р-н, с. Муханово, ул. Школьная, 1В. тел.:2-33-48</w:t>
      </w:r>
      <w:r w:rsidRPr="0098324C">
        <w:rPr>
          <w:rFonts w:ascii="Times New Roman" w:eastAsia="Times New Roman" w:hAnsi="Times New Roman" w:cs="Times New Roman"/>
          <w:sz w:val="16"/>
          <w:szCs w:val="16"/>
          <w:lang w:eastAsia="ru-RU"/>
        </w:rPr>
        <w:t xml:space="preserve">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Газета выпускается не реже одного раза в месяц.</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b/>
          <w:i/>
          <w:sz w:val="16"/>
          <w:szCs w:val="16"/>
          <w:lang w:eastAsia="ru-RU"/>
        </w:rPr>
      </w:pPr>
      <w:r w:rsidRPr="0098324C">
        <w:rPr>
          <w:rFonts w:ascii="Times New Roman" w:eastAsia="Times New Roman" w:hAnsi="Times New Roman" w:cs="Times New Roman"/>
          <w:b/>
          <w:i/>
          <w:sz w:val="16"/>
          <w:szCs w:val="16"/>
          <w:lang w:eastAsia="ru-RU"/>
        </w:rPr>
        <w:t xml:space="preserve">Газета распространяется бесплатно. </w:t>
      </w:r>
    </w:p>
    <w:p w:rsidR="00262135"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20"/>
          <w:szCs w:val="20"/>
          <w:lang w:eastAsia="ru-RU"/>
        </w:rPr>
      </w:pPr>
      <w:r w:rsidRPr="0098324C">
        <w:rPr>
          <w:rFonts w:ascii="Times New Roman" w:eastAsia="Times New Roman" w:hAnsi="Times New Roman" w:cs="Times New Roman"/>
          <w:b/>
          <w:i/>
          <w:sz w:val="16"/>
          <w:szCs w:val="16"/>
          <w:lang w:eastAsia="ru-RU"/>
        </w:rPr>
        <w:t>Тираж газеты 110</w:t>
      </w:r>
      <w:r w:rsidRPr="0098324C">
        <w:rPr>
          <w:rFonts w:ascii="Times New Roman" w:eastAsia="Times New Roman" w:hAnsi="Times New Roman" w:cs="Times New Roman"/>
          <w:b/>
          <w:i/>
          <w:sz w:val="24"/>
          <w:szCs w:val="20"/>
          <w:lang w:eastAsia="ru-RU"/>
        </w:rPr>
        <w:t xml:space="preserve"> </w:t>
      </w:r>
      <w:r w:rsidRPr="0098324C">
        <w:rPr>
          <w:rFonts w:ascii="Times New Roman" w:eastAsia="Times New Roman" w:hAnsi="Times New Roman" w:cs="Times New Roman"/>
          <w:b/>
          <w:i/>
          <w:sz w:val="20"/>
          <w:szCs w:val="20"/>
          <w:lang w:eastAsia="ru-RU"/>
        </w:rPr>
        <w:t>экз.</w:t>
      </w:r>
      <w:r w:rsidRPr="0098324C">
        <w:rPr>
          <w:rFonts w:ascii="Times New Roman" w:eastAsia="Times New Roman" w:hAnsi="Times New Roman" w:cs="Times New Roman"/>
          <w:sz w:val="20"/>
          <w:szCs w:val="20"/>
          <w:lang w:eastAsia="ru-RU"/>
        </w:rPr>
        <w:t xml:space="preserve"> </w:t>
      </w:r>
    </w:p>
    <w:sectPr w:rsidR="00262135" w:rsidRPr="0098324C" w:rsidSect="00F564F2">
      <w:headerReference w:type="even" r:id="rId32"/>
      <w:footerReference w:type="default" r:id="rId33"/>
      <w:pgSz w:w="11906" w:h="16838"/>
      <w:pgMar w:top="993" w:right="707" w:bottom="1418" w:left="851"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971" w:rsidRDefault="004D0971">
      <w:pPr>
        <w:spacing w:after="0" w:line="240" w:lineRule="auto"/>
      </w:pPr>
      <w:r>
        <w:separator/>
      </w:r>
    </w:p>
  </w:endnote>
  <w:endnote w:type="continuationSeparator" w:id="0">
    <w:p w:rsidR="004D0971" w:rsidRDefault="004D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F2" w:rsidRDefault="00F564F2" w:rsidP="00F564F2">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F2" w:rsidRDefault="00F564F2">
    <w:pPr>
      <w:pStyle w:val="a5"/>
      <w:jc w:val="center"/>
    </w:pPr>
  </w:p>
  <w:p w:rsidR="00F564F2" w:rsidRDefault="00F564F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8"/>
    </w:tblGrid>
    <w:tr w:rsidR="00F564F2" w:rsidTr="00F564F2">
      <w:tc>
        <w:tcPr>
          <w:tcW w:w="10138" w:type="dxa"/>
          <w:shd w:val="clear" w:color="auto" w:fill="auto"/>
        </w:tcPr>
        <w:p w:rsidR="00F564F2" w:rsidRDefault="00F564F2" w:rsidP="00622197">
          <w:pPr>
            <w:pStyle w:val="a5"/>
            <w:tabs>
              <w:tab w:val="center" w:pos="4961"/>
              <w:tab w:val="left" w:pos="6945"/>
            </w:tabs>
            <w:jc w:val="center"/>
          </w:pPr>
          <w:r>
            <w:t>№ 14(697) от 27.04.2026</w:t>
          </w:r>
        </w:p>
      </w:tc>
    </w:tr>
  </w:tbl>
  <w:p w:rsidR="00F564F2" w:rsidRDefault="00F564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971" w:rsidRDefault="004D0971">
      <w:pPr>
        <w:spacing w:after="0" w:line="240" w:lineRule="auto"/>
      </w:pPr>
      <w:r>
        <w:separator/>
      </w:r>
    </w:p>
  </w:footnote>
  <w:footnote w:type="continuationSeparator" w:id="0">
    <w:p w:rsidR="004D0971" w:rsidRDefault="004D0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F2" w:rsidRDefault="00F564F2">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F564F2" w:rsidRDefault="00F564F2">
    <w:pPr>
      <w:pStyle w:val="a3"/>
    </w:pPr>
  </w:p>
  <w:p w:rsidR="00F564F2" w:rsidRDefault="00F564F2"/>
  <w:p w:rsidR="00F564F2" w:rsidRDefault="00F564F2"/>
  <w:p w:rsidR="00F564F2" w:rsidRDefault="00F564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35765"/>
    <w:multiLevelType w:val="hybridMultilevel"/>
    <w:tmpl w:val="11BA797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03313"/>
    <w:multiLevelType w:val="multilevel"/>
    <w:tmpl w:val="53C635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23A6E38"/>
    <w:multiLevelType w:val="multilevel"/>
    <w:tmpl w:val="2FA404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49E20AD"/>
    <w:multiLevelType w:val="multilevel"/>
    <w:tmpl w:val="650A8EB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B9C53D4"/>
    <w:multiLevelType w:val="multilevel"/>
    <w:tmpl w:val="78B664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200A4830"/>
    <w:multiLevelType w:val="hybridMultilevel"/>
    <w:tmpl w:val="2FECBA1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27B870B4"/>
    <w:multiLevelType w:val="hybridMultilevel"/>
    <w:tmpl w:val="C7660BA4"/>
    <w:lvl w:ilvl="0" w:tplc="4A367332">
      <w:start w:val="1"/>
      <w:numFmt w:val="decimal"/>
      <w:lvlText w:val="%1."/>
      <w:lvlJc w:val="left"/>
      <w:pPr>
        <w:ind w:left="831"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76300BB"/>
    <w:multiLevelType w:val="hybridMultilevel"/>
    <w:tmpl w:val="F77048B8"/>
    <w:lvl w:ilvl="0" w:tplc="F52EAEDE">
      <w:start w:val="1"/>
      <w:numFmt w:val="decimal"/>
      <w:lvlText w:val="%1."/>
      <w:lvlJc w:val="left"/>
      <w:pPr>
        <w:ind w:left="1272" w:hanging="420"/>
      </w:pPr>
      <w:rPr>
        <w:rFonts w:cs="Times New Roman"/>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9" w15:restartNumberingAfterBreak="0">
    <w:nsid w:val="43804BCE"/>
    <w:multiLevelType w:val="hybridMultilevel"/>
    <w:tmpl w:val="7A78B29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A918D5"/>
    <w:multiLevelType w:val="hybridMultilevel"/>
    <w:tmpl w:val="D38E91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7F07ED"/>
    <w:multiLevelType w:val="multilevel"/>
    <w:tmpl w:val="705289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585868E7"/>
    <w:multiLevelType w:val="hybridMultilevel"/>
    <w:tmpl w:val="6FE4FB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E36A61"/>
    <w:multiLevelType w:val="multilevel"/>
    <w:tmpl w:val="B162AC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1"/>
  </w:num>
  <w:num w:numId="6">
    <w:abstractNumId w:val="13"/>
  </w:num>
  <w:num w:numId="7">
    <w:abstractNumId w:val="11"/>
  </w:num>
  <w:num w:numId="8">
    <w:abstractNumId w:val="0"/>
  </w:num>
  <w:num w:numId="9">
    <w:abstractNumId w:val="9"/>
  </w:num>
  <w:num w:numId="10">
    <w:abstractNumId w:val="10"/>
  </w:num>
  <w:num w:numId="11">
    <w:abstractNumId w:val="5"/>
  </w:num>
  <w:num w:numId="12">
    <w:abstractNumId w:val="12"/>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F6"/>
    <w:rsid w:val="00084A4F"/>
    <w:rsid w:val="000A0053"/>
    <w:rsid w:val="000A6C4E"/>
    <w:rsid w:val="000F2170"/>
    <w:rsid w:val="001053A9"/>
    <w:rsid w:val="0015363B"/>
    <w:rsid w:val="001621E7"/>
    <w:rsid w:val="001B41C8"/>
    <w:rsid w:val="001C24B6"/>
    <w:rsid w:val="001C2A01"/>
    <w:rsid w:val="001F2E86"/>
    <w:rsid w:val="002069E1"/>
    <w:rsid w:val="00225D83"/>
    <w:rsid w:val="00262135"/>
    <w:rsid w:val="002E6B16"/>
    <w:rsid w:val="003052CB"/>
    <w:rsid w:val="003275F1"/>
    <w:rsid w:val="0035515C"/>
    <w:rsid w:val="00371FD4"/>
    <w:rsid w:val="003941CE"/>
    <w:rsid w:val="003D451D"/>
    <w:rsid w:val="003E0A15"/>
    <w:rsid w:val="003E5BAF"/>
    <w:rsid w:val="00411575"/>
    <w:rsid w:val="00414740"/>
    <w:rsid w:val="004833CF"/>
    <w:rsid w:val="00484600"/>
    <w:rsid w:val="004A01AC"/>
    <w:rsid w:val="004D0971"/>
    <w:rsid w:val="004D1DAD"/>
    <w:rsid w:val="004D7A44"/>
    <w:rsid w:val="004E1E98"/>
    <w:rsid w:val="004E344C"/>
    <w:rsid w:val="004F0ABD"/>
    <w:rsid w:val="00512BEF"/>
    <w:rsid w:val="0054255C"/>
    <w:rsid w:val="00547C3A"/>
    <w:rsid w:val="0059293C"/>
    <w:rsid w:val="005E651A"/>
    <w:rsid w:val="0060438F"/>
    <w:rsid w:val="00622197"/>
    <w:rsid w:val="00627D3E"/>
    <w:rsid w:val="00644654"/>
    <w:rsid w:val="00652857"/>
    <w:rsid w:val="00661B30"/>
    <w:rsid w:val="00693DD7"/>
    <w:rsid w:val="006B1F7A"/>
    <w:rsid w:val="00706245"/>
    <w:rsid w:val="0070685E"/>
    <w:rsid w:val="007357FC"/>
    <w:rsid w:val="007508B6"/>
    <w:rsid w:val="0075176A"/>
    <w:rsid w:val="007671CB"/>
    <w:rsid w:val="00777D93"/>
    <w:rsid w:val="00795B42"/>
    <w:rsid w:val="007B00AA"/>
    <w:rsid w:val="007C55B3"/>
    <w:rsid w:val="007C72D6"/>
    <w:rsid w:val="008369C6"/>
    <w:rsid w:val="008638D0"/>
    <w:rsid w:val="0087412E"/>
    <w:rsid w:val="00916C2B"/>
    <w:rsid w:val="00923B55"/>
    <w:rsid w:val="00934EB9"/>
    <w:rsid w:val="00937A61"/>
    <w:rsid w:val="009666B3"/>
    <w:rsid w:val="0098324C"/>
    <w:rsid w:val="009C69D1"/>
    <w:rsid w:val="00A11D2B"/>
    <w:rsid w:val="00A13420"/>
    <w:rsid w:val="00A45A6F"/>
    <w:rsid w:val="00A86F91"/>
    <w:rsid w:val="00AD39B6"/>
    <w:rsid w:val="00AE03D9"/>
    <w:rsid w:val="00AE5057"/>
    <w:rsid w:val="00AF198D"/>
    <w:rsid w:val="00AF6ACF"/>
    <w:rsid w:val="00B039D4"/>
    <w:rsid w:val="00B86D63"/>
    <w:rsid w:val="00BB6324"/>
    <w:rsid w:val="00BE2323"/>
    <w:rsid w:val="00BF020C"/>
    <w:rsid w:val="00C411A0"/>
    <w:rsid w:val="00C62F05"/>
    <w:rsid w:val="00C67602"/>
    <w:rsid w:val="00C740F6"/>
    <w:rsid w:val="00C9439A"/>
    <w:rsid w:val="00C97FDF"/>
    <w:rsid w:val="00CA041A"/>
    <w:rsid w:val="00CB457D"/>
    <w:rsid w:val="00CC1C6A"/>
    <w:rsid w:val="00CE5971"/>
    <w:rsid w:val="00D26022"/>
    <w:rsid w:val="00D40F5F"/>
    <w:rsid w:val="00D705D2"/>
    <w:rsid w:val="00D97C00"/>
    <w:rsid w:val="00DD2DF2"/>
    <w:rsid w:val="00DD72EB"/>
    <w:rsid w:val="00DD7A84"/>
    <w:rsid w:val="00DE5D1D"/>
    <w:rsid w:val="00DF0DF3"/>
    <w:rsid w:val="00E51859"/>
    <w:rsid w:val="00E84BEF"/>
    <w:rsid w:val="00E9178F"/>
    <w:rsid w:val="00EB6B30"/>
    <w:rsid w:val="00F564F2"/>
    <w:rsid w:val="00FF3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C8705-6E21-4621-B112-0F999622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B6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Standard"/>
    <w:next w:val="Standard"/>
    <w:link w:val="20"/>
    <w:rsid w:val="00AD39B6"/>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2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324C"/>
  </w:style>
  <w:style w:type="paragraph" w:styleId="a5">
    <w:name w:val="footer"/>
    <w:basedOn w:val="a"/>
    <w:link w:val="a6"/>
    <w:uiPriority w:val="99"/>
    <w:unhideWhenUsed/>
    <w:rsid w:val="009832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324C"/>
  </w:style>
  <w:style w:type="paragraph" w:styleId="a7">
    <w:name w:val="Normal (Web)"/>
    <w:basedOn w:val="a"/>
    <w:uiPriority w:val="99"/>
    <w:semiHidden/>
    <w:unhideWhenUsed/>
    <w:rsid w:val="0098324C"/>
    <w:rPr>
      <w:rFonts w:ascii="Times New Roman" w:hAnsi="Times New Roman" w:cs="Times New Roman"/>
      <w:sz w:val="24"/>
      <w:szCs w:val="24"/>
    </w:rPr>
  </w:style>
  <w:style w:type="character" w:styleId="a8">
    <w:name w:val="page number"/>
    <w:basedOn w:val="a0"/>
    <w:rsid w:val="0098324C"/>
  </w:style>
  <w:style w:type="character" w:customStyle="1" w:styleId="20">
    <w:name w:val="Заголовок 2 Знак"/>
    <w:basedOn w:val="a0"/>
    <w:link w:val="2"/>
    <w:rsid w:val="00AD39B6"/>
    <w:rPr>
      <w:rFonts w:ascii="PT Astra Serif" w:eastAsia="Tahoma" w:hAnsi="PT Astra Serif" w:cs="Noto Sans Devanagari"/>
      <w:kern w:val="3"/>
      <w:sz w:val="28"/>
      <w:szCs w:val="24"/>
      <w:lang w:eastAsia="zh-CN" w:bidi="hi-IN"/>
    </w:rPr>
  </w:style>
  <w:style w:type="paragraph" w:customStyle="1" w:styleId="Standard">
    <w:name w:val="Standard"/>
    <w:rsid w:val="00AD39B6"/>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customStyle="1" w:styleId="Textbody">
    <w:name w:val="Text body"/>
    <w:basedOn w:val="Standard"/>
    <w:rsid w:val="00AD39B6"/>
    <w:pPr>
      <w:spacing w:after="140" w:line="276" w:lineRule="auto"/>
    </w:pPr>
  </w:style>
  <w:style w:type="paragraph" w:styleId="a9">
    <w:name w:val="Balloon Text"/>
    <w:basedOn w:val="a"/>
    <w:link w:val="aa"/>
    <w:uiPriority w:val="99"/>
    <w:semiHidden/>
    <w:unhideWhenUsed/>
    <w:rsid w:val="000A005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A0053"/>
    <w:rPr>
      <w:rFonts w:ascii="Segoe UI" w:hAnsi="Segoe UI" w:cs="Segoe UI"/>
      <w:sz w:val="18"/>
      <w:szCs w:val="18"/>
    </w:rPr>
  </w:style>
  <w:style w:type="paragraph" w:styleId="ab">
    <w:name w:val="Body Text Indent"/>
    <w:basedOn w:val="a"/>
    <w:link w:val="ac"/>
    <w:rsid w:val="00A13420"/>
    <w:pPr>
      <w:tabs>
        <w:tab w:val="left" w:pos="1725"/>
      </w:tabs>
      <w:spacing w:after="0" w:line="240" w:lineRule="auto"/>
      <w:ind w:left="142" w:firstLine="593"/>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A13420"/>
    <w:rPr>
      <w:rFonts w:ascii="Times New Roman" w:eastAsia="Times New Roman" w:hAnsi="Times New Roman" w:cs="Times New Roman"/>
      <w:sz w:val="28"/>
      <w:szCs w:val="20"/>
      <w:lang w:eastAsia="ru-RU"/>
    </w:rPr>
  </w:style>
  <w:style w:type="character" w:styleId="ad">
    <w:name w:val="Hyperlink"/>
    <w:rsid w:val="00A13420"/>
    <w:rPr>
      <w:color w:val="0000FF"/>
      <w:u w:val="single"/>
    </w:rPr>
  </w:style>
  <w:style w:type="paragraph" w:customStyle="1" w:styleId="ConsPlusCell">
    <w:name w:val="ConsPlusCell"/>
    <w:uiPriority w:val="99"/>
    <w:rsid w:val="001621E7"/>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
    <w:rsid w:val="00EB6B30"/>
    <w:rPr>
      <w:rFonts w:asciiTheme="majorHAnsi" w:eastAsiaTheme="majorEastAsia" w:hAnsiTheme="majorHAnsi" w:cstheme="majorBidi"/>
      <w:color w:val="2E74B5" w:themeColor="accent1" w:themeShade="BF"/>
      <w:sz w:val="32"/>
      <w:szCs w:val="32"/>
    </w:rPr>
  </w:style>
  <w:style w:type="paragraph" w:styleId="3">
    <w:name w:val="Body Text Indent 3"/>
    <w:basedOn w:val="a"/>
    <w:link w:val="30"/>
    <w:uiPriority w:val="99"/>
    <w:unhideWhenUsed/>
    <w:rsid w:val="00EB6B30"/>
    <w:pPr>
      <w:spacing w:after="120"/>
      <w:ind w:left="283"/>
    </w:pPr>
    <w:rPr>
      <w:sz w:val="16"/>
      <w:szCs w:val="16"/>
    </w:rPr>
  </w:style>
  <w:style w:type="character" w:customStyle="1" w:styleId="30">
    <w:name w:val="Основной текст с отступом 3 Знак"/>
    <w:basedOn w:val="a0"/>
    <w:link w:val="3"/>
    <w:uiPriority w:val="99"/>
    <w:rsid w:val="00EB6B30"/>
    <w:rPr>
      <w:sz w:val="16"/>
      <w:szCs w:val="16"/>
    </w:rPr>
  </w:style>
  <w:style w:type="paragraph" w:styleId="21">
    <w:name w:val="Body Text 2"/>
    <w:basedOn w:val="a"/>
    <w:link w:val="22"/>
    <w:uiPriority w:val="99"/>
    <w:semiHidden/>
    <w:unhideWhenUsed/>
    <w:rsid w:val="00EB6B30"/>
    <w:pPr>
      <w:spacing w:after="120" w:line="480" w:lineRule="auto"/>
    </w:pPr>
  </w:style>
  <w:style w:type="character" w:customStyle="1" w:styleId="22">
    <w:name w:val="Основной текст 2 Знак"/>
    <w:basedOn w:val="a0"/>
    <w:link w:val="21"/>
    <w:uiPriority w:val="99"/>
    <w:semiHidden/>
    <w:rsid w:val="00EB6B30"/>
  </w:style>
  <w:style w:type="paragraph" w:styleId="HTML">
    <w:name w:val="HTML Preformatted"/>
    <w:basedOn w:val="a"/>
    <w:link w:val="HTML0"/>
    <w:rsid w:val="00EB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B6B30"/>
    <w:rPr>
      <w:rFonts w:ascii="Courier New" w:eastAsia="Times New Roman" w:hAnsi="Courier New" w:cs="Courier New"/>
      <w:sz w:val="20"/>
      <w:szCs w:val="20"/>
      <w:lang w:eastAsia="ru-RU"/>
    </w:rPr>
  </w:style>
  <w:style w:type="paragraph" w:styleId="ae">
    <w:name w:val="Body Text"/>
    <w:basedOn w:val="a"/>
    <w:link w:val="af"/>
    <w:uiPriority w:val="99"/>
    <w:semiHidden/>
    <w:unhideWhenUsed/>
    <w:rsid w:val="00627D3E"/>
    <w:pPr>
      <w:spacing w:after="120"/>
    </w:pPr>
  </w:style>
  <w:style w:type="character" w:customStyle="1" w:styleId="af">
    <w:name w:val="Основной текст Знак"/>
    <w:basedOn w:val="a0"/>
    <w:link w:val="ae"/>
    <w:uiPriority w:val="99"/>
    <w:semiHidden/>
    <w:rsid w:val="00627D3E"/>
  </w:style>
  <w:style w:type="paragraph" w:styleId="af0">
    <w:name w:val="No Spacing"/>
    <w:uiPriority w:val="1"/>
    <w:qFormat/>
    <w:rsid w:val="003275F1"/>
    <w:pPr>
      <w:spacing w:after="0" w:line="240" w:lineRule="auto"/>
      <w:jc w:val="both"/>
    </w:pPr>
    <w:rPr>
      <w:rFonts w:ascii="Times New Roman" w:eastAsia="Calibri" w:hAnsi="Times New Roman" w:cs="Times New Roman"/>
      <w:sz w:val="24"/>
      <w:szCs w:val="24"/>
    </w:rPr>
  </w:style>
  <w:style w:type="paragraph" w:customStyle="1" w:styleId="11">
    <w:name w:val="Обычный1"/>
    <w:rsid w:val="007C55B3"/>
    <w:pPr>
      <w:suppressAutoHyphens/>
      <w:snapToGrid w:val="0"/>
      <w:spacing w:after="0" w:line="240" w:lineRule="auto"/>
    </w:pPr>
    <w:rPr>
      <w:rFonts w:ascii="Courier" w:eastAsia="Arial" w:hAnsi="Courier" w:cs="Times New Roman"/>
      <w:sz w:val="20"/>
      <w:szCs w:val="20"/>
      <w:lang w:val="en-US" w:eastAsia="ar-SA"/>
    </w:rPr>
  </w:style>
  <w:style w:type="paragraph" w:customStyle="1" w:styleId="texthead2">
    <w:name w:val="texthead2"/>
    <w:basedOn w:val="a"/>
    <w:rsid w:val="00084A4F"/>
    <w:pPr>
      <w:spacing w:before="180" w:after="0" w:line="240" w:lineRule="auto"/>
      <w:ind w:left="270" w:right="270"/>
    </w:pPr>
    <w:rPr>
      <w:rFonts w:ascii="Arial" w:eastAsia="Times New Roman" w:hAnsi="Arial" w:cs="Times New Roman"/>
      <w:b/>
      <w:color w:val="000000"/>
      <w:szCs w:val="20"/>
      <w:lang w:eastAsia="ru-RU"/>
    </w:rPr>
  </w:style>
  <w:style w:type="paragraph" w:customStyle="1" w:styleId="210">
    <w:name w:val="Средняя сетка 21"/>
    <w:uiPriority w:val="1"/>
    <w:qFormat/>
    <w:rsid w:val="00084A4F"/>
    <w:pPr>
      <w:spacing w:after="0" w:line="240" w:lineRule="auto"/>
    </w:pPr>
    <w:rPr>
      <w:rFonts w:ascii="Calibri" w:eastAsia="Times New Roman" w:hAnsi="Calibri" w:cs="Times New Roman"/>
      <w:lang w:eastAsia="ru-RU"/>
    </w:rPr>
  </w:style>
  <w:style w:type="paragraph" w:styleId="af1">
    <w:name w:val="List Paragraph"/>
    <w:basedOn w:val="a"/>
    <w:uiPriority w:val="99"/>
    <w:qFormat/>
    <w:rsid w:val="003D451D"/>
    <w:pPr>
      <w:ind w:left="720"/>
      <w:contextualSpacing/>
    </w:pPr>
  </w:style>
  <w:style w:type="table" w:styleId="af2">
    <w:name w:val="Table Grid"/>
    <w:basedOn w:val="a1"/>
    <w:rsid w:val="003D451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D4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uiPriority w:val="99"/>
    <w:rsid w:val="004E344C"/>
    <w:pPr>
      <w:widowControl w:val="0"/>
      <w:autoSpaceDE w:val="0"/>
      <w:autoSpaceDN w:val="0"/>
      <w:adjustRightInd w:val="0"/>
      <w:spacing w:after="0" w:line="315" w:lineRule="exact"/>
      <w:ind w:firstLine="590"/>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4E344C"/>
    <w:rPr>
      <w:rFonts w:ascii="Times New Roman" w:hAnsi="Times New Roman" w:cs="Times New Roman" w:hint="default"/>
      <w:sz w:val="26"/>
      <w:szCs w:val="26"/>
    </w:rPr>
  </w:style>
  <w:style w:type="paragraph" w:customStyle="1" w:styleId="12">
    <w:name w:val="Без интервала1"/>
    <w:uiPriority w:val="99"/>
    <w:rsid w:val="004E1E98"/>
    <w:pPr>
      <w:spacing w:after="0" w:line="240" w:lineRule="auto"/>
    </w:pPr>
    <w:rPr>
      <w:rFonts w:ascii="Calibri" w:eastAsia="Calibri" w:hAnsi="Calibri" w:cs="Times New Roman"/>
      <w:lang w:eastAsia="ru-RU"/>
    </w:rPr>
  </w:style>
  <w:style w:type="paragraph" w:customStyle="1" w:styleId="ConsTitle">
    <w:name w:val="ConsTitle"/>
    <w:rsid w:val="00693DD7"/>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23">
    <w:name w:val="Основной текст (2)_"/>
    <w:link w:val="211"/>
    <w:uiPriority w:val="99"/>
    <w:locked/>
    <w:rsid w:val="00DE5D1D"/>
    <w:rPr>
      <w:rFonts w:ascii="Times New Roman" w:hAnsi="Times New Roman" w:cs="Times New Roman"/>
      <w:spacing w:val="6"/>
      <w:sz w:val="13"/>
      <w:szCs w:val="13"/>
      <w:shd w:val="clear" w:color="auto" w:fill="FFFFFF"/>
    </w:rPr>
  </w:style>
  <w:style w:type="paragraph" w:customStyle="1" w:styleId="211">
    <w:name w:val="Основной текст (2)1"/>
    <w:basedOn w:val="a"/>
    <w:link w:val="23"/>
    <w:uiPriority w:val="99"/>
    <w:rsid w:val="00DE5D1D"/>
    <w:pPr>
      <w:shd w:val="clear" w:color="auto" w:fill="FFFFFF"/>
      <w:spacing w:before="180" w:after="0" w:line="187" w:lineRule="exact"/>
    </w:pPr>
    <w:rPr>
      <w:rFonts w:ascii="Times New Roman" w:hAnsi="Times New Roman" w:cs="Times New Roman"/>
      <w:spacing w:val="6"/>
      <w:sz w:val="13"/>
      <w:szCs w:val="13"/>
    </w:rPr>
  </w:style>
  <w:style w:type="character" w:styleId="af3">
    <w:name w:val="Strong"/>
    <w:qFormat/>
    <w:rsid w:val="00C67602"/>
    <w:rPr>
      <w:b/>
      <w:bCs/>
    </w:rPr>
  </w:style>
  <w:style w:type="paragraph" w:customStyle="1" w:styleId="Style4">
    <w:name w:val="Style4"/>
    <w:basedOn w:val="a"/>
    <w:uiPriority w:val="99"/>
    <w:rsid w:val="00C97F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Emphasis"/>
    <w:basedOn w:val="a0"/>
    <w:qFormat/>
    <w:rsid w:val="00C97FDF"/>
    <w:rPr>
      <w:i/>
      <w:iCs/>
    </w:rPr>
  </w:style>
  <w:style w:type="character" w:customStyle="1" w:styleId="38">
    <w:name w:val="Основной текст (3) + 8"/>
    <w:aliases w:val="5 pt6"/>
    <w:uiPriority w:val="99"/>
    <w:rsid w:val="00F564F2"/>
    <w:rPr>
      <w:rFonts w:ascii="Times New Roman" w:hAnsi="Times New Roman" w:cs="Times New Roman"/>
      <w:b/>
      <w:bCs/>
      <w:spacing w:val="10"/>
      <w:sz w:val="15"/>
      <w:szCs w:val="15"/>
      <w:shd w:val="clear" w:color="auto" w:fill="FFFFFF"/>
    </w:rPr>
  </w:style>
  <w:style w:type="paragraph" w:customStyle="1" w:styleId="Style3">
    <w:name w:val="Style3"/>
    <w:basedOn w:val="a"/>
    <w:uiPriority w:val="99"/>
    <w:rsid w:val="00F564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uiPriority w:val="99"/>
    <w:rsid w:val="00F564F2"/>
    <w:rPr>
      <w:rFonts w:ascii="Times New Roman" w:hAnsi="Times New Roman" w:cs="Times New Roman"/>
      <w:sz w:val="24"/>
      <w:szCs w:val="24"/>
    </w:rPr>
  </w:style>
  <w:style w:type="paragraph" w:customStyle="1" w:styleId="Style2">
    <w:name w:val="Style2"/>
    <w:basedOn w:val="a"/>
    <w:uiPriority w:val="99"/>
    <w:rsid w:val="00F564F2"/>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character" w:customStyle="1" w:styleId="FontStyle11">
    <w:name w:val="Font Style11"/>
    <w:uiPriority w:val="99"/>
    <w:rsid w:val="00F564F2"/>
    <w:rPr>
      <w:rFonts w:ascii="Courier New" w:hAnsi="Courier New" w:cs="Courier New"/>
      <w:b/>
      <w:bCs/>
      <w:i/>
      <w:iCs/>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0417">
      <w:bodyDiv w:val="1"/>
      <w:marLeft w:val="0"/>
      <w:marRight w:val="0"/>
      <w:marTop w:val="0"/>
      <w:marBottom w:val="0"/>
      <w:divBdr>
        <w:top w:val="none" w:sz="0" w:space="0" w:color="auto"/>
        <w:left w:val="none" w:sz="0" w:space="0" w:color="auto"/>
        <w:bottom w:val="none" w:sz="0" w:space="0" w:color="auto"/>
        <w:right w:val="none" w:sz="0" w:space="0" w:color="auto"/>
      </w:divBdr>
    </w:div>
    <w:div w:id="647515855">
      <w:bodyDiv w:val="1"/>
      <w:marLeft w:val="0"/>
      <w:marRight w:val="0"/>
      <w:marTop w:val="0"/>
      <w:marBottom w:val="0"/>
      <w:divBdr>
        <w:top w:val="none" w:sz="0" w:space="0" w:color="auto"/>
        <w:left w:val="none" w:sz="0" w:space="0" w:color="auto"/>
        <w:bottom w:val="none" w:sz="0" w:space="0" w:color="auto"/>
        <w:right w:val="none" w:sz="0" w:space="0" w:color="auto"/>
      </w:divBdr>
    </w:div>
    <w:div w:id="20965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wmf"/><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oleObject" Target="embeddings/oleObject1.bin"/><Relationship Id="rId29" Type="http://schemas.openxmlformats.org/officeDocument/2006/relationships/hyperlink" Target="garantF1://12012604.20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oleObject" Target="embeddings/oleObject3.bin"/><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wmf"/><Relationship Id="rId28" Type="http://schemas.openxmlformats.org/officeDocument/2006/relationships/oleObject" Target="embeddings/oleObject5.bin"/><Relationship Id="rId10" Type="http://schemas.openxmlformats.org/officeDocument/2006/relationships/footer" Target="footer2.xml"/><Relationship Id="rId19" Type="http://schemas.openxmlformats.org/officeDocument/2006/relationships/image" Target="media/image10.wmf"/><Relationship Id="rId31" Type="http://schemas.openxmlformats.org/officeDocument/2006/relationships/hyperlink" Target="garantF1://10800200.2000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oleObject" Target="embeddings/oleObject2.bin"/><Relationship Id="rId27" Type="http://schemas.openxmlformats.org/officeDocument/2006/relationships/image" Target="media/image14.wmf"/><Relationship Id="rId30" Type="http://schemas.openxmlformats.org/officeDocument/2006/relationships/image" Target="media/image15.emf"/><Relationship Id="rId35" Type="http://schemas.openxmlformats.org/officeDocument/2006/relationships/theme" Target="theme/theme1.xml"/><Relationship Id="rId8" Type="http://schemas.openxmlformats.org/officeDocument/2006/relationships/hyperlink" Target="http://www.kcherk.sam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48</Pages>
  <Words>20787</Words>
  <Characters>118490</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81</cp:revision>
  <cp:lastPrinted>2026-04-30T07:48:00Z</cp:lastPrinted>
  <dcterms:created xsi:type="dcterms:W3CDTF">2022-12-07T11:40:00Z</dcterms:created>
  <dcterms:modified xsi:type="dcterms:W3CDTF">2026-04-30T07:48:00Z</dcterms:modified>
</cp:coreProperties>
</file>