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89" wp14:editId="3EED7A56">
                <wp:simplePos x="0" y="0"/>
                <wp:positionH relativeFrom="column">
                  <wp:posOffset>792480</wp:posOffset>
                </wp:positionH>
                <wp:positionV relativeFrom="paragraph">
                  <wp:posOffset>-487680</wp:posOffset>
                </wp:positionV>
                <wp:extent cx="4181475" cy="1649730"/>
                <wp:effectExtent l="0" t="0" r="28575" b="25400"/>
                <wp:wrapNone/>
                <wp:docPr id="3" name="Блок-схема: несколько документо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64973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FC8" w:rsidRDefault="003D3FC8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</w:p>
                          <w:p w:rsidR="003D3FC8" w:rsidRDefault="003D3FC8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3D3FC8" w:rsidRDefault="003D3FC8" w:rsidP="0098324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3" o:spid="_x0000_s1026" type="#_x0000_t115" style="position:absolute;margin-left:62.4pt;margin-top:-38.4pt;width:329.25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">
                <v:textbox style="mso-fit-shape-to-text:t">
                  <w:txbxContent>
                    <w:p w:rsidR="003D3FC8" w:rsidRDefault="003D3FC8" w:rsidP="0098324C">
                      <w:pPr>
                        <w:pStyle w:val="a7"/>
                        <w:spacing w:after="0"/>
                        <w:jc w:val="center"/>
                      </w:pPr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</w:p>
                    <w:p w:rsidR="003D3FC8" w:rsidRDefault="003D3FC8" w:rsidP="0098324C">
                      <w:pPr>
                        <w:pStyle w:val="a7"/>
                        <w:spacing w:after="0"/>
                        <w:jc w:val="center"/>
                      </w:pPr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3D3FC8" w:rsidRDefault="003D3FC8" w:rsidP="0098324C"/>
                  </w:txbxContent>
                </v:textbox>
              </v:shape>
            </w:pict>
          </mc:Fallback>
        </mc:AlternateContent>
      </w: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77B04AB" wp14:editId="056EDC48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581150" cy="120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1034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Ежемесячная информационная газета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98324C" w:rsidRPr="0098324C" w:rsidTr="00C030BE">
        <w:trPr>
          <w:trHeight w:val="407"/>
        </w:trPr>
        <w:tc>
          <w:tcPr>
            <w:tcW w:w="4889" w:type="dxa"/>
          </w:tcPr>
          <w:p w:rsidR="0098324C" w:rsidRPr="0098324C" w:rsidRDefault="007C55B3" w:rsidP="00E24EC1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  <w:r w:rsidR="00F53C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E24E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F53C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(69</w:t>
            </w:r>
            <w:r w:rsidR="00E24E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7C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) от </w:t>
            </w:r>
            <w:r w:rsidR="00E24E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  <w:r w:rsidR="00B039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</w:t>
            </w:r>
            <w:r w:rsidR="00F53C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.202</w:t>
            </w:r>
            <w:r w:rsidR="003941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</w:tbl>
    <w:p w:rsidR="0098324C" w:rsidRPr="0098324C" w:rsidRDefault="0098324C" w:rsidP="0098324C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сельского поселения Муханово</w:t>
      </w: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5176A" w:rsidRDefault="0098324C" w:rsidP="0020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2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ОФИЦИАЛЬНО</w:t>
      </w:r>
    </w:p>
    <w:p w:rsidR="00DC7378" w:rsidRPr="00DC7378" w:rsidRDefault="00DC7378" w:rsidP="00B039D4">
      <w:pPr>
        <w:pStyle w:val="11"/>
        <w:widowControl w:val="0"/>
        <w:jc w:val="right"/>
        <w:rPr>
          <w:rFonts w:ascii="Times New Roman" w:eastAsia="Times New Roman" w:hAnsi="Times New Roman"/>
          <w:lang w:val="ru-RU"/>
        </w:rPr>
      </w:pPr>
    </w:p>
    <w:p w:rsidR="00F32EB8" w:rsidRDefault="00F32EB8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32EB8" w:rsidRDefault="001C38EC" w:rsidP="00CF3AD6">
      <w:pPr>
        <w:tabs>
          <w:tab w:val="left" w:pos="454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ПОСТАНОВЛЕНИЕ № 38 от 25.05.2026</w:t>
      </w:r>
    </w:p>
    <w:p w:rsidR="00CF3AD6" w:rsidRDefault="00CF3AD6" w:rsidP="001C38EC">
      <w:pPr>
        <w:tabs>
          <w:tab w:val="left" w:pos="45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1C38EC">
      <w:pPr>
        <w:tabs>
          <w:tab w:val="left" w:pos="4545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C38EC">
        <w:rPr>
          <w:rFonts w:ascii="Times New Roman" w:hAnsi="Times New Roman" w:cs="Times New Roman"/>
          <w:b/>
          <w:sz w:val="24"/>
          <w:szCs w:val="24"/>
        </w:rPr>
        <w:t xml:space="preserve">Об определении гарантирующей организации в сфере водоснабжения  территории сельского поселения Муханово муниципального района </w:t>
      </w:r>
      <w:proofErr w:type="gramStart"/>
      <w:r w:rsidRPr="001C38EC">
        <w:rPr>
          <w:rFonts w:ascii="Times New Roman" w:hAnsi="Times New Roman" w:cs="Times New Roman"/>
          <w:b/>
          <w:sz w:val="24"/>
          <w:szCs w:val="24"/>
        </w:rPr>
        <w:t>Кинель-Черкасский</w:t>
      </w:r>
      <w:proofErr w:type="gramEnd"/>
      <w:r w:rsidRPr="001C38EC">
        <w:rPr>
          <w:rFonts w:ascii="Times New Roman" w:hAnsi="Times New Roman" w:cs="Times New Roman"/>
          <w:b/>
          <w:sz w:val="24"/>
          <w:szCs w:val="24"/>
        </w:rPr>
        <w:t xml:space="preserve"> Самарской области.</w:t>
      </w:r>
    </w:p>
    <w:p w:rsidR="00CF3AD6" w:rsidRPr="001C38EC" w:rsidRDefault="00CF3AD6" w:rsidP="001C38EC">
      <w:pPr>
        <w:tabs>
          <w:tab w:val="left" w:pos="454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2EB8" w:rsidRPr="001C38EC" w:rsidRDefault="00F32EB8" w:rsidP="001C38EC">
      <w:pPr>
        <w:tabs>
          <w:tab w:val="num" w:pos="2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38EC">
        <w:rPr>
          <w:rFonts w:ascii="Times New Roman" w:hAnsi="Times New Roman" w:cs="Times New Roman"/>
          <w:sz w:val="24"/>
          <w:szCs w:val="24"/>
        </w:rPr>
        <w:t>В соответствии со статей 14 Федерального законодательства от 06.10.2013 года №131-ФЗ «Об общих приницпах организации местного самоуправления в Российской Федерации» в целях реализации пункта 1,2 статьи 12 Федерального Закона от 07.12.2011 года №416-ФЗ «О водоснабжении и водоотведении»,</w:t>
      </w:r>
      <w:proofErr w:type="gramEnd"/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 xml:space="preserve">1.Определить гарантирующей организацией в сфере водоснабжения на территории сельского поселения Муханово муниципального района </w:t>
      </w:r>
      <w:proofErr w:type="gramStart"/>
      <w:r w:rsidRPr="001C38EC">
        <w:rPr>
          <w:rFonts w:ascii="Times New Roman" w:hAnsi="Times New Roman" w:cs="Times New Roman"/>
          <w:sz w:val="24"/>
          <w:szCs w:val="24"/>
        </w:rPr>
        <w:t>Кинель-Черкасский</w:t>
      </w:r>
      <w:proofErr w:type="gramEnd"/>
      <w:r w:rsidRPr="001C38EC">
        <w:rPr>
          <w:rFonts w:ascii="Times New Roman" w:hAnsi="Times New Roman" w:cs="Times New Roman"/>
          <w:sz w:val="24"/>
          <w:szCs w:val="24"/>
        </w:rPr>
        <w:t xml:space="preserve"> Самарской области МУП «Комфорт плюс».</w:t>
      </w: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 xml:space="preserve">2.Установить зоной деятельности гарантирующей организацией в сфере водоснабжения территорию сельского поселения Муханово муниципального района </w:t>
      </w:r>
      <w:proofErr w:type="gramStart"/>
      <w:r w:rsidRPr="001C38EC">
        <w:rPr>
          <w:rFonts w:ascii="Times New Roman" w:hAnsi="Times New Roman" w:cs="Times New Roman"/>
          <w:sz w:val="24"/>
          <w:szCs w:val="24"/>
        </w:rPr>
        <w:t>Кинель-Черкасский</w:t>
      </w:r>
      <w:proofErr w:type="gramEnd"/>
      <w:r w:rsidRPr="001C38EC">
        <w:rPr>
          <w:rFonts w:ascii="Times New Roman" w:hAnsi="Times New Roman" w:cs="Times New Roman"/>
          <w:sz w:val="24"/>
          <w:szCs w:val="24"/>
        </w:rPr>
        <w:t xml:space="preserve"> Самарской области.</w:t>
      </w: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>3.Гарантирующей организации МУП «Комфорт плюс» обеспечить бесперебойное водоснабжение в пределах зоны деятельности в соответствии  требованием законодательства РФ.</w:t>
      </w: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 xml:space="preserve">4.Администрации сельского поселения Муханово муниципального района </w:t>
      </w:r>
      <w:proofErr w:type="gramStart"/>
      <w:r w:rsidRPr="001C38EC">
        <w:rPr>
          <w:rFonts w:ascii="Times New Roman" w:hAnsi="Times New Roman" w:cs="Times New Roman"/>
          <w:sz w:val="24"/>
          <w:szCs w:val="24"/>
        </w:rPr>
        <w:t>Кинель-Черкасский</w:t>
      </w:r>
      <w:proofErr w:type="gramEnd"/>
      <w:r w:rsidRPr="001C38EC">
        <w:rPr>
          <w:rFonts w:ascii="Times New Roman" w:hAnsi="Times New Roman" w:cs="Times New Roman"/>
          <w:sz w:val="24"/>
          <w:szCs w:val="24"/>
        </w:rPr>
        <w:t xml:space="preserve"> Самарской области направить данное постановление в МУП «Комфорт плюс» в течение 3 (трех) дней официального опубликования.</w:t>
      </w: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>5.Настоящее постановление  опубликовать в газете «Мухановские вести» и разместить на официальном сайте администрации сельского поселения Муханово.</w:t>
      </w:r>
    </w:p>
    <w:p w:rsidR="001C38EC" w:rsidRPr="001C38EC" w:rsidRDefault="001C38EC" w:rsidP="001C38E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  <w:r w:rsidRPr="001C38EC">
        <w:rPr>
          <w:rFonts w:ascii="Times New Roman" w:hAnsi="Times New Roman" w:cs="Times New Roman"/>
          <w:sz w:val="24"/>
          <w:szCs w:val="24"/>
        </w:rPr>
        <w:t xml:space="preserve">Глава сельского поселения Муханово               </w:t>
      </w:r>
      <w:r w:rsidR="00CF3AD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C38EC">
        <w:rPr>
          <w:rFonts w:ascii="Times New Roman" w:hAnsi="Times New Roman" w:cs="Times New Roman"/>
          <w:sz w:val="24"/>
          <w:szCs w:val="24"/>
        </w:rPr>
        <w:t xml:space="preserve">              М.С.Литвинов</w:t>
      </w:r>
    </w:p>
    <w:p w:rsidR="001C38EC" w:rsidRPr="001C38EC" w:rsidRDefault="001C38EC" w:rsidP="001C38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38EC" w:rsidRPr="001C38EC" w:rsidRDefault="001C38EC" w:rsidP="001C38EC">
      <w:pPr>
        <w:tabs>
          <w:tab w:val="num" w:pos="2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20524" w:rsidRPr="00120524" w:rsidRDefault="00120524" w:rsidP="00120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205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6660530"/>
            <wp:effectExtent l="0" t="0" r="0" b="6985"/>
            <wp:docPr id="4" name="Рисунок 4" descr="C:\Users\Admin\Downloads\vod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voda-saj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64" cy="66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8EC" w:rsidRDefault="001C38E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32EB8" w:rsidRPr="0098324C" w:rsidRDefault="00F32EB8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Соучредители газеты «Мухановские вести»: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муниципального района </w:t>
      </w:r>
      <w:proofErr w:type="gramStart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Кинель-Черкасский</w:t>
      </w:r>
      <w:proofErr w:type="gramEnd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Самарской области,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Собрание представителей сельского поселения Муханово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муниципального района </w:t>
      </w:r>
      <w:proofErr w:type="gramStart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Кинель-Черкасский</w:t>
      </w:r>
      <w:proofErr w:type="gramEnd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Самарской области.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Издатель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муниципального района </w:t>
      </w:r>
      <w:proofErr w:type="gramStart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Кинель-Черкасский</w:t>
      </w:r>
      <w:proofErr w:type="gramEnd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Самарской области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</w:t>
      </w: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Калинчева Евгения Борисовна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Адрес редакции: </w:t>
      </w:r>
      <w:proofErr w:type="gramStart"/>
      <w:r w:rsidRPr="0098324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Самарская</w:t>
      </w:r>
      <w:proofErr w:type="gramEnd"/>
      <w:r w:rsidRPr="0098324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обл., Кинель-Черкасский р-н, с. Муханово, ул. Школьная, 1В. тел.:2-33-48</w:t>
      </w: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Газета выпускается не реже одного раза в месяц.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Газета распространяется бесплатно. </w:t>
      </w:r>
    </w:p>
    <w:p w:rsidR="00262135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Тираж газеты 110</w:t>
      </w:r>
      <w:r w:rsidRPr="0098324C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</w:t>
      </w:r>
      <w:r w:rsidRPr="0098324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экз.</w:t>
      </w:r>
      <w:r w:rsidRPr="009832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sectPr w:rsidR="00262135" w:rsidRPr="0098324C" w:rsidSect="00C030BE">
      <w:headerReference w:type="even" r:id="rId10"/>
      <w:footerReference w:type="default" r:id="rId11"/>
      <w:pgSz w:w="11906" w:h="16838"/>
      <w:pgMar w:top="993" w:right="707" w:bottom="1418" w:left="85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3A9" w:rsidRDefault="007C13A9">
      <w:pPr>
        <w:spacing w:after="0" w:line="240" w:lineRule="auto"/>
      </w:pPr>
      <w:r>
        <w:separator/>
      </w:r>
    </w:p>
  </w:endnote>
  <w:endnote w:type="continuationSeparator" w:id="0">
    <w:p w:rsidR="007C13A9" w:rsidRDefault="007C1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3D3FC8" w:rsidTr="00C030BE">
      <w:tc>
        <w:tcPr>
          <w:tcW w:w="10138" w:type="dxa"/>
          <w:shd w:val="clear" w:color="auto" w:fill="auto"/>
        </w:tcPr>
        <w:p w:rsidR="003D3FC8" w:rsidRDefault="00E24EC1" w:rsidP="00E24EC1">
          <w:pPr>
            <w:pStyle w:val="a5"/>
            <w:tabs>
              <w:tab w:val="center" w:pos="4961"/>
              <w:tab w:val="left" w:pos="6945"/>
            </w:tabs>
            <w:jc w:val="center"/>
          </w:pPr>
          <w:r>
            <w:t>№ 16</w:t>
          </w:r>
          <w:r w:rsidR="003D3FC8">
            <w:t>(69</w:t>
          </w:r>
          <w:r>
            <w:t>9</w:t>
          </w:r>
          <w:r w:rsidR="003D3FC8">
            <w:t>) от</w:t>
          </w:r>
          <w:r>
            <w:t>25</w:t>
          </w:r>
          <w:r w:rsidR="003D3FC8">
            <w:t>.05.2026</w:t>
          </w:r>
        </w:p>
      </w:tc>
    </w:tr>
  </w:tbl>
  <w:p w:rsidR="003D3FC8" w:rsidRDefault="003D3F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3A9" w:rsidRDefault="007C13A9">
      <w:pPr>
        <w:spacing w:after="0" w:line="240" w:lineRule="auto"/>
      </w:pPr>
      <w:r>
        <w:separator/>
      </w:r>
    </w:p>
  </w:footnote>
  <w:footnote w:type="continuationSeparator" w:id="0">
    <w:p w:rsidR="007C13A9" w:rsidRDefault="007C1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FC8" w:rsidRDefault="003D3FC8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:rsidR="003D3FC8" w:rsidRDefault="003D3FC8">
    <w:pPr>
      <w:pStyle w:val="a3"/>
    </w:pPr>
  </w:p>
  <w:p w:rsidR="003D3FC8" w:rsidRDefault="003D3FC8"/>
  <w:p w:rsidR="003D3FC8" w:rsidRDefault="003D3FC8"/>
  <w:p w:rsidR="003D3FC8" w:rsidRDefault="003D3F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5765"/>
    <w:multiLevelType w:val="hybridMultilevel"/>
    <w:tmpl w:val="11BA79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03313"/>
    <w:multiLevelType w:val="multilevel"/>
    <w:tmpl w:val="53C635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123A6E38"/>
    <w:multiLevelType w:val="multilevel"/>
    <w:tmpl w:val="2FA404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13A66A4A"/>
    <w:multiLevelType w:val="singleLevel"/>
    <w:tmpl w:val="D342006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4">
    <w:nsid w:val="149E20AD"/>
    <w:multiLevelType w:val="multilevel"/>
    <w:tmpl w:val="650A8E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B9C53D4"/>
    <w:multiLevelType w:val="multilevel"/>
    <w:tmpl w:val="78B664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200A4830"/>
    <w:multiLevelType w:val="hybridMultilevel"/>
    <w:tmpl w:val="2FECBA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6300BB"/>
    <w:multiLevelType w:val="hybridMultilevel"/>
    <w:tmpl w:val="F77048B8"/>
    <w:lvl w:ilvl="0" w:tplc="F52EAEDE">
      <w:start w:val="1"/>
      <w:numFmt w:val="decimal"/>
      <w:lvlText w:val="%1."/>
      <w:lvlJc w:val="left"/>
      <w:pPr>
        <w:ind w:left="1272" w:hanging="4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43804BCE"/>
    <w:multiLevelType w:val="hybridMultilevel"/>
    <w:tmpl w:val="7A78B2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A918D5"/>
    <w:multiLevelType w:val="hybridMultilevel"/>
    <w:tmpl w:val="D38E918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7F5708"/>
    <w:multiLevelType w:val="hybridMultilevel"/>
    <w:tmpl w:val="1BDC3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F07ED"/>
    <w:multiLevelType w:val="multilevel"/>
    <w:tmpl w:val="705289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585868E7"/>
    <w:multiLevelType w:val="hybridMultilevel"/>
    <w:tmpl w:val="6FE4FB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E36A61"/>
    <w:multiLevelType w:val="multilevel"/>
    <w:tmpl w:val="B162AC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13"/>
  </w:num>
  <w:num w:numId="7">
    <w:abstractNumId w:val="11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12"/>
  </w:num>
  <w:num w:numId="1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0"/>
  </w:num>
  <w:num w:numId="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F6"/>
    <w:rsid w:val="00053391"/>
    <w:rsid w:val="00055562"/>
    <w:rsid w:val="00084A4F"/>
    <w:rsid w:val="000979E3"/>
    <w:rsid w:val="000A0053"/>
    <w:rsid w:val="000A6C4E"/>
    <w:rsid w:val="00104F83"/>
    <w:rsid w:val="001053A9"/>
    <w:rsid w:val="001175F5"/>
    <w:rsid w:val="00120524"/>
    <w:rsid w:val="00150DE7"/>
    <w:rsid w:val="0015363B"/>
    <w:rsid w:val="001621E7"/>
    <w:rsid w:val="00180700"/>
    <w:rsid w:val="001935AE"/>
    <w:rsid w:val="001C2A01"/>
    <w:rsid w:val="001C38EC"/>
    <w:rsid w:val="002069E1"/>
    <w:rsid w:val="00225D83"/>
    <w:rsid w:val="00262135"/>
    <w:rsid w:val="00322688"/>
    <w:rsid w:val="003275F1"/>
    <w:rsid w:val="003941CE"/>
    <w:rsid w:val="003D3FC8"/>
    <w:rsid w:val="00411575"/>
    <w:rsid w:val="00414740"/>
    <w:rsid w:val="00466100"/>
    <w:rsid w:val="004833CF"/>
    <w:rsid w:val="004A01AC"/>
    <w:rsid w:val="004B495D"/>
    <w:rsid w:val="004D1DAD"/>
    <w:rsid w:val="004D7A44"/>
    <w:rsid w:val="004F0ABD"/>
    <w:rsid w:val="0054255C"/>
    <w:rsid w:val="005E651A"/>
    <w:rsid w:val="00621122"/>
    <w:rsid w:val="00627D3E"/>
    <w:rsid w:val="00653F08"/>
    <w:rsid w:val="0075176A"/>
    <w:rsid w:val="007C13A9"/>
    <w:rsid w:val="007C55B3"/>
    <w:rsid w:val="007C72D6"/>
    <w:rsid w:val="008638D0"/>
    <w:rsid w:val="008A612C"/>
    <w:rsid w:val="008D7E7F"/>
    <w:rsid w:val="00914750"/>
    <w:rsid w:val="00934EB9"/>
    <w:rsid w:val="00937A61"/>
    <w:rsid w:val="0098324C"/>
    <w:rsid w:val="00A11D2B"/>
    <w:rsid w:val="00A13420"/>
    <w:rsid w:val="00A86F91"/>
    <w:rsid w:val="00AD39B6"/>
    <w:rsid w:val="00AF6ACF"/>
    <w:rsid w:val="00B039D4"/>
    <w:rsid w:val="00B16752"/>
    <w:rsid w:val="00B3509B"/>
    <w:rsid w:val="00BF020C"/>
    <w:rsid w:val="00C030BE"/>
    <w:rsid w:val="00C2170F"/>
    <w:rsid w:val="00C411A0"/>
    <w:rsid w:val="00C62F05"/>
    <w:rsid w:val="00C740F6"/>
    <w:rsid w:val="00C9439A"/>
    <w:rsid w:val="00CC1C6A"/>
    <w:rsid w:val="00CD3581"/>
    <w:rsid w:val="00CE5971"/>
    <w:rsid w:val="00CF3AD6"/>
    <w:rsid w:val="00D26022"/>
    <w:rsid w:val="00DC7378"/>
    <w:rsid w:val="00DD2DF2"/>
    <w:rsid w:val="00DD7A84"/>
    <w:rsid w:val="00E23CA1"/>
    <w:rsid w:val="00E24EC1"/>
    <w:rsid w:val="00E35772"/>
    <w:rsid w:val="00EB6B30"/>
    <w:rsid w:val="00F32EB8"/>
    <w:rsid w:val="00F53CD5"/>
    <w:rsid w:val="00FA7F46"/>
    <w:rsid w:val="00FC2570"/>
    <w:rsid w:val="00FE52F0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B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Standard"/>
    <w:next w:val="Standard"/>
    <w:link w:val="20"/>
    <w:rsid w:val="00AD39B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24C"/>
  </w:style>
  <w:style w:type="paragraph" w:styleId="a5">
    <w:name w:val="footer"/>
    <w:basedOn w:val="a"/>
    <w:link w:val="a6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24C"/>
  </w:style>
  <w:style w:type="paragraph" w:styleId="a7">
    <w:name w:val="Normal (Web)"/>
    <w:basedOn w:val="a"/>
    <w:uiPriority w:val="99"/>
    <w:semiHidden/>
    <w:unhideWhenUsed/>
    <w:rsid w:val="0098324C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rsid w:val="0098324C"/>
  </w:style>
  <w:style w:type="character" w:customStyle="1" w:styleId="20">
    <w:name w:val="Заголовок 2 Знак"/>
    <w:basedOn w:val="a0"/>
    <w:link w:val="2"/>
    <w:rsid w:val="00AD39B6"/>
    <w:rPr>
      <w:rFonts w:ascii="PT Astra Serif" w:eastAsia="Tahoma" w:hAnsi="PT Astra Serif" w:cs="Noto Sans Devanagari"/>
      <w:kern w:val="3"/>
      <w:sz w:val="28"/>
      <w:szCs w:val="24"/>
      <w:lang w:eastAsia="zh-CN" w:bidi="hi-IN"/>
    </w:rPr>
  </w:style>
  <w:style w:type="paragraph" w:customStyle="1" w:styleId="Standard">
    <w:name w:val="Standard"/>
    <w:rsid w:val="00AD39B6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D39B6"/>
    <w:pPr>
      <w:spacing w:after="140" w:line="276" w:lineRule="auto"/>
    </w:pPr>
  </w:style>
  <w:style w:type="paragraph" w:styleId="a9">
    <w:name w:val="Balloon Text"/>
    <w:basedOn w:val="a"/>
    <w:link w:val="aa"/>
    <w:uiPriority w:val="99"/>
    <w:semiHidden/>
    <w:unhideWhenUsed/>
    <w:rsid w:val="000A0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0053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A13420"/>
    <w:pPr>
      <w:tabs>
        <w:tab w:val="left" w:pos="1725"/>
      </w:tabs>
      <w:spacing w:after="0" w:line="240" w:lineRule="auto"/>
      <w:ind w:left="142" w:firstLine="59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A134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rsid w:val="00A13420"/>
    <w:rPr>
      <w:color w:val="0000FF"/>
      <w:u w:val="single"/>
    </w:rPr>
  </w:style>
  <w:style w:type="paragraph" w:customStyle="1" w:styleId="ConsPlusCell">
    <w:name w:val="ConsPlusCell"/>
    <w:uiPriority w:val="99"/>
    <w:rsid w:val="001621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6B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Body Text Indent 3"/>
    <w:basedOn w:val="a"/>
    <w:link w:val="30"/>
    <w:uiPriority w:val="99"/>
    <w:unhideWhenUsed/>
    <w:rsid w:val="00EB6B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B6B30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EB6B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B6B30"/>
  </w:style>
  <w:style w:type="paragraph" w:styleId="HTML">
    <w:name w:val="HTML Preformatted"/>
    <w:basedOn w:val="a"/>
    <w:link w:val="HTML0"/>
    <w:rsid w:val="00EB6B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B6B3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627D3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7D3E"/>
  </w:style>
  <w:style w:type="paragraph" w:styleId="af0">
    <w:name w:val="No Spacing"/>
    <w:link w:val="af1"/>
    <w:uiPriority w:val="1"/>
    <w:qFormat/>
    <w:rsid w:val="003275F1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Обычный1"/>
    <w:rsid w:val="007C55B3"/>
    <w:pPr>
      <w:suppressAutoHyphens/>
      <w:snapToGrid w:val="0"/>
      <w:spacing w:after="0" w:line="240" w:lineRule="auto"/>
    </w:pPr>
    <w:rPr>
      <w:rFonts w:ascii="Courier" w:eastAsia="Arial" w:hAnsi="Courier" w:cs="Times New Roman"/>
      <w:sz w:val="20"/>
      <w:szCs w:val="20"/>
      <w:lang w:val="en-US" w:eastAsia="ar-SA"/>
    </w:rPr>
  </w:style>
  <w:style w:type="paragraph" w:customStyle="1" w:styleId="texthead2">
    <w:name w:val="texthead2"/>
    <w:basedOn w:val="a"/>
    <w:rsid w:val="00084A4F"/>
    <w:pPr>
      <w:spacing w:before="180" w:after="0" w:line="240" w:lineRule="auto"/>
      <w:ind w:left="270" w:right="270"/>
    </w:pPr>
    <w:rPr>
      <w:rFonts w:ascii="Arial" w:eastAsia="Times New Roman" w:hAnsi="Arial" w:cs="Times New Roman"/>
      <w:b/>
      <w:color w:val="000000"/>
      <w:szCs w:val="20"/>
      <w:lang w:eastAsia="ru-RU"/>
    </w:rPr>
  </w:style>
  <w:style w:type="paragraph" w:customStyle="1" w:styleId="210">
    <w:name w:val="Средняя сетка 21"/>
    <w:uiPriority w:val="1"/>
    <w:qFormat/>
    <w:rsid w:val="00084A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4B495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Nonformat">
    <w:name w:val="ConsPlusNonformat"/>
    <w:rsid w:val="00DC737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DC7378"/>
    <w:rPr>
      <w:rFonts w:ascii="Times New Roman" w:eastAsia="Calibri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C7378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B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Standard"/>
    <w:next w:val="Standard"/>
    <w:link w:val="20"/>
    <w:rsid w:val="00AD39B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24C"/>
  </w:style>
  <w:style w:type="paragraph" w:styleId="a5">
    <w:name w:val="footer"/>
    <w:basedOn w:val="a"/>
    <w:link w:val="a6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24C"/>
  </w:style>
  <w:style w:type="paragraph" w:styleId="a7">
    <w:name w:val="Normal (Web)"/>
    <w:basedOn w:val="a"/>
    <w:uiPriority w:val="99"/>
    <w:semiHidden/>
    <w:unhideWhenUsed/>
    <w:rsid w:val="0098324C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rsid w:val="0098324C"/>
  </w:style>
  <w:style w:type="character" w:customStyle="1" w:styleId="20">
    <w:name w:val="Заголовок 2 Знак"/>
    <w:basedOn w:val="a0"/>
    <w:link w:val="2"/>
    <w:rsid w:val="00AD39B6"/>
    <w:rPr>
      <w:rFonts w:ascii="PT Astra Serif" w:eastAsia="Tahoma" w:hAnsi="PT Astra Serif" w:cs="Noto Sans Devanagari"/>
      <w:kern w:val="3"/>
      <w:sz w:val="28"/>
      <w:szCs w:val="24"/>
      <w:lang w:eastAsia="zh-CN" w:bidi="hi-IN"/>
    </w:rPr>
  </w:style>
  <w:style w:type="paragraph" w:customStyle="1" w:styleId="Standard">
    <w:name w:val="Standard"/>
    <w:rsid w:val="00AD39B6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D39B6"/>
    <w:pPr>
      <w:spacing w:after="140" w:line="276" w:lineRule="auto"/>
    </w:pPr>
  </w:style>
  <w:style w:type="paragraph" w:styleId="a9">
    <w:name w:val="Balloon Text"/>
    <w:basedOn w:val="a"/>
    <w:link w:val="aa"/>
    <w:uiPriority w:val="99"/>
    <w:semiHidden/>
    <w:unhideWhenUsed/>
    <w:rsid w:val="000A0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0053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A13420"/>
    <w:pPr>
      <w:tabs>
        <w:tab w:val="left" w:pos="1725"/>
      </w:tabs>
      <w:spacing w:after="0" w:line="240" w:lineRule="auto"/>
      <w:ind w:left="142" w:firstLine="59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A134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rsid w:val="00A13420"/>
    <w:rPr>
      <w:color w:val="0000FF"/>
      <w:u w:val="single"/>
    </w:rPr>
  </w:style>
  <w:style w:type="paragraph" w:customStyle="1" w:styleId="ConsPlusCell">
    <w:name w:val="ConsPlusCell"/>
    <w:uiPriority w:val="99"/>
    <w:rsid w:val="001621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6B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Body Text Indent 3"/>
    <w:basedOn w:val="a"/>
    <w:link w:val="30"/>
    <w:uiPriority w:val="99"/>
    <w:unhideWhenUsed/>
    <w:rsid w:val="00EB6B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B6B30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EB6B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B6B30"/>
  </w:style>
  <w:style w:type="paragraph" w:styleId="HTML">
    <w:name w:val="HTML Preformatted"/>
    <w:basedOn w:val="a"/>
    <w:link w:val="HTML0"/>
    <w:rsid w:val="00EB6B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B6B3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627D3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7D3E"/>
  </w:style>
  <w:style w:type="paragraph" w:styleId="af0">
    <w:name w:val="No Spacing"/>
    <w:link w:val="af1"/>
    <w:uiPriority w:val="1"/>
    <w:qFormat/>
    <w:rsid w:val="003275F1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Обычный1"/>
    <w:rsid w:val="007C55B3"/>
    <w:pPr>
      <w:suppressAutoHyphens/>
      <w:snapToGrid w:val="0"/>
      <w:spacing w:after="0" w:line="240" w:lineRule="auto"/>
    </w:pPr>
    <w:rPr>
      <w:rFonts w:ascii="Courier" w:eastAsia="Arial" w:hAnsi="Courier" w:cs="Times New Roman"/>
      <w:sz w:val="20"/>
      <w:szCs w:val="20"/>
      <w:lang w:val="en-US" w:eastAsia="ar-SA"/>
    </w:rPr>
  </w:style>
  <w:style w:type="paragraph" w:customStyle="1" w:styleId="texthead2">
    <w:name w:val="texthead2"/>
    <w:basedOn w:val="a"/>
    <w:rsid w:val="00084A4F"/>
    <w:pPr>
      <w:spacing w:before="180" w:after="0" w:line="240" w:lineRule="auto"/>
      <w:ind w:left="270" w:right="270"/>
    </w:pPr>
    <w:rPr>
      <w:rFonts w:ascii="Arial" w:eastAsia="Times New Roman" w:hAnsi="Arial" w:cs="Times New Roman"/>
      <w:b/>
      <w:color w:val="000000"/>
      <w:szCs w:val="20"/>
      <w:lang w:eastAsia="ru-RU"/>
    </w:rPr>
  </w:style>
  <w:style w:type="paragraph" w:customStyle="1" w:styleId="210">
    <w:name w:val="Средняя сетка 21"/>
    <w:uiPriority w:val="1"/>
    <w:qFormat/>
    <w:rsid w:val="00084A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4B495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Nonformat">
    <w:name w:val="ConsPlusNonformat"/>
    <w:rsid w:val="00DC737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DC7378"/>
    <w:rPr>
      <w:rFonts w:ascii="Times New Roman" w:eastAsia="Calibri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C7378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52</cp:revision>
  <cp:lastPrinted>2026-05-29T11:54:00Z</cp:lastPrinted>
  <dcterms:created xsi:type="dcterms:W3CDTF">2022-12-07T11:40:00Z</dcterms:created>
  <dcterms:modified xsi:type="dcterms:W3CDTF">2026-05-29T11:55:00Z</dcterms:modified>
</cp:coreProperties>
</file>